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2060"/>
        <w:tblLook w:val="01E0" w:firstRow="1" w:lastRow="1" w:firstColumn="1" w:lastColumn="1" w:noHBand="0" w:noVBand="0"/>
      </w:tblPr>
      <w:tblGrid>
        <w:gridCol w:w="9016"/>
      </w:tblGrid>
      <w:tr w:rsidR="00970725" w:rsidRPr="00030AFE" w14:paraId="6327CCDE" w14:textId="77777777" w:rsidTr="008A0147">
        <w:trPr>
          <w:trHeight w:val="2398"/>
        </w:trPr>
        <w:tc>
          <w:tcPr>
            <w:tcW w:w="5000" w:type="pct"/>
            <w:shd w:val="clear" w:color="auto" w:fill="002060"/>
          </w:tcPr>
          <w:p w14:paraId="3F1B9CED" w14:textId="77777777" w:rsidR="00970725" w:rsidRPr="00030AFE" w:rsidRDefault="00970725" w:rsidP="00E33EE1">
            <w:pPr>
              <w:spacing w:after="0" w:line="240" w:lineRule="auto"/>
              <w:jc w:val="both"/>
              <w:rPr>
                <w:rFonts w:eastAsia="Times New Roman" w:cstheme="minorHAnsi"/>
                <w:b/>
                <w:sz w:val="36"/>
                <w:szCs w:val="36"/>
              </w:rPr>
            </w:pPr>
          </w:p>
          <w:p w14:paraId="216007FE" w14:textId="717BFD66" w:rsidR="00970725" w:rsidRPr="00030AFE" w:rsidRDefault="008A0147" w:rsidP="00E33EE1">
            <w:pPr>
              <w:spacing w:after="0" w:line="240" w:lineRule="auto"/>
              <w:jc w:val="center"/>
              <w:rPr>
                <w:rFonts w:eastAsia="Times New Roman" w:cstheme="minorHAnsi"/>
                <w:b/>
                <w:sz w:val="36"/>
                <w:szCs w:val="36"/>
              </w:rPr>
            </w:pPr>
            <w:r w:rsidRPr="00030AFE">
              <w:rPr>
                <w:rFonts w:eastAsia="Times New Roman" w:cstheme="minorHAnsi"/>
                <w:b/>
                <w:sz w:val="36"/>
                <w:szCs w:val="36"/>
              </w:rPr>
              <w:t>Safeguarding and Child Protection Policy</w:t>
            </w:r>
          </w:p>
          <w:p w14:paraId="7C1F5138" w14:textId="77777777" w:rsidR="00970725" w:rsidRPr="00030AFE" w:rsidRDefault="00970725" w:rsidP="00E33EE1">
            <w:pPr>
              <w:spacing w:after="0" w:line="240" w:lineRule="auto"/>
              <w:jc w:val="center"/>
              <w:rPr>
                <w:rFonts w:eastAsia="Times New Roman" w:cstheme="minorHAnsi"/>
                <w:b/>
                <w:sz w:val="24"/>
                <w:szCs w:val="24"/>
              </w:rPr>
            </w:pPr>
          </w:p>
          <w:p w14:paraId="587BC927" w14:textId="08104EA3" w:rsidR="00970725" w:rsidRPr="00030AFE" w:rsidRDefault="00E41CE6" w:rsidP="00E33EE1">
            <w:pPr>
              <w:spacing w:after="0" w:line="240" w:lineRule="auto"/>
              <w:jc w:val="center"/>
              <w:rPr>
                <w:rFonts w:eastAsia="Times New Roman" w:cstheme="minorHAnsi"/>
                <w:b/>
                <w:sz w:val="24"/>
                <w:szCs w:val="24"/>
              </w:rPr>
            </w:pPr>
            <w:r>
              <w:rPr>
                <w:rFonts w:eastAsia="Times New Roman" w:cstheme="minorHAnsi"/>
                <w:b/>
                <w:sz w:val="24"/>
                <w:szCs w:val="24"/>
              </w:rPr>
              <w:t xml:space="preserve">South End Junior </w:t>
            </w:r>
            <w:r w:rsidR="00970725" w:rsidRPr="00030AFE">
              <w:rPr>
                <w:rFonts w:eastAsia="Times New Roman" w:cstheme="minorHAnsi"/>
                <w:b/>
                <w:sz w:val="24"/>
                <w:szCs w:val="24"/>
              </w:rPr>
              <w:t>School</w:t>
            </w:r>
          </w:p>
          <w:p w14:paraId="3E0ECCA4" w14:textId="77777777" w:rsidR="008A0147" w:rsidRPr="00030AFE" w:rsidRDefault="008A0147" w:rsidP="00E33EE1">
            <w:pPr>
              <w:spacing w:after="0" w:line="240" w:lineRule="auto"/>
              <w:jc w:val="center"/>
              <w:rPr>
                <w:rFonts w:eastAsia="Times New Roman" w:cstheme="minorHAnsi"/>
                <w:b/>
                <w:sz w:val="24"/>
                <w:szCs w:val="24"/>
              </w:rPr>
            </w:pPr>
          </w:p>
          <w:p w14:paraId="0D68FBEA" w14:textId="65A7859A" w:rsidR="00970725" w:rsidRPr="00030AFE" w:rsidRDefault="008A0147" w:rsidP="008A0147">
            <w:pPr>
              <w:spacing w:after="0" w:line="240" w:lineRule="auto"/>
              <w:jc w:val="center"/>
              <w:rPr>
                <w:rFonts w:eastAsia="Times New Roman" w:cstheme="minorHAnsi"/>
                <w:b/>
                <w:sz w:val="24"/>
                <w:szCs w:val="24"/>
              </w:rPr>
            </w:pPr>
            <w:r w:rsidRPr="00030AFE">
              <w:rPr>
                <w:rFonts w:eastAsia="Times New Roman" w:cstheme="minorHAnsi"/>
                <w:b/>
                <w:sz w:val="24"/>
                <w:szCs w:val="24"/>
              </w:rPr>
              <w:t>September</w:t>
            </w:r>
            <w:r w:rsidR="00E41CE6">
              <w:rPr>
                <w:rFonts w:eastAsia="Times New Roman" w:cstheme="minorHAnsi"/>
                <w:b/>
                <w:sz w:val="24"/>
                <w:szCs w:val="24"/>
              </w:rPr>
              <w:t xml:space="preserve"> 2026</w:t>
            </w:r>
            <w:r w:rsidRPr="00030AFE">
              <w:rPr>
                <w:rFonts w:eastAsia="Times New Roman" w:cstheme="minorHAnsi"/>
                <w:b/>
                <w:sz w:val="24"/>
                <w:szCs w:val="24"/>
              </w:rPr>
              <w:t xml:space="preserve"> </w:t>
            </w:r>
          </w:p>
          <w:p w14:paraId="0F950685" w14:textId="77777777" w:rsidR="00970725" w:rsidRPr="00030AFE" w:rsidRDefault="00970725" w:rsidP="00E33EE1">
            <w:pPr>
              <w:spacing w:after="0" w:line="240" w:lineRule="auto"/>
              <w:jc w:val="both"/>
              <w:rPr>
                <w:rFonts w:eastAsia="Times New Roman" w:cstheme="minorHAnsi"/>
                <w:sz w:val="24"/>
                <w:szCs w:val="24"/>
              </w:rPr>
            </w:pPr>
          </w:p>
        </w:tc>
      </w:tr>
    </w:tbl>
    <w:p w14:paraId="08EB5577" w14:textId="36A920A4" w:rsidR="00970725" w:rsidRPr="00030AFE" w:rsidRDefault="00970725" w:rsidP="00E33EE1">
      <w:pPr>
        <w:spacing w:after="0" w:line="240" w:lineRule="auto"/>
        <w:ind w:right="-613"/>
        <w:jc w:val="both"/>
        <w:rPr>
          <w:rFonts w:cstheme="minorHAnsi"/>
          <w:b/>
          <w:sz w:val="24"/>
          <w:szCs w:val="24"/>
        </w:rPr>
      </w:pPr>
    </w:p>
    <w:p w14:paraId="47F5D0D7" w14:textId="77777777" w:rsidR="00030AFE" w:rsidRPr="00030AFE" w:rsidRDefault="00030AFE" w:rsidP="00E33EE1">
      <w:pPr>
        <w:spacing w:after="0" w:line="240" w:lineRule="auto"/>
        <w:ind w:right="-613"/>
        <w:jc w:val="both"/>
        <w:rPr>
          <w:rFonts w:cstheme="minorHAnsi"/>
          <w:b/>
          <w:sz w:val="24"/>
          <w:szCs w:val="24"/>
        </w:rPr>
      </w:pPr>
    </w:p>
    <w:tbl>
      <w:tblPr>
        <w:tblStyle w:val="TableGrid1"/>
        <w:tblW w:w="5000" w:type="pct"/>
        <w:tblLook w:val="04A0" w:firstRow="1" w:lastRow="0" w:firstColumn="1" w:lastColumn="0" w:noHBand="0" w:noVBand="1"/>
        <w:tblCaption w:val=""/>
        <w:tblDescription w:val=""/>
      </w:tblPr>
      <w:tblGrid>
        <w:gridCol w:w="4670"/>
        <w:gridCol w:w="4346"/>
      </w:tblGrid>
      <w:tr w:rsidR="00970725" w:rsidRPr="00030AFE" w14:paraId="7CCED109" w14:textId="77777777" w:rsidTr="005336DA">
        <w:tc>
          <w:tcPr>
            <w:tcW w:w="2590" w:type="pct"/>
          </w:tcPr>
          <w:p w14:paraId="473A7086"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PERSON RESPONSIBLE FOR POLICY:</w:t>
            </w:r>
          </w:p>
        </w:tc>
        <w:tc>
          <w:tcPr>
            <w:tcW w:w="2410" w:type="pct"/>
          </w:tcPr>
          <w:p w14:paraId="5ABE3E7A" w14:textId="3A7C2ECE" w:rsidR="00970725" w:rsidRPr="007E1C27" w:rsidRDefault="00447C3F" w:rsidP="00E33EE1">
            <w:pPr>
              <w:autoSpaceDE w:val="0"/>
              <w:autoSpaceDN w:val="0"/>
              <w:adjustRightInd w:val="0"/>
              <w:spacing w:after="0" w:line="240" w:lineRule="auto"/>
              <w:jc w:val="both"/>
              <w:rPr>
                <w:rFonts w:asciiTheme="minorHAnsi" w:eastAsia="Arial" w:hAnsiTheme="minorHAnsi" w:cstheme="minorHAnsi"/>
                <w:bCs/>
                <w:iCs/>
                <w:caps/>
                <w:sz w:val="24"/>
                <w:szCs w:val="24"/>
              </w:rPr>
            </w:pPr>
            <w:r w:rsidRPr="007E1C27">
              <w:rPr>
                <w:rFonts w:asciiTheme="minorHAnsi" w:eastAsia="Arial" w:hAnsiTheme="minorHAnsi" w:cstheme="minorHAnsi"/>
                <w:bCs/>
                <w:iCs/>
                <w:caps/>
                <w:sz w:val="24"/>
                <w:szCs w:val="24"/>
              </w:rPr>
              <w:t>Gurdip Kaur</w:t>
            </w:r>
          </w:p>
          <w:p w14:paraId="27FBAAA9" w14:textId="00D732A3" w:rsidR="008A0147" w:rsidRPr="007E1C27" w:rsidRDefault="008A0147" w:rsidP="00E33EE1">
            <w:pPr>
              <w:autoSpaceDE w:val="0"/>
              <w:autoSpaceDN w:val="0"/>
              <w:adjustRightInd w:val="0"/>
              <w:spacing w:after="0" w:line="240" w:lineRule="auto"/>
              <w:jc w:val="both"/>
              <w:rPr>
                <w:rFonts w:asciiTheme="minorHAnsi" w:eastAsia="Arial" w:hAnsiTheme="minorHAnsi" w:cstheme="minorHAnsi"/>
                <w:bCs/>
                <w:iCs/>
                <w:caps/>
                <w:sz w:val="24"/>
                <w:szCs w:val="24"/>
              </w:rPr>
            </w:pPr>
          </w:p>
        </w:tc>
      </w:tr>
      <w:tr w:rsidR="00970725" w:rsidRPr="00030AFE" w14:paraId="3E7365EE" w14:textId="77777777" w:rsidTr="005336DA">
        <w:tc>
          <w:tcPr>
            <w:tcW w:w="2590" w:type="pct"/>
          </w:tcPr>
          <w:p w14:paraId="25363697"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APPROVED:</w:t>
            </w:r>
          </w:p>
        </w:tc>
        <w:tc>
          <w:tcPr>
            <w:tcW w:w="2410" w:type="pct"/>
          </w:tcPr>
          <w:p w14:paraId="0A9B7E23" w14:textId="314F2FC6" w:rsidR="00970725" w:rsidRPr="007E1C27" w:rsidRDefault="00447C3F" w:rsidP="00E33EE1">
            <w:pPr>
              <w:autoSpaceDE w:val="0"/>
              <w:autoSpaceDN w:val="0"/>
              <w:adjustRightInd w:val="0"/>
              <w:spacing w:after="0" w:line="240" w:lineRule="auto"/>
              <w:jc w:val="both"/>
              <w:rPr>
                <w:rFonts w:asciiTheme="minorHAnsi" w:eastAsia="Arial" w:hAnsiTheme="minorHAnsi" w:cstheme="minorHAnsi"/>
                <w:bCs/>
                <w:iCs/>
                <w:caps/>
                <w:sz w:val="24"/>
                <w:szCs w:val="24"/>
              </w:rPr>
            </w:pPr>
            <w:r w:rsidRPr="007E1C27">
              <w:rPr>
                <w:rFonts w:asciiTheme="minorHAnsi" w:eastAsia="Arial" w:hAnsiTheme="minorHAnsi" w:cstheme="minorHAnsi"/>
                <w:bCs/>
                <w:iCs/>
                <w:caps/>
                <w:sz w:val="24"/>
                <w:szCs w:val="24"/>
              </w:rPr>
              <w:t xml:space="preserve">FGB </w:t>
            </w:r>
            <w:r w:rsidR="007E1C27">
              <w:rPr>
                <w:rFonts w:asciiTheme="minorHAnsi" w:eastAsia="Arial" w:hAnsiTheme="minorHAnsi" w:cstheme="minorHAnsi"/>
                <w:bCs/>
                <w:iCs/>
                <w:caps/>
                <w:sz w:val="24"/>
                <w:szCs w:val="24"/>
              </w:rPr>
              <w:t>0</w:t>
            </w:r>
            <w:r w:rsidR="007E1C27" w:rsidRPr="007E1C27">
              <w:rPr>
                <w:rFonts w:asciiTheme="minorHAnsi" w:eastAsia="Arial" w:hAnsiTheme="minorHAnsi" w:cstheme="minorHAnsi"/>
                <w:bCs/>
                <w:iCs/>
                <w:caps/>
                <w:sz w:val="24"/>
                <w:szCs w:val="24"/>
              </w:rPr>
              <w:t>9/</w:t>
            </w:r>
            <w:r w:rsidR="007E1C27">
              <w:rPr>
                <w:rFonts w:asciiTheme="minorHAnsi" w:eastAsia="Arial" w:hAnsiTheme="minorHAnsi" w:cstheme="minorHAnsi"/>
                <w:bCs/>
                <w:iCs/>
                <w:caps/>
                <w:sz w:val="24"/>
                <w:szCs w:val="24"/>
              </w:rPr>
              <w:t>0</w:t>
            </w:r>
            <w:r w:rsidR="007E1C27" w:rsidRPr="007E1C27">
              <w:rPr>
                <w:rFonts w:asciiTheme="minorHAnsi" w:eastAsia="Arial" w:hAnsiTheme="minorHAnsi" w:cstheme="minorHAnsi"/>
                <w:bCs/>
                <w:iCs/>
                <w:caps/>
                <w:sz w:val="24"/>
                <w:szCs w:val="24"/>
              </w:rPr>
              <w:t>9/26</w:t>
            </w:r>
          </w:p>
          <w:p w14:paraId="2BD8FD1F" w14:textId="4F6FAF0E" w:rsidR="008A0147" w:rsidRPr="007E1C27" w:rsidRDefault="008A0147" w:rsidP="00E33EE1">
            <w:pPr>
              <w:autoSpaceDE w:val="0"/>
              <w:autoSpaceDN w:val="0"/>
              <w:adjustRightInd w:val="0"/>
              <w:spacing w:after="0" w:line="240" w:lineRule="auto"/>
              <w:jc w:val="both"/>
              <w:rPr>
                <w:rFonts w:asciiTheme="minorHAnsi" w:eastAsia="Arial" w:hAnsiTheme="minorHAnsi" w:cstheme="minorHAnsi"/>
                <w:bCs/>
                <w:iCs/>
                <w:caps/>
                <w:sz w:val="24"/>
                <w:szCs w:val="24"/>
              </w:rPr>
            </w:pPr>
          </w:p>
        </w:tc>
      </w:tr>
      <w:tr w:rsidR="00970725" w:rsidRPr="00030AFE" w14:paraId="5D8B7E3A" w14:textId="77777777" w:rsidTr="005336DA">
        <w:tc>
          <w:tcPr>
            <w:tcW w:w="2590" w:type="pct"/>
          </w:tcPr>
          <w:p w14:paraId="6C1A22DE"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 xml:space="preserve">signed:  </w:t>
            </w:r>
          </w:p>
        </w:tc>
        <w:tc>
          <w:tcPr>
            <w:tcW w:w="2410" w:type="pct"/>
          </w:tcPr>
          <w:p w14:paraId="16F781D0" w14:textId="29C3B902" w:rsidR="00970725" w:rsidRPr="00030AFE" w:rsidRDefault="007E1C27" w:rsidP="00E33EE1">
            <w:pPr>
              <w:autoSpaceDE w:val="0"/>
              <w:autoSpaceDN w:val="0"/>
              <w:adjustRightInd w:val="0"/>
              <w:spacing w:after="0" w:line="240" w:lineRule="auto"/>
              <w:jc w:val="both"/>
              <w:rPr>
                <w:rFonts w:asciiTheme="minorHAnsi" w:eastAsia="Arial" w:hAnsiTheme="minorHAnsi" w:cstheme="minorHAnsi"/>
                <w:b/>
                <w:i/>
                <w:caps/>
                <w:color w:val="FF0000"/>
                <w:sz w:val="24"/>
                <w:szCs w:val="24"/>
              </w:rPr>
            </w:pPr>
            <w:r>
              <w:rPr>
                <w:rFonts w:asciiTheme="minorHAnsi" w:eastAsia="Arial" w:hAnsiTheme="minorHAnsi" w:cstheme="minorHAnsi"/>
                <w:b/>
                <w:i/>
                <w:caps/>
                <w:color w:val="FF0000"/>
                <w:sz w:val="24"/>
                <w:szCs w:val="24"/>
              </w:rPr>
              <w:t>Chair:</w:t>
            </w:r>
          </w:p>
          <w:p w14:paraId="41B87C75" w14:textId="332E6C24" w:rsidR="008A0147" w:rsidRPr="00030AFE" w:rsidRDefault="008A0147" w:rsidP="00E33EE1">
            <w:pPr>
              <w:autoSpaceDE w:val="0"/>
              <w:autoSpaceDN w:val="0"/>
              <w:adjustRightInd w:val="0"/>
              <w:spacing w:after="0" w:line="240" w:lineRule="auto"/>
              <w:jc w:val="both"/>
              <w:rPr>
                <w:rFonts w:asciiTheme="minorHAnsi" w:eastAsia="Arial" w:hAnsiTheme="minorHAnsi" w:cstheme="minorHAnsi"/>
                <w:b/>
                <w:i/>
                <w:caps/>
                <w:color w:val="FF0000"/>
                <w:sz w:val="24"/>
                <w:szCs w:val="24"/>
              </w:rPr>
            </w:pPr>
          </w:p>
        </w:tc>
      </w:tr>
      <w:tr w:rsidR="00970725" w:rsidRPr="00030AFE" w14:paraId="65D58E4E" w14:textId="77777777" w:rsidTr="005336DA">
        <w:tc>
          <w:tcPr>
            <w:tcW w:w="2590" w:type="pct"/>
          </w:tcPr>
          <w:p w14:paraId="4B765C39" w14:textId="77777777" w:rsidR="00970725" w:rsidRPr="00030AFE" w:rsidRDefault="00970725" w:rsidP="00E33EE1">
            <w:pPr>
              <w:autoSpaceDE w:val="0"/>
              <w:autoSpaceDN w:val="0"/>
              <w:adjustRightInd w:val="0"/>
              <w:spacing w:after="0" w:line="240" w:lineRule="auto"/>
              <w:jc w:val="both"/>
              <w:rPr>
                <w:rFonts w:asciiTheme="minorHAnsi" w:eastAsia="Arial" w:hAnsiTheme="minorHAnsi" w:cstheme="minorHAnsi"/>
                <w:b/>
                <w:caps/>
                <w:sz w:val="24"/>
                <w:szCs w:val="24"/>
              </w:rPr>
            </w:pPr>
            <w:r w:rsidRPr="00030AFE">
              <w:rPr>
                <w:rFonts w:asciiTheme="minorHAnsi" w:eastAsia="Arial" w:hAnsiTheme="minorHAnsi" w:cstheme="minorHAnsi"/>
                <w:b/>
                <w:caps/>
                <w:sz w:val="24"/>
                <w:szCs w:val="24"/>
              </w:rPr>
              <w:t>to be reviewed:</w:t>
            </w:r>
          </w:p>
        </w:tc>
        <w:tc>
          <w:tcPr>
            <w:tcW w:w="2410" w:type="pct"/>
          </w:tcPr>
          <w:p w14:paraId="2F819B81" w14:textId="340D7029" w:rsidR="00970725" w:rsidRPr="007E1C27" w:rsidRDefault="007E1C27" w:rsidP="00E33EE1">
            <w:pPr>
              <w:autoSpaceDE w:val="0"/>
              <w:autoSpaceDN w:val="0"/>
              <w:adjustRightInd w:val="0"/>
              <w:spacing w:after="0" w:line="240" w:lineRule="auto"/>
              <w:jc w:val="both"/>
              <w:rPr>
                <w:rFonts w:asciiTheme="minorHAnsi" w:eastAsia="Arial" w:hAnsiTheme="minorHAnsi" w:cstheme="minorHAnsi"/>
                <w:bCs/>
                <w:iCs/>
                <w:caps/>
                <w:sz w:val="24"/>
                <w:szCs w:val="24"/>
              </w:rPr>
            </w:pPr>
            <w:r w:rsidRPr="007E1C27">
              <w:rPr>
                <w:rFonts w:asciiTheme="minorHAnsi" w:eastAsia="Arial" w:hAnsiTheme="minorHAnsi" w:cstheme="minorHAnsi"/>
                <w:bCs/>
                <w:iCs/>
                <w:caps/>
                <w:sz w:val="24"/>
                <w:szCs w:val="24"/>
              </w:rPr>
              <w:t>SEPTEMBER 2027</w:t>
            </w:r>
          </w:p>
          <w:p w14:paraId="16BCD8CA" w14:textId="24280CD9" w:rsidR="008A0147" w:rsidRPr="00030AFE" w:rsidRDefault="008A0147" w:rsidP="00E33EE1">
            <w:pPr>
              <w:autoSpaceDE w:val="0"/>
              <w:autoSpaceDN w:val="0"/>
              <w:adjustRightInd w:val="0"/>
              <w:spacing w:after="0" w:line="240" w:lineRule="auto"/>
              <w:jc w:val="both"/>
              <w:rPr>
                <w:rFonts w:asciiTheme="minorHAnsi" w:eastAsia="Arial" w:hAnsiTheme="minorHAnsi" w:cstheme="minorHAnsi"/>
                <w:b/>
                <w:i/>
                <w:caps/>
                <w:color w:val="FF0000"/>
                <w:sz w:val="24"/>
                <w:szCs w:val="24"/>
              </w:rPr>
            </w:pPr>
          </w:p>
        </w:tc>
      </w:tr>
    </w:tbl>
    <w:p w14:paraId="4CC126C5" w14:textId="77777777" w:rsidR="00970725" w:rsidRPr="00030AFE" w:rsidRDefault="00970725" w:rsidP="00E33EE1">
      <w:pPr>
        <w:autoSpaceDE w:val="0"/>
        <w:autoSpaceDN w:val="0"/>
        <w:adjustRightInd w:val="0"/>
        <w:spacing w:after="0" w:line="240" w:lineRule="auto"/>
        <w:jc w:val="both"/>
        <w:rPr>
          <w:rFonts w:eastAsia="Arial" w:cstheme="minorHAnsi"/>
          <w:b/>
          <w:bCs/>
          <w:sz w:val="24"/>
          <w:szCs w:val="24"/>
        </w:rPr>
      </w:pPr>
    </w:p>
    <w:p w14:paraId="28F924A4" w14:textId="0CDDD320" w:rsidR="00970725" w:rsidRPr="00030AFE" w:rsidRDefault="00970725" w:rsidP="00E33EE1">
      <w:pPr>
        <w:autoSpaceDE w:val="0"/>
        <w:autoSpaceDN w:val="0"/>
        <w:adjustRightInd w:val="0"/>
        <w:spacing w:after="0" w:line="240" w:lineRule="auto"/>
        <w:jc w:val="both"/>
        <w:rPr>
          <w:rFonts w:eastAsia="Arial" w:cstheme="minorHAnsi"/>
          <w:color w:val="000000"/>
          <w:sz w:val="24"/>
          <w:szCs w:val="24"/>
        </w:rPr>
      </w:pPr>
      <w:r w:rsidRPr="00030AFE">
        <w:rPr>
          <w:rFonts w:eastAsia="Arial" w:cstheme="minorHAnsi"/>
          <w:color w:val="000000"/>
          <w:sz w:val="24"/>
          <w:szCs w:val="24"/>
        </w:rPr>
        <w:t>At</w:t>
      </w:r>
      <w:r w:rsidR="007E1C27">
        <w:rPr>
          <w:rFonts w:eastAsia="Arial" w:cstheme="minorHAnsi"/>
          <w:color w:val="000000"/>
          <w:sz w:val="24"/>
          <w:szCs w:val="24"/>
        </w:rPr>
        <w:t xml:space="preserve"> </w:t>
      </w:r>
      <w:r w:rsidR="007E1C27" w:rsidRPr="007E1C27">
        <w:rPr>
          <w:rFonts w:eastAsia="Arial" w:cstheme="minorHAnsi"/>
          <w:iCs/>
          <w:sz w:val="24"/>
          <w:szCs w:val="24"/>
        </w:rPr>
        <w:t>South End Junior School</w:t>
      </w:r>
      <w:r w:rsidRPr="007E1C27">
        <w:rPr>
          <w:rFonts w:eastAsia="Arial" w:cstheme="minorHAnsi"/>
          <w:sz w:val="24"/>
          <w:szCs w:val="24"/>
        </w:rPr>
        <w:t xml:space="preserve"> </w:t>
      </w:r>
      <w:r w:rsidRPr="00030AFE">
        <w:rPr>
          <w:rFonts w:eastAsia="Arial" w:cstheme="minorHAnsi"/>
          <w:color w:val="000000"/>
          <w:sz w:val="24"/>
          <w:szCs w:val="24"/>
        </w:rPr>
        <w:t>the named personnel with designated responsibility for safeguarding are:</w:t>
      </w:r>
    </w:p>
    <w:p w14:paraId="5BBD06B4" w14:textId="77777777" w:rsidR="008A0147" w:rsidRPr="00030AFE" w:rsidRDefault="008A0147" w:rsidP="00E33EE1">
      <w:pPr>
        <w:autoSpaceDE w:val="0"/>
        <w:autoSpaceDN w:val="0"/>
        <w:adjustRightInd w:val="0"/>
        <w:spacing w:after="0" w:line="240" w:lineRule="auto"/>
        <w:jc w:val="both"/>
        <w:rPr>
          <w:rFonts w:eastAsia="Arial" w:cstheme="minorHAnsi"/>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750"/>
        <w:gridCol w:w="3567"/>
        <w:gridCol w:w="2699"/>
      </w:tblGrid>
      <w:tr w:rsidR="00970725" w:rsidRPr="00030AFE" w14:paraId="6E84CA81" w14:textId="77777777" w:rsidTr="005336DA">
        <w:tc>
          <w:tcPr>
            <w:tcW w:w="1525" w:type="pct"/>
          </w:tcPr>
          <w:p w14:paraId="78FF6F95"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Designated Safeguarding Lead</w:t>
            </w:r>
          </w:p>
        </w:tc>
        <w:tc>
          <w:tcPr>
            <w:tcW w:w="1978" w:type="pct"/>
          </w:tcPr>
          <w:p w14:paraId="7A689652"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Deputy Designated Safeguarding Lead(s)</w:t>
            </w:r>
          </w:p>
        </w:tc>
        <w:tc>
          <w:tcPr>
            <w:tcW w:w="1498" w:type="pct"/>
          </w:tcPr>
          <w:p w14:paraId="195BB6E9" w14:textId="07FB41B4"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Safeguarding Governor</w:t>
            </w:r>
            <w:r w:rsidR="00967029">
              <w:rPr>
                <w:rFonts w:eastAsia="Arial" w:cstheme="minorHAnsi"/>
                <w:b/>
                <w:color w:val="000000"/>
                <w:sz w:val="24"/>
                <w:szCs w:val="24"/>
              </w:rPr>
              <w:t xml:space="preserve"> and Chair of Governors</w:t>
            </w:r>
          </w:p>
        </w:tc>
      </w:tr>
      <w:tr w:rsidR="00970725" w:rsidRPr="00030AFE" w14:paraId="4A903B5E" w14:textId="77777777" w:rsidTr="005336DA">
        <w:trPr>
          <w:trHeight w:val="941"/>
        </w:trPr>
        <w:tc>
          <w:tcPr>
            <w:tcW w:w="1525" w:type="pct"/>
          </w:tcPr>
          <w:p w14:paraId="45DF8F5F" w14:textId="701A13C4" w:rsidR="00030AFE" w:rsidRPr="00DD1C01" w:rsidRDefault="00DD1C01" w:rsidP="00E33EE1">
            <w:pPr>
              <w:autoSpaceDE w:val="0"/>
              <w:autoSpaceDN w:val="0"/>
              <w:adjustRightInd w:val="0"/>
              <w:spacing w:after="0" w:line="240" w:lineRule="auto"/>
              <w:jc w:val="both"/>
              <w:rPr>
                <w:rFonts w:eastAsia="Arial" w:cstheme="minorHAnsi"/>
                <w:iCs/>
                <w:color w:val="FF0000"/>
                <w:sz w:val="24"/>
                <w:szCs w:val="24"/>
              </w:rPr>
            </w:pPr>
            <w:r w:rsidRPr="00DD1C01">
              <w:rPr>
                <w:rFonts w:eastAsia="Arial" w:cstheme="minorHAnsi"/>
                <w:iCs/>
                <w:sz w:val="24"/>
                <w:szCs w:val="24"/>
              </w:rPr>
              <w:t>Gurdip Kaur</w:t>
            </w:r>
          </w:p>
        </w:tc>
        <w:tc>
          <w:tcPr>
            <w:tcW w:w="1978" w:type="pct"/>
          </w:tcPr>
          <w:p w14:paraId="722C78F6" w14:textId="77777777" w:rsidR="00970725" w:rsidRDefault="00DD1C01" w:rsidP="00E33EE1">
            <w:pPr>
              <w:autoSpaceDE w:val="0"/>
              <w:autoSpaceDN w:val="0"/>
              <w:adjustRightInd w:val="0"/>
              <w:spacing w:after="0" w:line="240" w:lineRule="auto"/>
              <w:jc w:val="both"/>
              <w:rPr>
                <w:rFonts w:eastAsia="Arial" w:cstheme="minorHAnsi"/>
                <w:b/>
                <w:color w:val="000000"/>
                <w:sz w:val="24"/>
                <w:szCs w:val="24"/>
              </w:rPr>
            </w:pPr>
            <w:r>
              <w:rPr>
                <w:rFonts w:eastAsia="Arial" w:cstheme="minorHAnsi"/>
                <w:b/>
                <w:color w:val="000000"/>
                <w:sz w:val="24"/>
                <w:szCs w:val="24"/>
              </w:rPr>
              <w:t>Amy Izycky</w:t>
            </w:r>
          </w:p>
          <w:p w14:paraId="12F39782" w14:textId="621ACF25" w:rsidR="00DD1C01" w:rsidRPr="00030AFE" w:rsidRDefault="00DD1C01" w:rsidP="00E33EE1">
            <w:pPr>
              <w:autoSpaceDE w:val="0"/>
              <w:autoSpaceDN w:val="0"/>
              <w:adjustRightInd w:val="0"/>
              <w:spacing w:after="0" w:line="240" w:lineRule="auto"/>
              <w:jc w:val="both"/>
              <w:rPr>
                <w:rFonts w:eastAsia="Arial" w:cstheme="minorHAnsi"/>
                <w:b/>
                <w:color w:val="000000"/>
                <w:sz w:val="24"/>
                <w:szCs w:val="24"/>
              </w:rPr>
            </w:pPr>
            <w:r>
              <w:rPr>
                <w:rFonts w:eastAsia="Arial" w:cstheme="minorHAnsi"/>
                <w:b/>
                <w:color w:val="000000"/>
                <w:sz w:val="24"/>
                <w:szCs w:val="24"/>
              </w:rPr>
              <w:t>Lisa Gibbs</w:t>
            </w:r>
          </w:p>
        </w:tc>
        <w:tc>
          <w:tcPr>
            <w:tcW w:w="1498" w:type="pct"/>
          </w:tcPr>
          <w:p w14:paraId="1FDBB3DF" w14:textId="25378A84" w:rsidR="00970725" w:rsidRPr="00DD1C01" w:rsidRDefault="00DD1C01" w:rsidP="00E33EE1">
            <w:pPr>
              <w:autoSpaceDE w:val="0"/>
              <w:autoSpaceDN w:val="0"/>
              <w:adjustRightInd w:val="0"/>
              <w:spacing w:after="0" w:line="240" w:lineRule="auto"/>
              <w:jc w:val="both"/>
              <w:rPr>
                <w:rFonts w:eastAsia="Arial" w:cstheme="minorHAnsi"/>
                <w:iCs/>
                <w:color w:val="000000"/>
                <w:sz w:val="24"/>
                <w:szCs w:val="24"/>
              </w:rPr>
            </w:pPr>
            <w:r w:rsidRPr="00DD1C01">
              <w:rPr>
                <w:rFonts w:eastAsia="Arial" w:cstheme="minorHAnsi"/>
                <w:iCs/>
                <w:sz w:val="24"/>
                <w:szCs w:val="24"/>
              </w:rPr>
              <w:t>Julie Rogers Hussey</w:t>
            </w:r>
          </w:p>
        </w:tc>
      </w:tr>
    </w:tbl>
    <w:p w14:paraId="258EA2CA" w14:textId="77777777" w:rsidR="008A0147" w:rsidRPr="00030AFE" w:rsidRDefault="008A0147" w:rsidP="00E33EE1">
      <w:pPr>
        <w:autoSpaceDE w:val="0"/>
        <w:autoSpaceDN w:val="0"/>
        <w:adjustRightInd w:val="0"/>
        <w:spacing w:after="0" w:line="240" w:lineRule="auto"/>
        <w:jc w:val="both"/>
        <w:rPr>
          <w:rFonts w:eastAsia="Arial" w:cstheme="minorHAnsi"/>
          <w:b/>
          <w:color w:val="000000"/>
          <w:sz w:val="24"/>
          <w:szCs w:val="24"/>
        </w:rPr>
      </w:pPr>
    </w:p>
    <w:p w14:paraId="1A425852" w14:textId="6C07DD45" w:rsidR="00970725" w:rsidRPr="00030AFE" w:rsidRDefault="00970725" w:rsidP="00E33EE1">
      <w:pPr>
        <w:autoSpaceDE w:val="0"/>
        <w:autoSpaceDN w:val="0"/>
        <w:adjustRightInd w:val="0"/>
        <w:spacing w:after="0" w:line="240" w:lineRule="auto"/>
        <w:jc w:val="both"/>
        <w:rPr>
          <w:rFonts w:eastAsia="Arial" w:cstheme="minorHAnsi"/>
          <w:b/>
          <w:color w:val="000000"/>
          <w:sz w:val="24"/>
          <w:szCs w:val="24"/>
        </w:rPr>
      </w:pPr>
      <w:r w:rsidRPr="00030AFE">
        <w:rPr>
          <w:rFonts w:eastAsia="Arial" w:cstheme="minorHAnsi"/>
          <w:b/>
          <w:color w:val="000000"/>
          <w:sz w:val="24"/>
          <w:szCs w:val="24"/>
        </w:rPr>
        <w:t>The named personnel with Designated Responsibility regarding allegations against staff are:</w:t>
      </w:r>
    </w:p>
    <w:p w14:paraId="7DE4B80F" w14:textId="77777777" w:rsidR="00030AFE" w:rsidRPr="00030AFE" w:rsidRDefault="00030AFE" w:rsidP="00E33EE1">
      <w:pPr>
        <w:autoSpaceDE w:val="0"/>
        <w:autoSpaceDN w:val="0"/>
        <w:adjustRightInd w:val="0"/>
        <w:spacing w:after="0" w:line="240" w:lineRule="auto"/>
        <w:jc w:val="both"/>
        <w:rPr>
          <w:rFonts w:eastAsia="Arial" w:cstheme="minorHAnsi"/>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2202"/>
        <w:gridCol w:w="3918"/>
      </w:tblGrid>
      <w:tr w:rsidR="00970725" w:rsidRPr="00030AFE" w14:paraId="42FC7B19" w14:textId="77777777" w:rsidTr="00940E1C">
        <w:tc>
          <w:tcPr>
            <w:tcW w:w="1606" w:type="pct"/>
          </w:tcPr>
          <w:p w14:paraId="7E430D17"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 xml:space="preserve">Designated Senior Manager </w:t>
            </w:r>
          </w:p>
          <w:p w14:paraId="6D5A1A3F" w14:textId="77777777"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(normally the Head teacher)</w:t>
            </w:r>
          </w:p>
        </w:tc>
        <w:tc>
          <w:tcPr>
            <w:tcW w:w="1221" w:type="pct"/>
          </w:tcPr>
          <w:p w14:paraId="34ADDC7F" w14:textId="32F19B41"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 xml:space="preserve"> Designated Senior Manager</w:t>
            </w:r>
            <w:r w:rsidR="003731FC">
              <w:rPr>
                <w:rFonts w:eastAsia="Arial" w:cstheme="minorHAnsi"/>
                <w:b/>
                <w:color w:val="000000"/>
                <w:sz w:val="24"/>
                <w:szCs w:val="24"/>
              </w:rPr>
              <w:t>- Governor</w:t>
            </w:r>
          </w:p>
        </w:tc>
        <w:tc>
          <w:tcPr>
            <w:tcW w:w="2173" w:type="pct"/>
          </w:tcPr>
          <w:p w14:paraId="0CF0C67D" w14:textId="11AFD691"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Chair of Governors</w:t>
            </w:r>
            <w:r w:rsidR="00595EDD">
              <w:rPr>
                <w:rFonts w:eastAsia="Arial" w:cstheme="minorHAnsi"/>
                <w:b/>
                <w:color w:val="000000"/>
                <w:sz w:val="24"/>
                <w:szCs w:val="24"/>
              </w:rPr>
              <w:t>/Proprietor</w:t>
            </w:r>
          </w:p>
          <w:p w14:paraId="0BFB4E6E" w14:textId="13D09F94" w:rsidR="00970725" w:rsidRPr="00030AFE" w:rsidRDefault="00970725" w:rsidP="008A0147">
            <w:pPr>
              <w:autoSpaceDE w:val="0"/>
              <w:autoSpaceDN w:val="0"/>
              <w:adjustRightInd w:val="0"/>
              <w:spacing w:after="0" w:line="240" w:lineRule="auto"/>
              <w:rPr>
                <w:rFonts w:eastAsia="Arial" w:cstheme="minorHAnsi"/>
                <w:b/>
                <w:color w:val="000000"/>
                <w:sz w:val="24"/>
                <w:szCs w:val="24"/>
              </w:rPr>
            </w:pPr>
            <w:r w:rsidRPr="00030AFE">
              <w:rPr>
                <w:rFonts w:eastAsia="Arial" w:cstheme="minorHAnsi"/>
                <w:b/>
                <w:color w:val="000000"/>
                <w:sz w:val="24"/>
                <w:szCs w:val="24"/>
              </w:rPr>
              <w:t>(in the event of an allegation against the head teacher)</w:t>
            </w:r>
            <w:r w:rsidR="00595EDD">
              <w:rPr>
                <w:rFonts w:eastAsia="Arial" w:cstheme="minorHAnsi"/>
                <w:b/>
                <w:color w:val="000000"/>
                <w:sz w:val="24"/>
                <w:szCs w:val="24"/>
              </w:rPr>
              <w:t xml:space="preserve"> OR LADO if headteacher is the sole proprietor</w:t>
            </w:r>
          </w:p>
        </w:tc>
      </w:tr>
      <w:tr w:rsidR="00970725" w:rsidRPr="00030AFE" w14:paraId="39B392AB" w14:textId="77777777" w:rsidTr="00940E1C">
        <w:trPr>
          <w:trHeight w:val="762"/>
        </w:trPr>
        <w:tc>
          <w:tcPr>
            <w:tcW w:w="1606" w:type="pct"/>
          </w:tcPr>
          <w:p w14:paraId="2937ECE7" w14:textId="27473C61" w:rsidR="00970725" w:rsidRPr="00030AFE" w:rsidRDefault="008F422B" w:rsidP="00E33EE1">
            <w:pPr>
              <w:autoSpaceDE w:val="0"/>
              <w:autoSpaceDN w:val="0"/>
              <w:adjustRightInd w:val="0"/>
              <w:spacing w:after="0" w:line="240" w:lineRule="auto"/>
              <w:jc w:val="both"/>
              <w:rPr>
                <w:rFonts w:eastAsia="Arial" w:cstheme="minorHAnsi"/>
                <w:b/>
                <w:color w:val="000000"/>
                <w:sz w:val="24"/>
                <w:szCs w:val="24"/>
              </w:rPr>
            </w:pPr>
            <w:r>
              <w:rPr>
                <w:rFonts w:eastAsia="Arial" w:cstheme="minorHAnsi"/>
                <w:b/>
                <w:color w:val="000000"/>
                <w:sz w:val="24"/>
                <w:szCs w:val="24"/>
              </w:rPr>
              <w:t>Gurdip Kaur</w:t>
            </w:r>
          </w:p>
          <w:p w14:paraId="2215CAA8" w14:textId="77777777" w:rsidR="00030AFE" w:rsidRPr="00030AFE" w:rsidRDefault="00030AFE" w:rsidP="00E33EE1">
            <w:pPr>
              <w:autoSpaceDE w:val="0"/>
              <w:autoSpaceDN w:val="0"/>
              <w:adjustRightInd w:val="0"/>
              <w:spacing w:after="0" w:line="240" w:lineRule="auto"/>
              <w:jc w:val="both"/>
              <w:rPr>
                <w:rFonts w:eastAsia="Arial" w:cstheme="minorHAnsi"/>
                <w:b/>
                <w:color w:val="000000"/>
                <w:sz w:val="24"/>
                <w:szCs w:val="24"/>
              </w:rPr>
            </w:pPr>
          </w:p>
          <w:p w14:paraId="61881AE1" w14:textId="390C51CB" w:rsidR="00030AFE" w:rsidRPr="00030AFE" w:rsidRDefault="00030AFE" w:rsidP="00E33EE1">
            <w:pPr>
              <w:autoSpaceDE w:val="0"/>
              <w:autoSpaceDN w:val="0"/>
              <w:adjustRightInd w:val="0"/>
              <w:spacing w:after="0" w:line="240" w:lineRule="auto"/>
              <w:jc w:val="both"/>
              <w:rPr>
                <w:rFonts w:eastAsia="Arial" w:cstheme="minorHAnsi"/>
                <w:b/>
                <w:color w:val="000000"/>
                <w:sz w:val="24"/>
                <w:szCs w:val="24"/>
              </w:rPr>
            </w:pPr>
          </w:p>
        </w:tc>
        <w:tc>
          <w:tcPr>
            <w:tcW w:w="1221" w:type="pct"/>
          </w:tcPr>
          <w:p w14:paraId="5C68167E" w14:textId="555E2227" w:rsidR="00970725" w:rsidRPr="00030AFE" w:rsidRDefault="008F422B" w:rsidP="00E33EE1">
            <w:pPr>
              <w:autoSpaceDE w:val="0"/>
              <w:autoSpaceDN w:val="0"/>
              <w:adjustRightInd w:val="0"/>
              <w:spacing w:after="0" w:line="240" w:lineRule="auto"/>
              <w:jc w:val="both"/>
              <w:rPr>
                <w:rFonts w:eastAsia="Arial" w:cstheme="minorHAnsi"/>
                <w:b/>
                <w:color w:val="000000"/>
                <w:sz w:val="24"/>
                <w:szCs w:val="24"/>
              </w:rPr>
            </w:pPr>
            <w:r>
              <w:rPr>
                <w:rFonts w:eastAsia="Arial" w:cstheme="minorHAnsi"/>
                <w:b/>
                <w:color w:val="000000"/>
                <w:sz w:val="24"/>
                <w:szCs w:val="24"/>
              </w:rPr>
              <w:t>Julie Rogers Hussey</w:t>
            </w:r>
          </w:p>
        </w:tc>
        <w:tc>
          <w:tcPr>
            <w:tcW w:w="2173" w:type="pct"/>
          </w:tcPr>
          <w:p w14:paraId="4F61731A" w14:textId="77777777" w:rsidR="00970725" w:rsidRPr="003731FC" w:rsidRDefault="008F422B" w:rsidP="00E33EE1">
            <w:pPr>
              <w:autoSpaceDE w:val="0"/>
              <w:autoSpaceDN w:val="0"/>
              <w:adjustRightInd w:val="0"/>
              <w:spacing w:after="0" w:line="240" w:lineRule="auto"/>
              <w:jc w:val="both"/>
              <w:rPr>
                <w:rFonts w:eastAsia="Arial" w:cstheme="minorHAnsi"/>
                <w:iCs/>
                <w:sz w:val="24"/>
                <w:szCs w:val="24"/>
              </w:rPr>
            </w:pPr>
            <w:r w:rsidRPr="003731FC">
              <w:rPr>
                <w:rFonts w:eastAsia="Arial" w:cstheme="minorHAnsi"/>
                <w:iCs/>
                <w:sz w:val="24"/>
                <w:szCs w:val="24"/>
              </w:rPr>
              <w:t>Carl Brotherson</w:t>
            </w:r>
          </w:p>
          <w:p w14:paraId="7E024F92" w14:textId="5F5DA319" w:rsidR="008F422B" w:rsidRPr="00030AFE" w:rsidRDefault="008F422B" w:rsidP="00E33EE1">
            <w:pPr>
              <w:autoSpaceDE w:val="0"/>
              <w:autoSpaceDN w:val="0"/>
              <w:adjustRightInd w:val="0"/>
              <w:spacing w:after="0" w:line="240" w:lineRule="auto"/>
              <w:jc w:val="both"/>
              <w:rPr>
                <w:rFonts w:eastAsia="Arial" w:cstheme="minorHAnsi"/>
                <w:b/>
                <w:color w:val="000000"/>
                <w:sz w:val="24"/>
                <w:szCs w:val="24"/>
              </w:rPr>
            </w:pPr>
            <w:r>
              <w:rPr>
                <w:rFonts w:eastAsia="Arial" w:cstheme="minorHAnsi"/>
                <w:b/>
                <w:color w:val="000000"/>
                <w:sz w:val="24"/>
                <w:szCs w:val="24"/>
              </w:rPr>
              <w:t>LADO:</w:t>
            </w:r>
            <w:r w:rsidR="003731FC" w:rsidRPr="003731FC">
              <w:rPr>
                <w:rFonts w:ascii="Open Sans" w:hAnsi="Open Sans" w:cs="Open Sans"/>
                <w:color w:val="273244"/>
                <w:shd w:val="clear" w:color="auto" w:fill="FFFFFF"/>
              </w:rPr>
              <w:t xml:space="preserve"> </w:t>
            </w:r>
            <w:r w:rsidR="003731FC" w:rsidRPr="003731FC">
              <w:rPr>
                <w:rFonts w:eastAsia="Arial" w:cstheme="minorHAnsi"/>
                <w:b/>
                <w:color w:val="000000"/>
                <w:sz w:val="24"/>
                <w:szCs w:val="24"/>
              </w:rPr>
              <w:t>Andy Smith 07850 854309  Sian Edwards 07738 636449  Francesca Hamilton 07712 718701</w:t>
            </w:r>
          </w:p>
        </w:tc>
      </w:tr>
    </w:tbl>
    <w:p w14:paraId="09E066DF" w14:textId="4DE1FEA3" w:rsidR="008A0147" w:rsidRDefault="008A0147" w:rsidP="00E33EE1">
      <w:pPr>
        <w:tabs>
          <w:tab w:val="left" w:pos="2190"/>
        </w:tabs>
        <w:spacing w:after="0" w:line="240" w:lineRule="auto"/>
        <w:jc w:val="both"/>
        <w:rPr>
          <w:rFonts w:eastAsia="Times New Roman"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236"/>
        <w:gridCol w:w="2672"/>
        <w:gridCol w:w="2054"/>
        <w:gridCol w:w="2054"/>
      </w:tblGrid>
      <w:tr w:rsidR="00031C7C" w:rsidRPr="00031C7C" w14:paraId="53E0CE54" w14:textId="265BB773" w:rsidTr="00031C7C">
        <w:tc>
          <w:tcPr>
            <w:tcW w:w="1240" w:type="pct"/>
          </w:tcPr>
          <w:p w14:paraId="4ECDD99C" w14:textId="77777777" w:rsidR="00031C7C" w:rsidRDefault="00031C7C" w:rsidP="00D81C87">
            <w:pPr>
              <w:autoSpaceDE w:val="0"/>
              <w:autoSpaceDN w:val="0"/>
              <w:adjustRightInd w:val="0"/>
              <w:spacing w:after="0" w:line="240" w:lineRule="auto"/>
              <w:rPr>
                <w:rFonts w:eastAsia="Arial" w:cstheme="minorHAnsi"/>
                <w:b/>
                <w:color w:val="000000"/>
                <w:sz w:val="24"/>
                <w:szCs w:val="24"/>
              </w:rPr>
            </w:pPr>
            <w:r w:rsidRPr="00031C7C">
              <w:rPr>
                <w:rFonts w:eastAsia="Arial" w:cstheme="minorHAnsi"/>
                <w:b/>
                <w:color w:val="000000"/>
                <w:sz w:val="24"/>
                <w:szCs w:val="24"/>
              </w:rPr>
              <w:t>Our Data Protection Officer is:</w:t>
            </w:r>
          </w:p>
          <w:p w14:paraId="680AD102" w14:textId="259DA4FA" w:rsidR="003731FC" w:rsidRPr="00031C7C" w:rsidRDefault="003731FC" w:rsidP="00D81C87">
            <w:pPr>
              <w:autoSpaceDE w:val="0"/>
              <w:autoSpaceDN w:val="0"/>
              <w:adjustRightInd w:val="0"/>
              <w:spacing w:after="0" w:line="240" w:lineRule="auto"/>
              <w:rPr>
                <w:rFonts w:eastAsia="Arial" w:cstheme="minorHAnsi"/>
                <w:b/>
                <w:color w:val="000000"/>
                <w:sz w:val="24"/>
                <w:szCs w:val="24"/>
              </w:rPr>
            </w:pPr>
            <w:r>
              <w:rPr>
                <w:rFonts w:eastAsia="Arial" w:cstheme="minorHAnsi"/>
                <w:b/>
                <w:color w:val="000000"/>
                <w:sz w:val="24"/>
                <w:szCs w:val="24"/>
              </w:rPr>
              <w:t>Nicola Dunn</w:t>
            </w:r>
          </w:p>
        </w:tc>
        <w:tc>
          <w:tcPr>
            <w:tcW w:w="1482" w:type="pct"/>
          </w:tcPr>
          <w:p w14:paraId="38ABB5A6" w14:textId="77777777" w:rsidR="00031C7C" w:rsidRDefault="00031C7C" w:rsidP="00D81C87">
            <w:pPr>
              <w:autoSpaceDE w:val="0"/>
              <w:autoSpaceDN w:val="0"/>
              <w:adjustRightInd w:val="0"/>
              <w:spacing w:after="0" w:line="240" w:lineRule="auto"/>
              <w:rPr>
                <w:rFonts w:eastAsia="Arial" w:cstheme="minorHAnsi"/>
                <w:b/>
                <w:color w:val="000000"/>
                <w:sz w:val="24"/>
                <w:szCs w:val="24"/>
              </w:rPr>
            </w:pPr>
            <w:r w:rsidRPr="00031C7C">
              <w:rPr>
                <w:rFonts w:eastAsia="Arial" w:cstheme="minorHAnsi"/>
                <w:b/>
                <w:color w:val="000000"/>
                <w:sz w:val="24"/>
                <w:szCs w:val="24"/>
              </w:rPr>
              <w:t>Our Lead for Mental Health is:</w:t>
            </w:r>
          </w:p>
          <w:p w14:paraId="02012BEC" w14:textId="7B1B020C" w:rsidR="003731FC" w:rsidRPr="00031C7C" w:rsidRDefault="003731FC" w:rsidP="00D81C87">
            <w:pPr>
              <w:autoSpaceDE w:val="0"/>
              <w:autoSpaceDN w:val="0"/>
              <w:adjustRightInd w:val="0"/>
              <w:spacing w:after="0" w:line="240" w:lineRule="auto"/>
              <w:rPr>
                <w:rFonts w:eastAsia="Arial" w:cstheme="minorHAnsi"/>
                <w:b/>
                <w:color w:val="000000"/>
                <w:sz w:val="24"/>
                <w:szCs w:val="24"/>
              </w:rPr>
            </w:pPr>
            <w:r>
              <w:rPr>
                <w:rFonts w:eastAsia="Arial" w:cstheme="minorHAnsi"/>
                <w:b/>
                <w:color w:val="000000"/>
                <w:sz w:val="24"/>
                <w:szCs w:val="24"/>
              </w:rPr>
              <w:t>Gurdip Kaur</w:t>
            </w:r>
          </w:p>
        </w:tc>
        <w:tc>
          <w:tcPr>
            <w:tcW w:w="1139" w:type="pct"/>
          </w:tcPr>
          <w:p w14:paraId="3642CD9D" w14:textId="77777777" w:rsidR="00031C7C" w:rsidRDefault="00031C7C" w:rsidP="00D81C87">
            <w:pPr>
              <w:autoSpaceDE w:val="0"/>
              <w:autoSpaceDN w:val="0"/>
              <w:adjustRightInd w:val="0"/>
              <w:spacing w:after="0" w:line="240" w:lineRule="auto"/>
              <w:rPr>
                <w:rFonts w:eastAsia="Arial" w:cstheme="minorHAnsi"/>
                <w:b/>
                <w:color w:val="000000"/>
                <w:sz w:val="24"/>
                <w:szCs w:val="24"/>
              </w:rPr>
            </w:pPr>
            <w:r w:rsidRPr="00031C7C">
              <w:rPr>
                <w:rFonts w:eastAsia="Arial" w:cstheme="minorHAnsi"/>
                <w:b/>
                <w:color w:val="000000"/>
                <w:sz w:val="24"/>
                <w:szCs w:val="24"/>
              </w:rPr>
              <w:t>Our Prevent SPOC is:</w:t>
            </w:r>
          </w:p>
          <w:p w14:paraId="21B26531" w14:textId="34A0B52F" w:rsidR="003731FC" w:rsidRPr="00031C7C" w:rsidRDefault="003731FC" w:rsidP="00D81C87">
            <w:pPr>
              <w:autoSpaceDE w:val="0"/>
              <w:autoSpaceDN w:val="0"/>
              <w:adjustRightInd w:val="0"/>
              <w:spacing w:after="0" w:line="240" w:lineRule="auto"/>
              <w:rPr>
                <w:rFonts w:eastAsia="Arial" w:cstheme="minorHAnsi"/>
                <w:b/>
                <w:color w:val="000000"/>
                <w:sz w:val="24"/>
                <w:szCs w:val="24"/>
              </w:rPr>
            </w:pPr>
            <w:r>
              <w:rPr>
                <w:rFonts w:eastAsia="Arial" w:cstheme="minorHAnsi"/>
                <w:b/>
                <w:color w:val="000000"/>
                <w:sz w:val="24"/>
                <w:szCs w:val="24"/>
              </w:rPr>
              <w:t>Gurdip Kaur</w:t>
            </w:r>
          </w:p>
        </w:tc>
        <w:tc>
          <w:tcPr>
            <w:tcW w:w="1139" w:type="pct"/>
          </w:tcPr>
          <w:p w14:paraId="279974E5" w14:textId="4C5D3F23" w:rsidR="00031C7C" w:rsidRPr="008014A4" w:rsidRDefault="00031C7C" w:rsidP="00D81C87">
            <w:pPr>
              <w:autoSpaceDE w:val="0"/>
              <w:autoSpaceDN w:val="0"/>
              <w:adjustRightInd w:val="0"/>
              <w:spacing w:after="0" w:line="240" w:lineRule="auto"/>
              <w:rPr>
                <w:rFonts w:eastAsia="Arial" w:cstheme="minorHAnsi"/>
                <w:b/>
                <w:color w:val="000000"/>
                <w:sz w:val="24"/>
                <w:szCs w:val="24"/>
              </w:rPr>
            </w:pPr>
            <w:r w:rsidRPr="008014A4">
              <w:rPr>
                <w:rFonts w:eastAsia="Arial" w:cstheme="minorHAnsi"/>
                <w:b/>
                <w:color w:val="000000"/>
                <w:sz w:val="24"/>
                <w:szCs w:val="24"/>
              </w:rPr>
              <w:t>Our designated teacher for looked after children is:</w:t>
            </w:r>
          </w:p>
        </w:tc>
      </w:tr>
      <w:tr w:rsidR="00031C7C" w:rsidRPr="00030AFE" w14:paraId="13E687DA" w14:textId="45263EEC" w:rsidTr="00031C7C">
        <w:trPr>
          <w:trHeight w:val="762"/>
        </w:trPr>
        <w:tc>
          <w:tcPr>
            <w:tcW w:w="1240" w:type="pct"/>
          </w:tcPr>
          <w:p w14:paraId="41A68AAD" w14:textId="77777777" w:rsidR="00031C7C" w:rsidRPr="00031C7C" w:rsidRDefault="00031C7C" w:rsidP="00D81C87">
            <w:pPr>
              <w:autoSpaceDE w:val="0"/>
              <w:autoSpaceDN w:val="0"/>
              <w:adjustRightInd w:val="0"/>
              <w:spacing w:after="0" w:line="240" w:lineRule="auto"/>
              <w:jc w:val="both"/>
              <w:rPr>
                <w:rFonts w:eastAsia="Arial" w:cstheme="minorHAnsi"/>
                <w:b/>
                <w:color w:val="000000"/>
                <w:sz w:val="24"/>
                <w:szCs w:val="24"/>
              </w:rPr>
            </w:pPr>
          </w:p>
          <w:p w14:paraId="2D22E8FD" w14:textId="77777777" w:rsidR="00031C7C" w:rsidRPr="00031C7C" w:rsidRDefault="00031C7C" w:rsidP="00D81C87">
            <w:pPr>
              <w:autoSpaceDE w:val="0"/>
              <w:autoSpaceDN w:val="0"/>
              <w:adjustRightInd w:val="0"/>
              <w:spacing w:after="0" w:line="240" w:lineRule="auto"/>
              <w:jc w:val="both"/>
              <w:rPr>
                <w:rFonts w:eastAsia="Arial" w:cstheme="minorHAnsi"/>
                <w:b/>
                <w:color w:val="000000"/>
                <w:sz w:val="24"/>
                <w:szCs w:val="24"/>
              </w:rPr>
            </w:pPr>
          </w:p>
        </w:tc>
        <w:tc>
          <w:tcPr>
            <w:tcW w:w="1482" w:type="pct"/>
          </w:tcPr>
          <w:p w14:paraId="2F50F918" w14:textId="7EA29A76" w:rsidR="00031C7C" w:rsidRPr="00031C7C" w:rsidRDefault="00031C7C" w:rsidP="00D81C87">
            <w:pPr>
              <w:autoSpaceDE w:val="0"/>
              <w:autoSpaceDN w:val="0"/>
              <w:adjustRightInd w:val="0"/>
              <w:spacing w:after="0" w:line="240" w:lineRule="auto"/>
              <w:jc w:val="both"/>
              <w:rPr>
                <w:rFonts w:eastAsia="Arial" w:cstheme="minorHAnsi"/>
                <w:b/>
                <w:color w:val="000000"/>
                <w:sz w:val="24"/>
                <w:szCs w:val="24"/>
              </w:rPr>
            </w:pPr>
          </w:p>
        </w:tc>
        <w:tc>
          <w:tcPr>
            <w:tcW w:w="1139" w:type="pct"/>
          </w:tcPr>
          <w:p w14:paraId="5070D6A0" w14:textId="33DB4995" w:rsidR="00031C7C" w:rsidRPr="00031C7C" w:rsidRDefault="00031C7C" w:rsidP="00D81C87">
            <w:pPr>
              <w:autoSpaceDE w:val="0"/>
              <w:autoSpaceDN w:val="0"/>
              <w:adjustRightInd w:val="0"/>
              <w:spacing w:after="0" w:line="240" w:lineRule="auto"/>
              <w:jc w:val="both"/>
              <w:rPr>
                <w:rFonts w:eastAsia="Arial" w:cstheme="minorHAnsi"/>
                <w:b/>
                <w:color w:val="000000"/>
                <w:sz w:val="24"/>
                <w:szCs w:val="24"/>
              </w:rPr>
            </w:pPr>
          </w:p>
        </w:tc>
        <w:tc>
          <w:tcPr>
            <w:tcW w:w="1139" w:type="pct"/>
          </w:tcPr>
          <w:p w14:paraId="6748B362" w14:textId="524ECB54" w:rsidR="00031C7C" w:rsidRPr="003731FC" w:rsidRDefault="003731FC" w:rsidP="00D81C87">
            <w:pPr>
              <w:autoSpaceDE w:val="0"/>
              <w:autoSpaceDN w:val="0"/>
              <w:adjustRightInd w:val="0"/>
              <w:spacing w:after="0" w:line="240" w:lineRule="auto"/>
              <w:jc w:val="both"/>
              <w:rPr>
                <w:rFonts w:eastAsia="Arial" w:cstheme="minorHAnsi"/>
                <w:iCs/>
                <w:color w:val="FF0000"/>
                <w:sz w:val="24"/>
                <w:szCs w:val="24"/>
              </w:rPr>
            </w:pPr>
            <w:r w:rsidRPr="003731FC">
              <w:rPr>
                <w:rFonts w:eastAsia="Arial" w:cstheme="minorHAnsi"/>
                <w:iCs/>
                <w:sz w:val="24"/>
                <w:szCs w:val="24"/>
              </w:rPr>
              <w:t>Amy Izycky</w:t>
            </w:r>
          </w:p>
        </w:tc>
      </w:tr>
    </w:tbl>
    <w:p w14:paraId="71F285EF" w14:textId="77777777" w:rsidR="00110E57" w:rsidRDefault="00110E57" w:rsidP="00E33EE1">
      <w:pPr>
        <w:tabs>
          <w:tab w:val="left" w:pos="2190"/>
        </w:tabs>
        <w:spacing w:after="0" w:line="240" w:lineRule="auto"/>
        <w:jc w:val="both"/>
        <w:rPr>
          <w:rFonts w:eastAsia="Times New Roman" w:cstheme="minorHAnsi"/>
          <w:sz w:val="24"/>
          <w:szCs w:val="24"/>
        </w:rPr>
      </w:pPr>
    </w:p>
    <w:sdt>
      <w:sdtPr>
        <w:rPr>
          <w:rFonts w:asciiTheme="minorHAnsi" w:eastAsiaTheme="minorEastAsia" w:hAnsiTheme="minorHAnsi" w:cstheme="minorBidi"/>
          <w:b w:val="0"/>
          <w:color w:val="auto"/>
          <w:sz w:val="22"/>
          <w:szCs w:val="22"/>
          <w:lang w:val="en-GB"/>
        </w:rPr>
        <w:id w:val="556365697"/>
        <w:docPartObj>
          <w:docPartGallery w:val="Table of Contents"/>
          <w:docPartUnique/>
        </w:docPartObj>
      </w:sdtPr>
      <w:sdtEndPr>
        <w:rPr>
          <w:noProof/>
          <w:sz w:val="24"/>
          <w:szCs w:val="24"/>
        </w:rPr>
      </w:sdtEndPr>
      <w:sdtContent>
        <w:p w14:paraId="22375B39" w14:textId="164F95DA" w:rsidR="006F1B40" w:rsidRPr="00031C7C" w:rsidRDefault="006F1B40">
          <w:pPr>
            <w:pStyle w:val="TOCHeading"/>
            <w:rPr>
              <w:rFonts w:asciiTheme="minorHAnsi" w:hAnsiTheme="minorHAnsi" w:cstheme="minorHAnsi"/>
              <w:b w:val="0"/>
              <w:bCs/>
              <w:color w:val="002060"/>
              <w:sz w:val="28"/>
              <w:szCs w:val="28"/>
            </w:rPr>
          </w:pPr>
          <w:r w:rsidRPr="00031C7C">
            <w:rPr>
              <w:rFonts w:asciiTheme="minorHAnsi" w:hAnsiTheme="minorHAnsi" w:cstheme="minorHAnsi"/>
              <w:bCs/>
              <w:color w:val="002060"/>
              <w:sz w:val="28"/>
              <w:szCs w:val="28"/>
            </w:rPr>
            <w:t>Contents</w:t>
          </w:r>
        </w:p>
        <w:p w14:paraId="06347F13" w14:textId="77777777" w:rsidR="006F1B40" w:rsidRPr="0095665D" w:rsidRDefault="006F1B40" w:rsidP="006F1B40">
          <w:pPr>
            <w:rPr>
              <w:rFonts w:cstheme="minorHAnsi"/>
              <w:sz w:val="24"/>
              <w:szCs w:val="24"/>
              <w:lang w:val="en-US"/>
            </w:rPr>
          </w:pPr>
        </w:p>
        <w:p w14:paraId="13DC48D3" w14:textId="53403F60" w:rsidR="00170BBD" w:rsidRDefault="006F1B40">
          <w:pPr>
            <w:pStyle w:val="TOC1"/>
            <w:tabs>
              <w:tab w:val="right" w:leader="dot" w:pos="9016"/>
            </w:tabs>
            <w:rPr>
              <w:rFonts w:cstheme="minorBidi"/>
              <w:noProof/>
              <w:kern w:val="2"/>
              <w:sz w:val="24"/>
              <w:szCs w:val="24"/>
              <w:lang w:val="en-GB" w:eastAsia="en-GB"/>
              <w14:ligatures w14:val="standardContextual"/>
            </w:rPr>
          </w:pPr>
          <w:r w:rsidRPr="00DB7E73">
            <w:rPr>
              <w:rFonts w:cstheme="minorBidi"/>
              <w:sz w:val="24"/>
              <w:szCs w:val="24"/>
            </w:rPr>
            <w:fldChar w:fldCharType="begin"/>
          </w:r>
          <w:r w:rsidRPr="5C0BA228">
            <w:rPr>
              <w:rFonts w:cstheme="minorBidi"/>
              <w:sz w:val="24"/>
              <w:szCs w:val="24"/>
            </w:rPr>
            <w:instrText xml:space="preserve"> TOC \o "1-3" \h \z \u </w:instrText>
          </w:r>
          <w:r w:rsidRPr="00DB7E73">
            <w:rPr>
              <w:rFonts w:cstheme="minorBidi"/>
              <w:sz w:val="24"/>
              <w:szCs w:val="24"/>
            </w:rPr>
            <w:fldChar w:fldCharType="separate"/>
          </w:r>
          <w:hyperlink w:anchor="_Toc235016268" w:history="1">
            <w:r w:rsidR="00170BBD" w:rsidRPr="00DD08B0">
              <w:rPr>
                <w:rStyle w:val="Hyperlink"/>
                <w:noProof/>
              </w:rPr>
              <w:t>1. Aim of policy</w:t>
            </w:r>
            <w:r w:rsidR="00170BBD">
              <w:rPr>
                <w:noProof/>
                <w:webHidden/>
              </w:rPr>
              <w:tab/>
            </w:r>
            <w:r w:rsidR="00170BBD">
              <w:rPr>
                <w:noProof/>
                <w:webHidden/>
              </w:rPr>
              <w:fldChar w:fldCharType="begin"/>
            </w:r>
            <w:r w:rsidR="00170BBD">
              <w:rPr>
                <w:noProof/>
                <w:webHidden/>
              </w:rPr>
              <w:instrText xml:space="preserve"> PAGEREF _Toc235016268 \h </w:instrText>
            </w:r>
            <w:r w:rsidR="00170BBD">
              <w:rPr>
                <w:noProof/>
                <w:webHidden/>
              </w:rPr>
            </w:r>
            <w:r w:rsidR="00170BBD">
              <w:rPr>
                <w:noProof/>
                <w:webHidden/>
              </w:rPr>
              <w:fldChar w:fldCharType="separate"/>
            </w:r>
            <w:r w:rsidR="00170BBD">
              <w:rPr>
                <w:noProof/>
                <w:webHidden/>
              </w:rPr>
              <w:t>2</w:t>
            </w:r>
            <w:r w:rsidR="00170BBD">
              <w:rPr>
                <w:noProof/>
                <w:webHidden/>
              </w:rPr>
              <w:fldChar w:fldCharType="end"/>
            </w:r>
          </w:hyperlink>
        </w:p>
        <w:p w14:paraId="04E291CF" w14:textId="4A65729C"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69" w:history="1">
            <w:r w:rsidRPr="00DD08B0">
              <w:rPr>
                <w:rStyle w:val="Hyperlink"/>
                <w:noProof/>
              </w:rPr>
              <w:t xml:space="preserve">2. </w:t>
            </w:r>
            <w:r w:rsidRPr="00DD08B0">
              <w:rPr>
                <w:rStyle w:val="Hyperlink"/>
                <w:rFonts w:cstheme="minorHAnsi"/>
                <w:noProof/>
              </w:rPr>
              <w:t>Scope</w:t>
            </w:r>
            <w:r>
              <w:rPr>
                <w:noProof/>
                <w:webHidden/>
              </w:rPr>
              <w:tab/>
            </w:r>
            <w:r>
              <w:rPr>
                <w:noProof/>
                <w:webHidden/>
              </w:rPr>
              <w:fldChar w:fldCharType="begin"/>
            </w:r>
            <w:r>
              <w:rPr>
                <w:noProof/>
                <w:webHidden/>
              </w:rPr>
              <w:instrText xml:space="preserve"> PAGEREF _Toc235016269 \h </w:instrText>
            </w:r>
            <w:r>
              <w:rPr>
                <w:noProof/>
                <w:webHidden/>
              </w:rPr>
            </w:r>
            <w:r>
              <w:rPr>
                <w:noProof/>
                <w:webHidden/>
              </w:rPr>
              <w:fldChar w:fldCharType="separate"/>
            </w:r>
            <w:r>
              <w:rPr>
                <w:noProof/>
                <w:webHidden/>
              </w:rPr>
              <w:t>3</w:t>
            </w:r>
            <w:r>
              <w:rPr>
                <w:noProof/>
                <w:webHidden/>
              </w:rPr>
              <w:fldChar w:fldCharType="end"/>
            </w:r>
          </w:hyperlink>
        </w:p>
        <w:p w14:paraId="03006CCC" w14:textId="378786CD"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0" w:history="1">
            <w:r w:rsidRPr="00DD08B0">
              <w:rPr>
                <w:rStyle w:val="Hyperlink"/>
                <w:noProof/>
              </w:rPr>
              <w:t>3. Definitions</w:t>
            </w:r>
            <w:r>
              <w:rPr>
                <w:noProof/>
                <w:webHidden/>
              </w:rPr>
              <w:tab/>
            </w:r>
            <w:r>
              <w:rPr>
                <w:noProof/>
                <w:webHidden/>
              </w:rPr>
              <w:fldChar w:fldCharType="begin"/>
            </w:r>
            <w:r>
              <w:rPr>
                <w:noProof/>
                <w:webHidden/>
              </w:rPr>
              <w:instrText xml:space="preserve"> PAGEREF _Toc235016270 \h </w:instrText>
            </w:r>
            <w:r>
              <w:rPr>
                <w:noProof/>
                <w:webHidden/>
              </w:rPr>
            </w:r>
            <w:r>
              <w:rPr>
                <w:noProof/>
                <w:webHidden/>
              </w:rPr>
              <w:fldChar w:fldCharType="separate"/>
            </w:r>
            <w:r>
              <w:rPr>
                <w:noProof/>
                <w:webHidden/>
              </w:rPr>
              <w:t>3</w:t>
            </w:r>
            <w:r>
              <w:rPr>
                <w:noProof/>
                <w:webHidden/>
              </w:rPr>
              <w:fldChar w:fldCharType="end"/>
            </w:r>
          </w:hyperlink>
        </w:p>
        <w:p w14:paraId="425A833C" w14:textId="13146D0E"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1" w:history="1">
            <w:r w:rsidRPr="00DD08B0">
              <w:rPr>
                <w:rStyle w:val="Hyperlink"/>
                <w:rFonts w:eastAsia="Times New Roman" w:cstheme="minorHAnsi"/>
                <w:noProof/>
              </w:rPr>
              <w:t xml:space="preserve">4. </w:t>
            </w:r>
            <w:r w:rsidRPr="00DD08B0">
              <w:rPr>
                <w:rStyle w:val="Hyperlink"/>
                <w:noProof/>
              </w:rPr>
              <w:t>Legislation and statutory guidance</w:t>
            </w:r>
            <w:r>
              <w:rPr>
                <w:noProof/>
                <w:webHidden/>
              </w:rPr>
              <w:tab/>
            </w:r>
            <w:r>
              <w:rPr>
                <w:noProof/>
                <w:webHidden/>
              </w:rPr>
              <w:fldChar w:fldCharType="begin"/>
            </w:r>
            <w:r>
              <w:rPr>
                <w:noProof/>
                <w:webHidden/>
              </w:rPr>
              <w:instrText xml:space="preserve"> PAGEREF _Toc235016271 \h </w:instrText>
            </w:r>
            <w:r>
              <w:rPr>
                <w:noProof/>
                <w:webHidden/>
              </w:rPr>
            </w:r>
            <w:r>
              <w:rPr>
                <w:noProof/>
                <w:webHidden/>
              </w:rPr>
              <w:fldChar w:fldCharType="separate"/>
            </w:r>
            <w:r>
              <w:rPr>
                <w:noProof/>
                <w:webHidden/>
              </w:rPr>
              <w:t>6</w:t>
            </w:r>
            <w:r>
              <w:rPr>
                <w:noProof/>
                <w:webHidden/>
              </w:rPr>
              <w:fldChar w:fldCharType="end"/>
            </w:r>
          </w:hyperlink>
        </w:p>
        <w:p w14:paraId="25696653" w14:textId="07B40FCD"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2" w:history="1">
            <w:r w:rsidRPr="00DD08B0">
              <w:rPr>
                <w:rStyle w:val="Hyperlink"/>
                <w:noProof/>
              </w:rPr>
              <w:t>5. Equality Statement</w:t>
            </w:r>
            <w:r>
              <w:rPr>
                <w:noProof/>
                <w:webHidden/>
              </w:rPr>
              <w:tab/>
            </w:r>
            <w:r>
              <w:rPr>
                <w:noProof/>
                <w:webHidden/>
              </w:rPr>
              <w:fldChar w:fldCharType="begin"/>
            </w:r>
            <w:r>
              <w:rPr>
                <w:noProof/>
                <w:webHidden/>
              </w:rPr>
              <w:instrText xml:space="preserve"> PAGEREF _Toc235016272 \h </w:instrText>
            </w:r>
            <w:r>
              <w:rPr>
                <w:noProof/>
                <w:webHidden/>
              </w:rPr>
            </w:r>
            <w:r>
              <w:rPr>
                <w:noProof/>
                <w:webHidden/>
              </w:rPr>
              <w:fldChar w:fldCharType="separate"/>
            </w:r>
            <w:r>
              <w:rPr>
                <w:noProof/>
                <w:webHidden/>
              </w:rPr>
              <w:t>8</w:t>
            </w:r>
            <w:r>
              <w:rPr>
                <w:noProof/>
                <w:webHidden/>
              </w:rPr>
              <w:fldChar w:fldCharType="end"/>
            </w:r>
          </w:hyperlink>
        </w:p>
        <w:p w14:paraId="57873A3E" w14:textId="1AD2A4DA"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3" w:history="1">
            <w:r w:rsidRPr="00DD08B0">
              <w:rPr>
                <w:rStyle w:val="Hyperlink"/>
                <w:noProof/>
              </w:rPr>
              <w:t>6. Confidentiality and Information Sharing</w:t>
            </w:r>
            <w:r>
              <w:rPr>
                <w:noProof/>
                <w:webHidden/>
              </w:rPr>
              <w:tab/>
            </w:r>
            <w:r>
              <w:rPr>
                <w:noProof/>
                <w:webHidden/>
              </w:rPr>
              <w:fldChar w:fldCharType="begin"/>
            </w:r>
            <w:r>
              <w:rPr>
                <w:noProof/>
                <w:webHidden/>
              </w:rPr>
              <w:instrText xml:space="preserve"> PAGEREF _Toc235016273 \h </w:instrText>
            </w:r>
            <w:r>
              <w:rPr>
                <w:noProof/>
                <w:webHidden/>
              </w:rPr>
            </w:r>
            <w:r>
              <w:rPr>
                <w:noProof/>
                <w:webHidden/>
              </w:rPr>
              <w:fldChar w:fldCharType="separate"/>
            </w:r>
            <w:r>
              <w:rPr>
                <w:noProof/>
                <w:webHidden/>
              </w:rPr>
              <w:t>8</w:t>
            </w:r>
            <w:r>
              <w:rPr>
                <w:noProof/>
                <w:webHidden/>
              </w:rPr>
              <w:fldChar w:fldCharType="end"/>
            </w:r>
          </w:hyperlink>
        </w:p>
        <w:p w14:paraId="79D25049" w14:textId="29C0EBF8"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4" w:history="1">
            <w:r w:rsidRPr="00DD08B0">
              <w:rPr>
                <w:rStyle w:val="Hyperlink"/>
                <w:rFonts w:eastAsia="Times New Roman"/>
                <w:noProof/>
              </w:rPr>
              <w:t xml:space="preserve">7. </w:t>
            </w:r>
            <w:r w:rsidRPr="00DD08B0">
              <w:rPr>
                <w:rStyle w:val="Hyperlink"/>
                <w:noProof/>
              </w:rPr>
              <w:t>Roles and responsibilities</w:t>
            </w:r>
            <w:r>
              <w:rPr>
                <w:noProof/>
                <w:webHidden/>
              </w:rPr>
              <w:tab/>
            </w:r>
            <w:r>
              <w:rPr>
                <w:noProof/>
                <w:webHidden/>
              </w:rPr>
              <w:fldChar w:fldCharType="begin"/>
            </w:r>
            <w:r>
              <w:rPr>
                <w:noProof/>
                <w:webHidden/>
              </w:rPr>
              <w:instrText xml:space="preserve"> PAGEREF _Toc235016274 \h </w:instrText>
            </w:r>
            <w:r>
              <w:rPr>
                <w:noProof/>
                <w:webHidden/>
              </w:rPr>
            </w:r>
            <w:r>
              <w:rPr>
                <w:noProof/>
                <w:webHidden/>
              </w:rPr>
              <w:fldChar w:fldCharType="separate"/>
            </w:r>
            <w:r>
              <w:rPr>
                <w:noProof/>
                <w:webHidden/>
              </w:rPr>
              <w:t>9</w:t>
            </w:r>
            <w:r>
              <w:rPr>
                <w:noProof/>
                <w:webHidden/>
              </w:rPr>
              <w:fldChar w:fldCharType="end"/>
            </w:r>
          </w:hyperlink>
        </w:p>
        <w:p w14:paraId="145EF2B7" w14:textId="73A59DEA"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5" w:history="1">
            <w:r w:rsidRPr="00DD08B0">
              <w:rPr>
                <w:rStyle w:val="Hyperlink"/>
                <w:rFonts w:eastAsia="Times New Roman" w:cstheme="minorHAnsi"/>
                <w:noProof/>
              </w:rPr>
              <w:t>8. Recognising Abuse: Training</w:t>
            </w:r>
            <w:r>
              <w:rPr>
                <w:noProof/>
                <w:webHidden/>
              </w:rPr>
              <w:tab/>
            </w:r>
            <w:r>
              <w:rPr>
                <w:noProof/>
                <w:webHidden/>
              </w:rPr>
              <w:fldChar w:fldCharType="begin"/>
            </w:r>
            <w:r>
              <w:rPr>
                <w:noProof/>
                <w:webHidden/>
              </w:rPr>
              <w:instrText xml:space="preserve"> PAGEREF _Toc235016275 \h </w:instrText>
            </w:r>
            <w:r>
              <w:rPr>
                <w:noProof/>
                <w:webHidden/>
              </w:rPr>
            </w:r>
            <w:r>
              <w:rPr>
                <w:noProof/>
                <w:webHidden/>
              </w:rPr>
              <w:fldChar w:fldCharType="separate"/>
            </w:r>
            <w:r>
              <w:rPr>
                <w:noProof/>
                <w:webHidden/>
              </w:rPr>
              <w:t>16</w:t>
            </w:r>
            <w:r>
              <w:rPr>
                <w:noProof/>
                <w:webHidden/>
              </w:rPr>
              <w:fldChar w:fldCharType="end"/>
            </w:r>
          </w:hyperlink>
        </w:p>
        <w:p w14:paraId="19920311" w14:textId="53FC7030"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6" w:history="1">
            <w:r w:rsidRPr="00DD08B0">
              <w:rPr>
                <w:rStyle w:val="Hyperlink"/>
                <w:noProof/>
              </w:rPr>
              <w:t>9. Recognising and responding to abuse: How to take action</w:t>
            </w:r>
            <w:r>
              <w:rPr>
                <w:noProof/>
                <w:webHidden/>
              </w:rPr>
              <w:tab/>
            </w:r>
            <w:r>
              <w:rPr>
                <w:noProof/>
                <w:webHidden/>
              </w:rPr>
              <w:fldChar w:fldCharType="begin"/>
            </w:r>
            <w:r>
              <w:rPr>
                <w:noProof/>
                <w:webHidden/>
              </w:rPr>
              <w:instrText xml:space="preserve"> PAGEREF _Toc235016276 \h </w:instrText>
            </w:r>
            <w:r>
              <w:rPr>
                <w:noProof/>
                <w:webHidden/>
              </w:rPr>
            </w:r>
            <w:r>
              <w:rPr>
                <w:noProof/>
                <w:webHidden/>
              </w:rPr>
              <w:fldChar w:fldCharType="separate"/>
            </w:r>
            <w:r>
              <w:rPr>
                <w:noProof/>
                <w:webHidden/>
              </w:rPr>
              <w:t>18</w:t>
            </w:r>
            <w:r>
              <w:rPr>
                <w:noProof/>
                <w:webHidden/>
              </w:rPr>
              <w:fldChar w:fldCharType="end"/>
            </w:r>
          </w:hyperlink>
        </w:p>
        <w:p w14:paraId="118C5994" w14:textId="4AEE0414"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7" w:history="1">
            <w:r w:rsidRPr="00DD08B0">
              <w:rPr>
                <w:rStyle w:val="Hyperlink"/>
                <w:noProof/>
              </w:rPr>
              <w:t>10. Specific safeguarding issues</w:t>
            </w:r>
            <w:r>
              <w:rPr>
                <w:noProof/>
                <w:webHidden/>
              </w:rPr>
              <w:tab/>
            </w:r>
            <w:r>
              <w:rPr>
                <w:noProof/>
                <w:webHidden/>
              </w:rPr>
              <w:fldChar w:fldCharType="begin"/>
            </w:r>
            <w:r>
              <w:rPr>
                <w:noProof/>
                <w:webHidden/>
              </w:rPr>
              <w:instrText xml:space="preserve"> PAGEREF _Toc235016277 \h </w:instrText>
            </w:r>
            <w:r>
              <w:rPr>
                <w:noProof/>
                <w:webHidden/>
              </w:rPr>
            </w:r>
            <w:r>
              <w:rPr>
                <w:noProof/>
                <w:webHidden/>
              </w:rPr>
              <w:fldChar w:fldCharType="separate"/>
            </w:r>
            <w:r>
              <w:rPr>
                <w:noProof/>
                <w:webHidden/>
              </w:rPr>
              <w:t>23</w:t>
            </w:r>
            <w:r>
              <w:rPr>
                <w:noProof/>
                <w:webHidden/>
              </w:rPr>
              <w:fldChar w:fldCharType="end"/>
            </w:r>
          </w:hyperlink>
        </w:p>
        <w:p w14:paraId="5055314C" w14:textId="51F24C98"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8" w:history="1">
            <w:r w:rsidRPr="00DD08B0">
              <w:rPr>
                <w:rStyle w:val="Hyperlink"/>
                <w:rFonts w:eastAsia="Times New Roman"/>
                <w:noProof/>
              </w:rPr>
              <w:t xml:space="preserve">11. </w:t>
            </w:r>
            <w:r w:rsidRPr="00DD08B0">
              <w:rPr>
                <w:rStyle w:val="Hyperlink"/>
                <w:noProof/>
              </w:rPr>
              <w:t>Pupils with special educational needs and disabilities (SEND)</w:t>
            </w:r>
            <w:r>
              <w:rPr>
                <w:noProof/>
                <w:webHidden/>
              </w:rPr>
              <w:tab/>
            </w:r>
            <w:r>
              <w:rPr>
                <w:noProof/>
                <w:webHidden/>
              </w:rPr>
              <w:fldChar w:fldCharType="begin"/>
            </w:r>
            <w:r>
              <w:rPr>
                <w:noProof/>
                <w:webHidden/>
              </w:rPr>
              <w:instrText xml:space="preserve"> PAGEREF _Toc235016278 \h </w:instrText>
            </w:r>
            <w:r>
              <w:rPr>
                <w:noProof/>
                <w:webHidden/>
              </w:rPr>
            </w:r>
            <w:r>
              <w:rPr>
                <w:noProof/>
                <w:webHidden/>
              </w:rPr>
              <w:fldChar w:fldCharType="separate"/>
            </w:r>
            <w:r>
              <w:rPr>
                <w:noProof/>
                <w:webHidden/>
              </w:rPr>
              <w:t>28</w:t>
            </w:r>
            <w:r>
              <w:rPr>
                <w:noProof/>
                <w:webHidden/>
              </w:rPr>
              <w:fldChar w:fldCharType="end"/>
            </w:r>
          </w:hyperlink>
        </w:p>
        <w:p w14:paraId="6F5102BA" w14:textId="304E4275"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9" w:history="1">
            <w:r w:rsidRPr="00DD08B0">
              <w:rPr>
                <w:rStyle w:val="Hyperlink"/>
                <w:noProof/>
              </w:rPr>
              <w:t>12. Pupils with a social worker and those that have previously needed a social worker</w:t>
            </w:r>
            <w:r>
              <w:rPr>
                <w:noProof/>
                <w:webHidden/>
              </w:rPr>
              <w:tab/>
            </w:r>
            <w:r>
              <w:rPr>
                <w:noProof/>
                <w:webHidden/>
              </w:rPr>
              <w:fldChar w:fldCharType="begin"/>
            </w:r>
            <w:r>
              <w:rPr>
                <w:noProof/>
                <w:webHidden/>
              </w:rPr>
              <w:instrText xml:space="preserve"> PAGEREF _Toc235016279 \h </w:instrText>
            </w:r>
            <w:r>
              <w:rPr>
                <w:noProof/>
                <w:webHidden/>
              </w:rPr>
            </w:r>
            <w:r>
              <w:rPr>
                <w:noProof/>
                <w:webHidden/>
              </w:rPr>
              <w:fldChar w:fldCharType="separate"/>
            </w:r>
            <w:r>
              <w:rPr>
                <w:noProof/>
                <w:webHidden/>
              </w:rPr>
              <w:t>28</w:t>
            </w:r>
            <w:r>
              <w:rPr>
                <w:noProof/>
                <w:webHidden/>
              </w:rPr>
              <w:fldChar w:fldCharType="end"/>
            </w:r>
          </w:hyperlink>
        </w:p>
        <w:p w14:paraId="11E29CC6" w14:textId="660179FF"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0" w:history="1">
            <w:r w:rsidRPr="00DD08B0">
              <w:rPr>
                <w:rStyle w:val="Hyperlink"/>
                <w:noProof/>
              </w:rPr>
              <w:t>13. Looked after and previously looked after children</w:t>
            </w:r>
            <w:r>
              <w:rPr>
                <w:noProof/>
                <w:webHidden/>
              </w:rPr>
              <w:tab/>
            </w:r>
            <w:r>
              <w:rPr>
                <w:noProof/>
                <w:webHidden/>
              </w:rPr>
              <w:fldChar w:fldCharType="begin"/>
            </w:r>
            <w:r>
              <w:rPr>
                <w:noProof/>
                <w:webHidden/>
              </w:rPr>
              <w:instrText xml:space="preserve"> PAGEREF _Toc235016280 \h </w:instrText>
            </w:r>
            <w:r>
              <w:rPr>
                <w:noProof/>
                <w:webHidden/>
              </w:rPr>
            </w:r>
            <w:r>
              <w:rPr>
                <w:noProof/>
                <w:webHidden/>
              </w:rPr>
              <w:fldChar w:fldCharType="separate"/>
            </w:r>
            <w:r>
              <w:rPr>
                <w:noProof/>
                <w:webHidden/>
              </w:rPr>
              <w:t>29</w:t>
            </w:r>
            <w:r>
              <w:rPr>
                <w:noProof/>
                <w:webHidden/>
              </w:rPr>
              <w:fldChar w:fldCharType="end"/>
            </w:r>
          </w:hyperlink>
        </w:p>
        <w:p w14:paraId="3DA50D81" w14:textId="0A5453C6"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1" w:history="1">
            <w:r w:rsidRPr="00DD08B0">
              <w:rPr>
                <w:rStyle w:val="Hyperlink"/>
                <w:rFonts w:eastAsia="Times New Roman" w:cstheme="minorHAnsi"/>
                <w:noProof/>
              </w:rPr>
              <w:t xml:space="preserve">14. </w:t>
            </w:r>
            <w:r w:rsidRPr="00DD08B0">
              <w:rPr>
                <w:rStyle w:val="Hyperlink"/>
                <w:noProof/>
              </w:rPr>
              <w:t>Record-keeping</w:t>
            </w:r>
            <w:r>
              <w:rPr>
                <w:noProof/>
                <w:webHidden/>
              </w:rPr>
              <w:tab/>
            </w:r>
            <w:r>
              <w:rPr>
                <w:noProof/>
                <w:webHidden/>
              </w:rPr>
              <w:fldChar w:fldCharType="begin"/>
            </w:r>
            <w:r>
              <w:rPr>
                <w:noProof/>
                <w:webHidden/>
              </w:rPr>
              <w:instrText xml:space="preserve"> PAGEREF _Toc235016281 \h </w:instrText>
            </w:r>
            <w:r>
              <w:rPr>
                <w:noProof/>
                <w:webHidden/>
              </w:rPr>
            </w:r>
            <w:r>
              <w:rPr>
                <w:noProof/>
                <w:webHidden/>
              </w:rPr>
              <w:fldChar w:fldCharType="separate"/>
            </w:r>
            <w:r>
              <w:rPr>
                <w:noProof/>
                <w:webHidden/>
              </w:rPr>
              <w:t>30</w:t>
            </w:r>
            <w:r>
              <w:rPr>
                <w:noProof/>
                <w:webHidden/>
              </w:rPr>
              <w:fldChar w:fldCharType="end"/>
            </w:r>
          </w:hyperlink>
        </w:p>
        <w:p w14:paraId="0003E2D6" w14:textId="0EC66D91"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2" w:history="1">
            <w:r w:rsidRPr="00DD08B0">
              <w:rPr>
                <w:rStyle w:val="Hyperlink"/>
                <w:noProof/>
              </w:rPr>
              <w:t>15. Relationships, sex and health education (RSHE)</w:t>
            </w:r>
            <w:r>
              <w:rPr>
                <w:noProof/>
                <w:webHidden/>
              </w:rPr>
              <w:tab/>
            </w:r>
            <w:r>
              <w:rPr>
                <w:noProof/>
                <w:webHidden/>
              </w:rPr>
              <w:fldChar w:fldCharType="begin"/>
            </w:r>
            <w:r>
              <w:rPr>
                <w:noProof/>
                <w:webHidden/>
              </w:rPr>
              <w:instrText xml:space="preserve"> PAGEREF _Toc235016282 \h </w:instrText>
            </w:r>
            <w:r>
              <w:rPr>
                <w:noProof/>
                <w:webHidden/>
              </w:rPr>
            </w:r>
            <w:r>
              <w:rPr>
                <w:noProof/>
                <w:webHidden/>
              </w:rPr>
              <w:fldChar w:fldCharType="separate"/>
            </w:r>
            <w:r>
              <w:rPr>
                <w:noProof/>
                <w:webHidden/>
              </w:rPr>
              <w:t>32</w:t>
            </w:r>
            <w:r>
              <w:rPr>
                <w:noProof/>
                <w:webHidden/>
              </w:rPr>
              <w:fldChar w:fldCharType="end"/>
            </w:r>
          </w:hyperlink>
        </w:p>
        <w:p w14:paraId="3021DE78" w14:textId="00AE3801"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3" w:history="1">
            <w:r w:rsidRPr="00DD08B0">
              <w:rPr>
                <w:rStyle w:val="Hyperlink"/>
                <w:noProof/>
              </w:rPr>
              <w:t>16. Safer working practice</w:t>
            </w:r>
            <w:r>
              <w:rPr>
                <w:noProof/>
                <w:webHidden/>
              </w:rPr>
              <w:tab/>
            </w:r>
            <w:r>
              <w:rPr>
                <w:noProof/>
                <w:webHidden/>
              </w:rPr>
              <w:fldChar w:fldCharType="begin"/>
            </w:r>
            <w:r>
              <w:rPr>
                <w:noProof/>
                <w:webHidden/>
              </w:rPr>
              <w:instrText xml:space="preserve"> PAGEREF _Toc235016283 \h </w:instrText>
            </w:r>
            <w:r>
              <w:rPr>
                <w:noProof/>
                <w:webHidden/>
              </w:rPr>
            </w:r>
            <w:r>
              <w:rPr>
                <w:noProof/>
                <w:webHidden/>
              </w:rPr>
              <w:fldChar w:fldCharType="separate"/>
            </w:r>
            <w:r>
              <w:rPr>
                <w:noProof/>
                <w:webHidden/>
              </w:rPr>
              <w:t>33</w:t>
            </w:r>
            <w:r>
              <w:rPr>
                <w:noProof/>
                <w:webHidden/>
              </w:rPr>
              <w:fldChar w:fldCharType="end"/>
            </w:r>
          </w:hyperlink>
        </w:p>
        <w:p w14:paraId="1E607A50" w14:textId="47639473"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4" w:history="1">
            <w:r w:rsidRPr="00DD08B0">
              <w:rPr>
                <w:rStyle w:val="Hyperlink"/>
                <w:noProof/>
              </w:rPr>
              <w:t>17. Safeguarding concerns about and allegations against members of staff</w:t>
            </w:r>
            <w:r>
              <w:rPr>
                <w:noProof/>
                <w:webHidden/>
              </w:rPr>
              <w:tab/>
            </w:r>
            <w:r>
              <w:rPr>
                <w:noProof/>
                <w:webHidden/>
              </w:rPr>
              <w:fldChar w:fldCharType="begin"/>
            </w:r>
            <w:r>
              <w:rPr>
                <w:noProof/>
                <w:webHidden/>
              </w:rPr>
              <w:instrText xml:space="preserve"> PAGEREF _Toc235016284 \h </w:instrText>
            </w:r>
            <w:r>
              <w:rPr>
                <w:noProof/>
                <w:webHidden/>
              </w:rPr>
            </w:r>
            <w:r>
              <w:rPr>
                <w:noProof/>
                <w:webHidden/>
              </w:rPr>
              <w:fldChar w:fldCharType="separate"/>
            </w:r>
            <w:r>
              <w:rPr>
                <w:noProof/>
                <w:webHidden/>
              </w:rPr>
              <w:t>34</w:t>
            </w:r>
            <w:r>
              <w:rPr>
                <w:noProof/>
                <w:webHidden/>
              </w:rPr>
              <w:fldChar w:fldCharType="end"/>
            </w:r>
          </w:hyperlink>
        </w:p>
        <w:p w14:paraId="764112C2" w14:textId="6BAB9CA9"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5" w:history="1">
            <w:r w:rsidRPr="00DD08B0">
              <w:rPr>
                <w:rStyle w:val="Hyperlink"/>
                <w:noProof/>
              </w:rPr>
              <w:t>18. Complaints and concerns about school safeguarding policies</w:t>
            </w:r>
            <w:r>
              <w:rPr>
                <w:noProof/>
                <w:webHidden/>
              </w:rPr>
              <w:tab/>
            </w:r>
            <w:r>
              <w:rPr>
                <w:noProof/>
                <w:webHidden/>
              </w:rPr>
              <w:fldChar w:fldCharType="begin"/>
            </w:r>
            <w:r>
              <w:rPr>
                <w:noProof/>
                <w:webHidden/>
              </w:rPr>
              <w:instrText xml:space="preserve"> PAGEREF _Toc235016285 \h </w:instrText>
            </w:r>
            <w:r>
              <w:rPr>
                <w:noProof/>
                <w:webHidden/>
              </w:rPr>
            </w:r>
            <w:r>
              <w:rPr>
                <w:noProof/>
                <w:webHidden/>
              </w:rPr>
              <w:fldChar w:fldCharType="separate"/>
            </w:r>
            <w:r>
              <w:rPr>
                <w:noProof/>
                <w:webHidden/>
              </w:rPr>
              <w:t>37</w:t>
            </w:r>
            <w:r>
              <w:rPr>
                <w:noProof/>
                <w:webHidden/>
              </w:rPr>
              <w:fldChar w:fldCharType="end"/>
            </w:r>
          </w:hyperlink>
        </w:p>
        <w:p w14:paraId="39798DCE" w14:textId="45ADA089"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6" w:history="1">
            <w:r w:rsidRPr="00DD08B0">
              <w:rPr>
                <w:rStyle w:val="Hyperlink"/>
                <w:noProof/>
              </w:rPr>
              <w:t>19. Use of school or college premises for non-school activities</w:t>
            </w:r>
            <w:r>
              <w:rPr>
                <w:noProof/>
                <w:webHidden/>
              </w:rPr>
              <w:tab/>
            </w:r>
            <w:r>
              <w:rPr>
                <w:noProof/>
                <w:webHidden/>
              </w:rPr>
              <w:fldChar w:fldCharType="begin"/>
            </w:r>
            <w:r>
              <w:rPr>
                <w:noProof/>
                <w:webHidden/>
              </w:rPr>
              <w:instrText xml:space="preserve"> PAGEREF _Toc235016286 \h </w:instrText>
            </w:r>
            <w:r>
              <w:rPr>
                <w:noProof/>
                <w:webHidden/>
              </w:rPr>
            </w:r>
            <w:r>
              <w:rPr>
                <w:noProof/>
                <w:webHidden/>
              </w:rPr>
              <w:fldChar w:fldCharType="separate"/>
            </w:r>
            <w:r>
              <w:rPr>
                <w:noProof/>
                <w:webHidden/>
              </w:rPr>
              <w:t>38</w:t>
            </w:r>
            <w:r>
              <w:rPr>
                <w:noProof/>
                <w:webHidden/>
              </w:rPr>
              <w:fldChar w:fldCharType="end"/>
            </w:r>
          </w:hyperlink>
        </w:p>
        <w:p w14:paraId="0741FAAC" w14:textId="314D9620"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7" w:history="1">
            <w:r w:rsidRPr="00DD08B0">
              <w:rPr>
                <w:rStyle w:val="Hyperlink"/>
                <w:noProof/>
              </w:rPr>
              <w:t>20. How we safeguard pupils attending alternative provision</w:t>
            </w:r>
            <w:r>
              <w:rPr>
                <w:noProof/>
                <w:webHidden/>
              </w:rPr>
              <w:tab/>
            </w:r>
            <w:r>
              <w:rPr>
                <w:noProof/>
                <w:webHidden/>
              </w:rPr>
              <w:fldChar w:fldCharType="begin"/>
            </w:r>
            <w:r>
              <w:rPr>
                <w:noProof/>
                <w:webHidden/>
              </w:rPr>
              <w:instrText xml:space="preserve"> PAGEREF _Toc235016287 \h </w:instrText>
            </w:r>
            <w:r>
              <w:rPr>
                <w:noProof/>
                <w:webHidden/>
              </w:rPr>
            </w:r>
            <w:r>
              <w:rPr>
                <w:noProof/>
                <w:webHidden/>
              </w:rPr>
              <w:fldChar w:fldCharType="separate"/>
            </w:r>
            <w:r>
              <w:rPr>
                <w:noProof/>
                <w:webHidden/>
              </w:rPr>
              <w:t>38</w:t>
            </w:r>
            <w:r>
              <w:rPr>
                <w:noProof/>
                <w:webHidden/>
              </w:rPr>
              <w:fldChar w:fldCharType="end"/>
            </w:r>
          </w:hyperlink>
        </w:p>
        <w:p w14:paraId="093A3C01" w14:textId="76EABB2F"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8" w:history="1">
            <w:r w:rsidRPr="00DD08B0">
              <w:rPr>
                <w:rStyle w:val="Hyperlink"/>
                <w:i/>
                <w:noProof/>
              </w:rPr>
              <w:t>21. Home stays</w:t>
            </w:r>
            <w:r>
              <w:rPr>
                <w:noProof/>
                <w:webHidden/>
              </w:rPr>
              <w:tab/>
            </w:r>
            <w:r>
              <w:rPr>
                <w:noProof/>
                <w:webHidden/>
              </w:rPr>
              <w:fldChar w:fldCharType="begin"/>
            </w:r>
            <w:r>
              <w:rPr>
                <w:noProof/>
                <w:webHidden/>
              </w:rPr>
              <w:instrText xml:space="preserve"> PAGEREF _Toc235016288 \h </w:instrText>
            </w:r>
            <w:r>
              <w:rPr>
                <w:noProof/>
                <w:webHidden/>
              </w:rPr>
            </w:r>
            <w:r>
              <w:rPr>
                <w:noProof/>
                <w:webHidden/>
              </w:rPr>
              <w:fldChar w:fldCharType="separate"/>
            </w:r>
            <w:r>
              <w:rPr>
                <w:noProof/>
                <w:webHidden/>
              </w:rPr>
              <w:t>39</w:t>
            </w:r>
            <w:r>
              <w:rPr>
                <w:noProof/>
                <w:webHidden/>
              </w:rPr>
              <w:fldChar w:fldCharType="end"/>
            </w:r>
          </w:hyperlink>
        </w:p>
        <w:p w14:paraId="1A1CA997" w14:textId="18D37956"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9" w:history="1">
            <w:r w:rsidRPr="00DD08B0">
              <w:rPr>
                <w:rStyle w:val="Hyperlink"/>
                <w:noProof/>
              </w:rPr>
              <w:t>22. Policy implementation, monitoring and review</w:t>
            </w:r>
            <w:r>
              <w:rPr>
                <w:noProof/>
                <w:webHidden/>
              </w:rPr>
              <w:tab/>
            </w:r>
            <w:r>
              <w:rPr>
                <w:noProof/>
                <w:webHidden/>
              </w:rPr>
              <w:fldChar w:fldCharType="begin"/>
            </w:r>
            <w:r>
              <w:rPr>
                <w:noProof/>
                <w:webHidden/>
              </w:rPr>
              <w:instrText xml:space="preserve"> PAGEREF _Toc235016289 \h </w:instrText>
            </w:r>
            <w:r>
              <w:rPr>
                <w:noProof/>
                <w:webHidden/>
              </w:rPr>
            </w:r>
            <w:r>
              <w:rPr>
                <w:noProof/>
                <w:webHidden/>
              </w:rPr>
              <w:fldChar w:fldCharType="separate"/>
            </w:r>
            <w:r>
              <w:rPr>
                <w:noProof/>
                <w:webHidden/>
              </w:rPr>
              <w:t>39</w:t>
            </w:r>
            <w:r>
              <w:rPr>
                <w:noProof/>
                <w:webHidden/>
              </w:rPr>
              <w:fldChar w:fldCharType="end"/>
            </w:r>
          </w:hyperlink>
        </w:p>
        <w:p w14:paraId="58A2B44F" w14:textId="257B7EFE"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0" w:history="1">
            <w:r w:rsidRPr="00DD08B0">
              <w:rPr>
                <w:rStyle w:val="Hyperlink"/>
                <w:noProof/>
              </w:rPr>
              <w:t xml:space="preserve">Appendix A: Child on child abuse, </w:t>
            </w:r>
            <w:r w:rsidRPr="00DD08B0">
              <w:rPr>
                <w:rStyle w:val="Hyperlink"/>
                <w:noProof/>
                <w:highlight w:val="yellow"/>
              </w:rPr>
              <w:t>including harassment and violence</w:t>
            </w:r>
            <w:r>
              <w:rPr>
                <w:noProof/>
                <w:webHidden/>
              </w:rPr>
              <w:tab/>
            </w:r>
            <w:r>
              <w:rPr>
                <w:noProof/>
                <w:webHidden/>
              </w:rPr>
              <w:fldChar w:fldCharType="begin"/>
            </w:r>
            <w:r>
              <w:rPr>
                <w:noProof/>
                <w:webHidden/>
              </w:rPr>
              <w:instrText xml:space="preserve"> PAGEREF _Toc235016290 \h </w:instrText>
            </w:r>
            <w:r>
              <w:rPr>
                <w:noProof/>
                <w:webHidden/>
              </w:rPr>
            </w:r>
            <w:r>
              <w:rPr>
                <w:noProof/>
                <w:webHidden/>
              </w:rPr>
              <w:fldChar w:fldCharType="separate"/>
            </w:r>
            <w:r>
              <w:rPr>
                <w:noProof/>
                <w:webHidden/>
              </w:rPr>
              <w:t>39</w:t>
            </w:r>
            <w:r>
              <w:rPr>
                <w:noProof/>
                <w:webHidden/>
              </w:rPr>
              <w:fldChar w:fldCharType="end"/>
            </w:r>
          </w:hyperlink>
        </w:p>
        <w:p w14:paraId="74EC2C36" w14:textId="22D8AD4B"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1" w:history="1">
            <w:r w:rsidRPr="00DD08B0">
              <w:rPr>
                <w:rStyle w:val="Hyperlink"/>
                <w:noProof/>
              </w:rPr>
              <w:t>Appendix B: Types of abuse</w:t>
            </w:r>
            <w:r>
              <w:rPr>
                <w:noProof/>
                <w:webHidden/>
              </w:rPr>
              <w:tab/>
            </w:r>
            <w:r>
              <w:rPr>
                <w:noProof/>
                <w:webHidden/>
              </w:rPr>
              <w:fldChar w:fldCharType="begin"/>
            </w:r>
            <w:r>
              <w:rPr>
                <w:noProof/>
                <w:webHidden/>
              </w:rPr>
              <w:instrText xml:space="preserve"> PAGEREF _Toc235016291 \h </w:instrText>
            </w:r>
            <w:r>
              <w:rPr>
                <w:noProof/>
                <w:webHidden/>
              </w:rPr>
            </w:r>
            <w:r>
              <w:rPr>
                <w:noProof/>
                <w:webHidden/>
              </w:rPr>
              <w:fldChar w:fldCharType="separate"/>
            </w:r>
            <w:r>
              <w:rPr>
                <w:noProof/>
                <w:webHidden/>
              </w:rPr>
              <w:t>47</w:t>
            </w:r>
            <w:r>
              <w:rPr>
                <w:noProof/>
                <w:webHidden/>
              </w:rPr>
              <w:fldChar w:fldCharType="end"/>
            </w:r>
          </w:hyperlink>
        </w:p>
        <w:p w14:paraId="23691AF1" w14:textId="69BD9412"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2" w:history="1">
            <w:r w:rsidRPr="00DD08B0">
              <w:rPr>
                <w:rStyle w:val="Hyperlink"/>
                <w:noProof/>
              </w:rPr>
              <w:t>Appendix C: Safer recruitment</w:t>
            </w:r>
            <w:r>
              <w:rPr>
                <w:noProof/>
                <w:webHidden/>
              </w:rPr>
              <w:tab/>
            </w:r>
            <w:r>
              <w:rPr>
                <w:noProof/>
                <w:webHidden/>
              </w:rPr>
              <w:fldChar w:fldCharType="begin"/>
            </w:r>
            <w:r>
              <w:rPr>
                <w:noProof/>
                <w:webHidden/>
              </w:rPr>
              <w:instrText xml:space="preserve"> PAGEREF _Toc235016292 \h </w:instrText>
            </w:r>
            <w:r>
              <w:rPr>
                <w:noProof/>
                <w:webHidden/>
              </w:rPr>
            </w:r>
            <w:r>
              <w:rPr>
                <w:noProof/>
                <w:webHidden/>
              </w:rPr>
              <w:fldChar w:fldCharType="separate"/>
            </w:r>
            <w:r>
              <w:rPr>
                <w:noProof/>
                <w:webHidden/>
              </w:rPr>
              <w:t>59</w:t>
            </w:r>
            <w:r>
              <w:rPr>
                <w:noProof/>
                <w:webHidden/>
              </w:rPr>
              <w:fldChar w:fldCharType="end"/>
            </w:r>
          </w:hyperlink>
        </w:p>
        <w:p w14:paraId="123B44D4" w14:textId="2BCAEFAE"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3" w:history="1">
            <w:r w:rsidRPr="00DD08B0">
              <w:rPr>
                <w:rStyle w:val="Hyperlink"/>
                <w:noProof/>
              </w:rPr>
              <w:t>Appendix D: How the school responds to allegations that may meet the harms threshold</w:t>
            </w:r>
            <w:r>
              <w:rPr>
                <w:noProof/>
                <w:webHidden/>
              </w:rPr>
              <w:tab/>
            </w:r>
            <w:r>
              <w:rPr>
                <w:noProof/>
                <w:webHidden/>
              </w:rPr>
              <w:fldChar w:fldCharType="begin"/>
            </w:r>
            <w:r>
              <w:rPr>
                <w:noProof/>
                <w:webHidden/>
              </w:rPr>
              <w:instrText xml:space="preserve"> PAGEREF _Toc235016293 \h </w:instrText>
            </w:r>
            <w:r>
              <w:rPr>
                <w:noProof/>
                <w:webHidden/>
              </w:rPr>
            </w:r>
            <w:r>
              <w:rPr>
                <w:noProof/>
                <w:webHidden/>
              </w:rPr>
              <w:fldChar w:fldCharType="separate"/>
            </w:r>
            <w:r>
              <w:rPr>
                <w:noProof/>
                <w:webHidden/>
              </w:rPr>
              <w:t>66</w:t>
            </w:r>
            <w:r>
              <w:rPr>
                <w:noProof/>
                <w:webHidden/>
              </w:rPr>
              <w:fldChar w:fldCharType="end"/>
            </w:r>
          </w:hyperlink>
        </w:p>
        <w:p w14:paraId="06CC321D" w14:textId="43F3125D"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4" w:history="1">
            <w:r w:rsidRPr="00DD08B0">
              <w:rPr>
                <w:rStyle w:val="Hyperlink"/>
                <w:rFonts w:eastAsia="Times New Roman"/>
                <w:noProof/>
              </w:rPr>
              <w:t>Appendix E: Online Safety</w:t>
            </w:r>
            <w:r>
              <w:rPr>
                <w:noProof/>
                <w:webHidden/>
              </w:rPr>
              <w:tab/>
            </w:r>
            <w:r>
              <w:rPr>
                <w:noProof/>
                <w:webHidden/>
              </w:rPr>
              <w:fldChar w:fldCharType="begin"/>
            </w:r>
            <w:r>
              <w:rPr>
                <w:noProof/>
                <w:webHidden/>
              </w:rPr>
              <w:instrText xml:space="preserve"> PAGEREF _Toc235016294 \h </w:instrText>
            </w:r>
            <w:r>
              <w:rPr>
                <w:noProof/>
                <w:webHidden/>
              </w:rPr>
            </w:r>
            <w:r>
              <w:rPr>
                <w:noProof/>
                <w:webHidden/>
              </w:rPr>
              <w:fldChar w:fldCharType="separate"/>
            </w:r>
            <w:r>
              <w:rPr>
                <w:noProof/>
                <w:webHidden/>
              </w:rPr>
              <w:t>72</w:t>
            </w:r>
            <w:r>
              <w:rPr>
                <w:noProof/>
                <w:webHidden/>
              </w:rPr>
              <w:fldChar w:fldCharType="end"/>
            </w:r>
          </w:hyperlink>
        </w:p>
        <w:p w14:paraId="44C93E82" w14:textId="62AB45BE" w:rsidR="006F1B40" w:rsidRPr="00DB7E73" w:rsidRDefault="006F1B40" w:rsidP="00F7619B">
          <w:pPr>
            <w:rPr>
              <w:rFonts w:cstheme="minorHAnsi"/>
              <w:sz w:val="24"/>
              <w:szCs w:val="24"/>
            </w:rPr>
          </w:pPr>
          <w:r w:rsidRPr="00DB7E73">
            <w:rPr>
              <w:rFonts w:cstheme="minorHAnsi"/>
              <w:b/>
              <w:bCs/>
              <w:noProof/>
              <w:sz w:val="24"/>
              <w:szCs w:val="24"/>
            </w:rPr>
            <w:fldChar w:fldCharType="end"/>
          </w:r>
        </w:p>
      </w:sdtContent>
    </w:sdt>
    <w:p w14:paraId="468291B3" w14:textId="77777777" w:rsidR="006F26AA" w:rsidRDefault="006F26AA" w:rsidP="00E33EE1">
      <w:pPr>
        <w:tabs>
          <w:tab w:val="left" w:pos="2190"/>
        </w:tabs>
        <w:spacing w:after="0" w:line="240" w:lineRule="auto"/>
        <w:jc w:val="both"/>
        <w:rPr>
          <w:rFonts w:eastAsia="Times New Roman" w:cstheme="minorHAnsi"/>
          <w:sz w:val="24"/>
          <w:szCs w:val="24"/>
        </w:rPr>
      </w:pPr>
    </w:p>
    <w:p w14:paraId="411BD776" w14:textId="77777777" w:rsidR="00A0363E" w:rsidRPr="00DB7E73" w:rsidRDefault="00A0363E" w:rsidP="00E33EE1">
      <w:pPr>
        <w:tabs>
          <w:tab w:val="left" w:pos="2190"/>
        </w:tabs>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70725" w:rsidRPr="00030AFE" w14:paraId="20906802" w14:textId="77777777" w:rsidTr="008A0147">
        <w:tc>
          <w:tcPr>
            <w:tcW w:w="5000" w:type="pct"/>
            <w:shd w:val="clear" w:color="auto" w:fill="002060"/>
          </w:tcPr>
          <w:p w14:paraId="78744BE4" w14:textId="677E730C" w:rsidR="00970725" w:rsidRPr="00A060A4" w:rsidRDefault="00970725" w:rsidP="00A060A4">
            <w:pPr>
              <w:pStyle w:val="Heading1"/>
              <w:spacing w:before="120" w:after="120"/>
              <w:rPr>
                <w:rFonts w:asciiTheme="minorHAnsi" w:eastAsia="Times New Roman" w:hAnsiTheme="minorHAnsi" w:cstheme="minorHAnsi"/>
                <w:b w:val="0"/>
                <w:sz w:val="24"/>
              </w:rPr>
            </w:pPr>
            <w:r w:rsidRPr="00030AFE">
              <w:rPr>
                <w:rFonts w:eastAsia="Times New Roman" w:cstheme="minorHAnsi"/>
                <w:sz w:val="24"/>
              </w:rPr>
              <w:lastRenderedPageBreak/>
              <w:br w:type="page"/>
            </w:r>
            <w:bookmarkStart w:id="0" w:name="Aim"/>
            <w:bookmarkStart w:id="1" w:name="_Toc235016268"/>
            <w:r w:rsidR="00B64EEF" w:rsidRPr="00A060A4">
              <w:rPr>
                <w:b w:val="0"/>
                <w:bCs/>
              </w:rPr>
              <w:t xml:space="preserve">1. </w:t>
            </w:r>
            <w:r w:rsidRPr="00A060A4">
              <w:rPr>
                <w:b w:val="0"/>
                <w:bCs/>
              </w:rPr>
              <w:t>A</w:t>
            </w:r>
            <w:bookmarkEnd w:id="0"/>
            <w:r w:rsidR="00A060A4">
              <w:rPr>
                <w:b w:val="0"/>
                <w:bCs/>
              </w:rPr>
              <w:t>im of policy</w:t>
            </w:r>
            <w:bookmarkEnd w:id="1"/>
          </w:p>
        </w:tc>
      </w:tr>
    </w:tbl>
    <w:p w14:paraId="5EF2EA11" w14:textId="77777777" w:rsidR="00970725" w:rsidRPr="00030AFE" w:rsidRDefault="00970725" w:rsidP="00E33EE1">
      <w:pPr>
        <w:pStyle w:val="ListParagraph"/>
        <w:jc w:val="both"/>
        <w:rPr>
          <w:rFonts w:asciiTheme="minorHAnsi" w:hAnsiTheme="minorHAnsi" w:cstheme="minorHAnsi"/>
        </w:rPr>
      </w:pPr>
    </w:p>
    <w:p w14:paraId="00141FB3" w14:textId="5AF08A5F" w:rsidR="009C040F" w:rsidRPr="00030AFE" w:rsidRDefault="003731FC" w:rsidP="00E33EE1">
      <w:pPr>
        <w:pStyle w:val="4Bulletedcopyblue"/>
        <w:numPr>
          <w:ilvl w:val="0"/>
          <w:numId w:val="0"/>
        </w:numPr>
        <w:spacing w:after="0"/>
        <w:ind w:left="142"/>
        <w:jc w:val="both"/>
        <w:rPr>
          <w:rFonts w:asciiTheme="minorHAnsi" w:hAnsiTheme="minorHAnsi" w:cstheme="minorHAnsi"/>
          <w:sz w:val="24"/>
          <w:szCs w:val="24"/>
        </w:rPr>
      </w:pPr>
      <w:r>
        <w:rPr>
          <w:rFonts w:asciiTheme="minorHAnsi" w:hAnsiTheme="minorHAnsi" w:cstheme="minorHAnsi"/>
          <w:sz w:val="24"/>
          <w:szCs w:val="24"/>
        </w:rPr>
        <w:t>South End Junior School</w:t>
      </w:r>
      <w:r w:rsidR="00970725" w:rsidRPr="00030AFE">
        <w:rPr>
          <w:rFonts w:asciiTheme="minorHAnsi" w:hAnsiTheme="minorHAnsi" w:cstheme="minorHAnsi"/>
          <w:sz w:val="24"/>
          <w:szCs w:val="24"/>
        </w:rPr>
        <w:t xml:space="preserve"> recognises our statutory responsibility to safeguard and promote the welfare of all pupils. We will endeavour to provide a safe and welcoming environment where children are respected and valued. We will be alert to the signs of </w:t>
      </w:r>
      <w:r w:rsidR="00A33297" w:rsidRPr="00CA08BD">
        <w:rPr>
          <w:rFonts w:asciiTheme="minorHAnsi" w:hAnsiTheme="minorHAnsi" w:cstheme="minorHAnsi"/>
          <w:sz w:val="24"/>
          <w:szCs w:val="24"/>
        </w:rPr>
        <w:t>abuse, neglect and exploitation</w:t>
      </w:r>
      <w:r w:rsidR="00970725" w:rsidRPr="00CA08BD">
        <w:rPr>
          <w:rFonts w:asciiTheme="minorHAnsi" w:hAnsiTheme="minorHAnsi" w:cstheme="minorHAnsi"/>
          <w:sz w:val="24"/>
          <w:szCs w:val="24"/>
        </w:rPr>
        <w:t xml:space="preserve"> and follow our procedures to ensure that children receive effective support, protection and justice.</w:t>
      </w:r>
      <w:r w:rsidR="00970725" w:rsidRPr="00030AFE">
        <w:rPr>
          <w:rFonts w:asciiTheme="minorHAnsi" w:hAnsiTheme="minorHAnsi" w:cstheme="minorHAnsi"/>
          <w:sz w:val="24"/>
          <w:szCs w:val="24"/>
        </w:rPr>
        <w:t xml:space="preserve">  </w:t>
      </w:r>
    </w:p>
    <w:p w14:paraId="0267D16C" w14:textId="77777777" w:rsidR="006670D0" w:rsidRDefault="006670D0" w:rsidP="00E33EE1">
      <w:pPr>
        <w:pStyle w:val="4Bulletedcopyblue"/>
        <w:numPr>
          <w:ilvl w:val="0"/>
          <w:numId w:val="0"/>
        </w:numPr>
        <w:spacing w:after="0"/>
        <w:ind w:left="142"/>
        <w:jc w:val="both"/>
        <w:rPr>
          <w:rFonts w:asciiTheme="minorHAnsi" w:hAnsiTheme="minorHAnsi" w:cstheme="minorHAnsi"/>
          <w:sz w:val="24"/>
          <w:szCs w:val="24"/>
        </w:rPr>
      </w:pPr>
    </w:p>
    <w:p w14:paraId="22ED6045" w14:textId="43212EA7" w:rsidR="00970725" w:rsidRPr="00030AFE" w:rsidRDefault="00595EDD" w:rsidP="00E33EE1">
      <w:pPr>
        <w:pStyle w:val="4Bulletedcopyblue"/>
        <w:numPr>
          <w:ilvl w:val="0"/>
          <w:numId w:val="0"/>
        </w:numPr>
        <w:spacing w:after="0"/>
        <w:ind w:left="142"/>
        <w:jc w:val="both"/>
        <w:rPr>
          <w:rFonts w:asciiTheme="minorHAnsi" w:hAnsiTheme="minorHAnsi" w:cstheme="minorHAnsi"/>
          <w:sz w:val="24"/>
          <w:szCs w:val="24"/>
        </w:rPr>
      </w:pPr>
      <w:r>
        <w:rPr>
          <w:rFonts w:asciiTheme="minorHAnsi" w:hAnsiTheme="minorHAnsi" w:cstheme="minorHAnsi"/>
          <w:sz w:val="24"/>
          <w:szCs w:val="24"/>
        </w:rPr>
        <w:t xml:space="preserve">Safeguarding is everyone’s responsibility. </w:t>
      </w:r>
      <w:r w:rsidR="00970725" w:rsidRPr="00030AFE">
        <w:rPr>
          <w:rFonts w:asciiTheme="minorHAnsi" w:hAnsiTheme="minorHAnsi" w:cstheme="minorHAnsi"/>
          <w:sz w:val="24"/>
          <w:szCs w:val="24"/>
        </w:rPr>
        <w:t>We recognise that our school is part of a wider safeguarding system</w:t>
      </w:r>
      <w:r>
        <w:rPr>
          <w:rFonts w:asciiTheme="minorHAnsi" w:hAnsiTheme="minorHAnsi" w:cstheme="minorHAnsi"/>
          <w:sz w:val="24"/>
          <w:szCs w:val="24"/>
        </w:rPr>
        <w:t xml:space="preserve"> </w:t>
      </w:r>
      <w:r w:rsidR="00970725" w:rsidRPr="00030AFE">
        <w:rPr>
          <w:rFonts w:asciiTheme="minorHAnsi" w:hAnsiTheme="minorHAnsi" w:cstheme="minorHAnsi"/>
          <w:sz w:val="24"/>
          <w:szCs w:val="24"/>
        </w:rPr>
        <w:t xml:space="preserve">and </w:t>
      </w:r>
      <w:r w:rsidR="0004002A" w:rsidRPr="00030AFE">
        <w:rPr>
          <w:rFonts w:asciiTheme="minorHAnsi" w:hAnsiTheme="minorHAnsi" w:cstheme="minorHAnsi"/>
          <w:sz w:val="24"/>
          <w:szCs w:val="24"/>
        </w:rPr>
        <w:t>works</w:t>
      </w:r>
      <w:r w:rsidR="00970725" w:rsidRPr="00030AFE">
        <w:rPr>
          <w:rFonts w:asciiTheme="minorHAnsi" w:hAnsiTheme="minorHAnsi" w:cstheme="minorHAnsi"/>
          <w:sz w:val="24"/>
          <w:szCs w:val="24"/>
        </w:rPr>
        <w:t xml:space="preserve"> closely with </w:t>
      </w:r>
      <w:r w:rsidR="0019445F">
        <w:rPr>
          <w:rFonts w:asciiTheme="minorHAnsi" w:hAnsiTheme="minorHAnsi" w:cstheme="minorHAnsi"/>
          <w:sz w:val="24"/>
          <w:szCs w:val="24"/>
        </w:rPr>
        <w:t>the Northamptonshire Safeguarding Children Partnership and other agencies</w:t>
      </w:r>
      <w:r w:rsidR="00970725" w:rsidRPr="00030AFE">
        <w:rPr>
          <w:rFonts w:asciiTheme="minorHAnsi" w:hAnsiTheme="minorHAnsi" w:cstheme="minorHAnsi"/>
          <w:sz w:val="24"/>
          <w:szCs w:val="24"/>
        </w:rPr>
        <w:t xml:space="preserve"> to promote the welfare of children. We maintain an attitude of ‘it could happen here’ and will consider the wishes of, and at all times, what is in the best interests of each child.</w:t>
      </w:r>
    </w:p>
    <w:p w14:paraId="74BB50C9" w14:textId="77777777" w:rsidR="009C040F" w:rsidRPr="00030AFE" w:rsidRDefault="009C040F" w:rsidP="006670D0">
      <w:pPr>
        <w:pStyle w:val="4Bulletedcopyblue"/>
        <w:numPr>
          <w:ilvl w:val="0"/>
          <w:numId w:val="0"/>
        </w:numPr>
        <w:spacing w:after="0"/>
        <w:jc w:val="both"/>
        <w:rPr>
          <w:rFonts w:asciiTheme="minorHAnsi" w:hAnsiTheme="minorHAnsi" w:cstheme="minorHAnsi"/>
          <w:sz w:val="24"/>
          <w:szCs w:val="24"/>
        </w:rPr>
      </w:pPr>
    </w:p>
    <w:p w14:paraId="0090439C" w14:textId="5DC7C54B" w:rsidR="009C040F" w:rsidRPr="00030AFE" w:rsidRDefault="00595EDD" w:rsidP="5BD369CF">
      <w:pPr>
        <w:pStyle w:val="4Bulletedcopyblue"/>
        <w:numPr>
          <w:ilvl w:val="0"/>
          <w:numId w:val="0"/>
        </w:numPr>
        <w:spacing w:after="0"/>
        <w:ind w:left="142"/>
        <w:jc w:val="both"/>
        <w:rPr>
          <w:rFonts w:asciiTheme="minorHAnsi" w:hAnsiTheme="minorHAnsi" w:cstheme="minorBidi"/>
          <w:sz w:val="24"/>
          <w:szCs w:val="24"/>
        </w:rPr>
      </w:pPr>
      <w:r w:rsidRPr="5BD369CF">
        <w:rPr>
          <w:rFonts w:asciiTheme="minorHAnsi" w:hAnsiTheme="minorHAnsi" w:cstheme="minorBidi"/>
          <w:sz w:val="24"/>
          <w:szCs w:val="24"/>
        </w:rPr>
        <w:t>We understand that c</w:t>
      </w:r>
      <w:r w:rsidR="009C040F" w:rsidRPr="5BD369CF">
        <w:rPr>
          <w:rFonts w:asciiTheme="minorHAnsi" w:hAnsiTheme="minorHAnsi" w:cstheme="minorBidi"/>
          <w:sz w:val="24"/>
          <w:szCs w:val="24"/>
        </w:rPr>
        <w:t xml:space="preserve">hildren can be abused by adults or by other children. We are committed to creating a culture of </w:t>
      </w:r>
      <w:r w:rsidR="0004002A" w:rsidRPr="5BD369CF">
        <w:rPr>
          <w:rFonts w:asciiTheme="minorHAnsi" w:hAnsiTheme="minorHAnsi" w:cstheme="minorBidi"/>
          <w:sz w:val="24"/>
          <w:szCs w:val="24"/>
        </w:rPr>
        <w:t>safety</w:t>
      </w:r>
      <w:r w:rsidR="009C040F" w:rsidRPr="5BD369CF">
        <w:rPr>
          <w:rFonts w:asciiTheme="minorHAnsi" w:hAnsiTheme="minorHAnsi" w:cstheme="minorBidi"/>
          <w:sz w:val="24"/>
          <w:szCs w:val="24"/>
        </w:rPr>
        <w:t xml:space="preserve"> that minimises the opportunity for any form o</w:t>
      </w:r>
      <w:r w:rsidR="006670D0" w:rsidRPr="5BD369CF">
        <w:rPr>
          <w:rFonts w:asciiTheme="minorHAnsi" w:hAnsiTheme="minorHAnsi" w:cstheme="minorBidi"/>
          <w:sz w:val="24"/>
          <w:szCs w:val="24"/>
        </w:rPr>
        <w:t>f</w:t>
      </w:r>
      <w:r w:rsidR="009C040F" w:rsidRPr="5BD369CF">
        <w:rPr>
          <w:rFonts w:asciiTheme="minorHAnsi" w:hAnsiTheme="minorHAnsi" w:cstheme="minorBidi"/>
          <w:sz w:val="24"/>
          <w:szCs w:val="24"/>
        </w:rPr>
        <w:t xml:space="preserve"> abuse (including </w:t>
      </w:r>
      <w:r w:rsidRPr="5BD369CF">
        <w:rPr>
          <w:rFonts w:asciiTheme="minorHAnsi" w:hAnsiTheme="minorHAnsi" w:cstheme="minorBidi"/>
          <w:sz w:val="24"/>
          <w:szCs w:val="24"/>
        </w:rPr>
        <w:t xml:space="preserve">all forms </w:t>
      </w:r>
      <w:r w:rsidR="007F008D" w:rsidRPr="5BD369CF">
        <w:rPr>
          <w:rFonts w:asciiTheme="minorHAnsi" w:hAnsiTheme="minorHAnsi" w:cstheme="minorBidi"/>
          <w:sz w:val="24"/>
          <w:szCs w:val="24"/>
        </w:rPr>
        <w:t>of</w:t>
      </w:r>
      <w:r w:rsidR="007C1582">
        <w:rPr>
          <w:rFonts w:asciiTheme="minorHAnsi" w:hAnsiTheme="minorHAnsi" w:cstheme="minorBidi"/>
          <w:sz w:val="24"/>
          <w:szCs w:val="24"/>
        </w:rPr>
        <w:t xml:space="preserve"> child</w:t>
      </w:r>
      <w:r w:rsidR="007F008D">
        <w:rPr>
          <w:rFonts w:asciiTheme="minorHAnsi" w:hAnsiTheme="minorHAnsi" w:cstheme="minorBidi"/>
          <w:sz w:val="24"/>
          <w:szCs w:val="24"/>
        </w:rPr>
        <w:t xml:space="preserve"> or child</w:t>
      </w:r>
      <w:r w:rsidRPr="5BD369CF">
        <w:rPr>
          <w:rFonts w:asciiTheme="minorHAnsi" w:hAnsiTheme="minorHAnsi" w:cstheme="minorBidi"/>
          <w:sz w:val="24"/>
          <w:szCs w:val="24"/>
        </w:rPr>
        <w:t xml:space="preserve"> abuse</w:t>
      </w:r>
      <w:r w:rsidR="009C040F" w:rsidRPr="5BD369CF">
        <w:rPr>
          <w:rFonts w:asciiTheme="minorHAnsi" w:hAnsiTheme="minorHAnsi" w:cstheme="minorBidi"/>
          <w:sz w:val="24"/>
          <w:szCs w:val="24"/>
        </w:rPr>
        <w:t>) through training, education and robust response procedures.</w:t>
      </w:r>
      <w:r w:rsidR="009C040F" w:rsidRPr="5BD369CF">
        <w:rPr>
          <w:rStyle w:val="FootnoteReference"/>
          <w:rFonts w:asciiTheme="minorHAnsi" w:hAnsiTheme="minorHAnsi" w:cstheme="minorBidi"/>
          <w:sz w:val="24"/>
          <w:szCs w:val="24"/>
        </w:rPr>
        <w:footnoteReference w:id="1"/>
      </w:r>
      <w:r w:rsidR="009C040F" w:rsidRPr="5BD369CF">
        <w:rPr>
          <w:rFonts w:asciiTheme="minorHAnsi" w:hAnsiTheme="minorHAnsi" w:cstheme="minorBidi"/>
          <w:sz w:val="24"/>
          <w:szCs w:val="24"/>
        </w:rPr>
        <w:t xml:space="preserve"> </w:t>
      </w:r>
    </w:p>
    <w:p w14:paraId="40E5AD7B" w14:textId="53E8B19A" w:rsidR="00E33EE1" w:rsidRPr="00030AFE" w:rsidRDefault="007F008D" w:rsidP="007F008D">
      <w:pPr>
        <w:pStyle w:val="4Bulletedcopyblue"/>
        <w:numPr>
          <w:ilvl w:val="0"/>
          <w:numId w:val="0"/>
        </w:numPr>
        <w:tabs>
          <w:tab w:val="left" w:pos="6648"/>
        </w:tabs>
        <w:spacing w:after="0"/>
        <w:jc w:val="both"/>
        <w:rPr>
          <w:rFonts w:asciiTheme="minorHAnsi" w:hAnsiTheme="minorHAnsi" w:cstheme="minorHAnsi"/>
          <w:sz w:val="24"/>
          <w:szCs w:val="24"/>
        </w:rPr>
      </w:pPr>
      <w:r>
        <w:rPr>
          <w:rFonts w:asciiTheme="minorHAnsi" w:hAnsiTheme="minorHAnsi" w:cstheme="minorHAnsi"/>
          <w:sz w:val="24"/>
          <w:szCs w:val="24"/>
        </w:rPr>
        <w:tab/>
      </w:r>
    </w:p>
    <w:p w14:paraId="0792EFF1" w14:textId="1466B429" w:rsidR="00970725" w:rsidRPr="00030AFE" w:rsidRDefault="00970725" w:rsidP="00E33EE1">
      <w:pPr>
        <w:pStyle w:val="4Bulletedcopyblue"/>
        <w:numPr>
          <w:ilvl w:val="0"/>
          <w:numId w:val="0"/>
        </w:numPr>
        <w:ind w:left="142"/>
        <w:jc w:val="both"/>
        <w:rPr>
          <w:rFonts w:asciiTheme="minorHAnsi" w:hAnsiTheme="minorHAnsi" w:cstheme="minorHAnsi"/>
          <w:sz w:val="24"/>
          <w:szCs w:val="24"/>
        </w:rPr>
      </w:pPr>
      <w:r w:rsidRPr="00030AFE">
        <w:rPr>
          <w:rFonts w:asciiTheme="minorHAnsi" w:hAnsiTheme="minorHAnsi" w:cstheme="minorHAnsi"/>
          <w:sz w:val="24"/>
          <w:szCs w:val="24"/>
        </w:rPr>
        <w:t>The aim of this</w:t>
      </w:r>
      <w:r w:rsidR="00595EDD">
        <w:rPr>
          <w:rFonts w:asciiTheme="minorHAnsi" w:hAnsiTheme="minorHAnsi" w:cstheme="minorHAnsi"/>
          <w:sz w:val="24"/>
          <w:szCs w:val="24"/>
        </w:rPr>
        <w:t xml:space="preserve"> policy is to;</w:t>
      </w:r>
    </w:p>
    <w:p w14:paraId="7602A914" w14:textId="58E32E68" w:rsidR="00970725"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p</w:t>
      </w:r>
      <w:r w:rsidR="00970725" w:rsidRPr="00030AFE">
        <w:rPr>
          <w:rFonts w:asciiTheme="minorHAnsi" w:hAnsiTheme="minorHAnsi" w:cstheme="minorHAnsi"/>
        </w:rPr>
        <w:t xml:space="preserve">romote safeguarding and child protection and to </w:t>
      </w:r>
      <w:r w:rsidR="00595EDD">
        <w:rPr>
          <w:rFonts w:asciiTheme="minorHAnsi" w:hAnsiTheme="minorHAnsi" w:cstheme="minorHAnsi"/>
        </w:rPr>
        <w:t xml:space="preserve">provide information about how we work to keep children safe; </w:t>
      </w:r>
      <w:r w:rsidR="00970725" w:rsidRPr="00030AFE">
        <w:rPr>
          <w:rFonts w:asciiTheme="minorHAnsi" w:hAnsiTheme="minorHAnsi" w:cstheme="minorHAnsi"/>
        </w:rPr>
        <w:t xml:space="preserve"> </w:t>
      </w:r>
    </w:p>
    <w:p w14:paraId="006CD206" w14:textId="03C3855E" w:rsidR="00595EDD"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e</w:t>
      </w:r>
      <w:r w:rsidR="00595EDD" w:rsidRPr="00030AFE">
        <w:rPr>
          <w:rFonts w:asciiTheme="minorHAnsi" w:hAnsiTheme="minorHAnsi" w:cstheme="minorHAnsi"/>
        </w:rPr>
        <w:t xml:space="preserve">nsure that all staff are aware of and clearly understand their statutory </w:t>
      </w:r>
      <w:r>
        <w:rPr>
          <w:rFonts w:asciiTheme="minorHAnsi" w:hAnsiTheme="minorHAnsi" w:cstheme="minorHAnsi"/>
        </w:rPr>
        <w:t>safeguarding responsibilities</w:t>
      </w:r>
      <w:r w:rsidR="00595EDD" w:rsidRPr="00030AFE">
        <w:rPr>
          <w:rFonts w:asciiTheme="minorHAnsi" w:hAnsiTheme="minorHAnsi" w:cstheme="minorHAnsi"/>
        </w:rPr>
        <w:t>;</w:t>
      </w:r>
    </w:p>
    <w:p w14:paraId="1085B5B3" w14:textId="75508A78" w:rsidR="00970725"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p</w:t>
      </w:r>
      <w:r w:rsidR="00970725" w:rsidRPr="00030AFE">
        <w:rPr>
          <w:rFonts w:asciiTheme="minorHAnsi" w:hAnsiTheme="minorHAnsi" w:cstheme="minorHAnsi"/>
        </w:rPr>
        <w:t xml:space="preserve">rovide all members of staff with the information required to meet their safeguarding duty and protect children from harm; </w:t>
      </w:r>
    </w:p>
    <w:p w14:paraId="5899C615" w14:textId="14040CEF" w:rsidR="00970725"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p</w:t>
      </w:r>
      <w:r w:rsidR="00970725" w:rsidRPr="00030AFE">
        <w:rPr>
          <w:rFonts w:asciiTheme="minorHAnsi" w:hAnsiTheme="minorHAnsi" w:cstheme="minorHAnsi"/>
        </w:rPr>
        <w:t>rovide stakeholders with clear information relating to the school’s safeguarding and child protection procedures; and to</w:t>
      </w:r>
    </w:p>
    <w:p w14:paraId="67C049BE" w14:textId="5642E830" w:rsidR="00970725" w:rsidRPr="0021015B" w:rsidRDefault="0019445F" w:rsidP="00D96169">
      <w:pPr>
        <w:pStyle w:val="ListParagraph"/>
        <w:numPr>
          <w:ilvl w:val="0"/>
          <w:numId w:val="2"/>
        </w:numPr>
        <w:jc w:val="both"/>
        <w:rPr>
          <w:rFonts w:asciiTheme="minorHAnsi" w:eastAsiaTheme="minorHAnsi" w:hAnsiTheme="minorHAnsi" w:cstheme="minorHAnsi"/>
        </w:rPr>
      </w:pPr>
      <w:r>
        <w:rPr>
          <w:rFonts w:asciiTheme="minorHAnsi" w:hAnsiTheme="minorHAnsi" w:cstheme="minorHAnsi"/>
        </w:rPr>
        <w:t>e</w:t>
      </w:r>
      <w:r w:rsidR="00970725" w:rsidRPr="00030AFE">
        <w:rPr>
          <w:rFonts w:asciiTheme="minorHAnsi" w:hAnsiTheme="minorHAnsi" w:cstheme="minorHAnsi"/>
        </w:rPr>
        <w:t>nsure that</w:t>
      </w:r>
      <w:r w:rsidR="00595EDD">
        <w:rPr>
          <w:rFonts w:asciiTheme="minorHAnsi" w:hAnsiTheme="minorHAnsi" w:cstheme="minorHAnsi"/>
        </w:rPr>
        <w:t xml:space="preserve"> we are</w:t>
      </w:r>
      <w:r w:rsidR="00970725" w:rsidRPr="00030AFE">
        <w:rPr>
          <w:rFonts w:asciiTheme="minorHAnsi" w:hAnsiTheme="minorHAnsi" w:cstheme="minorHAnsi"/>
        </w:rPr>
        <w:t xml:space="preserve"> </w:t>
      </w:r>
      <w:r w:rsidR="00595EDD">
        <w:rPr>
          <w:rFonts w:asciiTheme="minorHAnsi" w:hAnsiTheme="minorHAnsi" w:cstheme="minorHAnsi"/>
        </w:rPr>
        <w:t>protecting children</w:t>
      </w:r>
      <w:r w:rsidR="00970725" w:rsidRPr="00030AFE">
        <w:rPr>
          <w:rFonts w:asciiTheme="minorHAnsi" w:hAnsiTheme="minorHAnsi" w:cstheme="minorHAnsi"/>
        </w:rPr>
        <w:t xml:space="preserve"> from maltreatment or harm.</w:t>
      </w:r>
    </w:p>
    <w:p w14:paraId="73566F96" w14:textId="77777777" w:rsidR="0021015B" w:rsidRPr="0021015B" w:rsidRDefault="0021015B" w:rsidP="0021015B">
      <w:pPr>
        <w:pStyle w:val="ListParagraph"/>
        <w:ind w:left="720"/>
        <w:jc w:val="both"/>
        <w:rPr>
          <w:rFonts w:asciiTheme="minorHAnsi" w:eastAsia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70725" w:rsidRPr="00030AFE" w14:paraId="24598CE1" w14:textId="77777777" w:rsidTr="00030AFE">
        <w:tc>
          <w:tcPr>
            <w:tcW w:w="5000" w:type="pct"/>
            <w:shd w:val="clear" w:color="auto" w:fill="002060"/>
          </w:tcPr>
          <w:p w14:paraId="761F284A" w14:textId="1AB2A01B" w:rsidR="00970725" w:rsidRPr="00A060A4" w:rsidRDefault="00970725" w:rsidP="00A060A4">
            <w:pPr>
              <w:pStyle w:val="Heading1"/>
              <w:spacing w:before="120" w:after="120"/>
              <w:rPr>
                <w:rFonts w:cs="Times New Roman"/>
                <w:b w:val="0"/>
                <w:bCs/>
              </w:rPr>
            </w:pPr>
            <w:r w:rsidRPr="00A060A4">
              <w:rPr>
                <w:rFonts w:eastAsia="Times New Roman"/>
                <w:b w:val="0"/>
                <w:bCs/>
              </w:rPr>
              <w:br w:type="page"/>
            </w:r>
            <w:bookmarkStart w:id="2" w:name="_Toc235016269"/>
            <w:r w:rsidR="00B64EEF" w:rsidRPr="00A060A4">
              <w:rPr>
                <w:b w:val="0"/>
                <w:bCs/>
              </w:rPr>
              <w:t xml:space="preserve">2. </w:t>
            </w:r>
            <w:r w:rsidRPr="00A060A4">
              <w:rPr>
                <w:rFonts w:asciiTheme="minorHAnsi" w:hAnsiTheme="minorHAnsi" w:cstheme="minorHAnsi"/>
                <w:b w:val="0"/>
                <w:szCs w:val="28"/>
              </w:rPr>
              <w:t>S</w:t>
            </w:r>
            <w:r w:rsidR="00A060A4">
              <w:rPr>
                <w:rFonts w:asciiTheme="minorHAnsi" w:hAnsiTheme="minorHAnsi" w:cstheme="minorHAnsi"/>
                <w:b w:val="0"/>
                <w:szCs w:val="28"/>
              </w:rPr>
              <w:t>cope</w:t>
            </w:r>
            <w:bookmarkEnd w:id="2"/>
          </w:p>
        </w:tc>
      </w:tr>
    </w:tbl>
    <w:p w14:paraId="0F5262EB" w14:textId="77777777" w:rsidR="00970725" w:rsidRPr="00030AFE" w:rsidRDefault="00970725" w:rsidP="00E33EE1">
      <w:pPr>
        <w:spacing w:after="0" w:line="240" w:lineRule="auto"/>
        <w:rPr>
          <w:rFonts w:cstheme="minorHAnsi"/>
          <w:sz w:val="24"/>
          <w:szCs w:val="24"/>
        </w:rPr>
      </w:pPr>
    </w:p>
    <w:p w14:paraId="41FE66E4" w14:textId="06C9A294" w:rsidR="0021015B" w:rsidRDefault="006670D0" w:rsidP="0021015B">
      <w:pPr>
        <w:pStyle w:val="4Bulletedcopyblue"/>
        <w:numPr>
          <w:ilvl w:val="0"/>
          <w:numId w:val="0"/>
        </w:numPr>
        <w:spacing w:after="0"/>
        <w:ind w:left="170"/>
        <w:jc w:val="both"/>
        <w:rPr>
          <w:rFonts w:asciiTheme="minorHAnsi" w:hAnsiTheme="minorHAnsi" w:cstheme="minorHAnsi"/>
          <w:sz w:val="24"/>
          <w:szCs w:val="24"/>
        </w:rPr>
      </w:pPr>
      <w:r>
        <w:rPr>
          <w:rFonts w:asciiTheme="minorHAnsi" w:hAnsiTheme="minorHAnsi" w:cstheme="minorHAnsi"/>
          <w:sz w:val="24"/>
          <w:szCs w:val="24"/>
        </w:rPr>
        <w:t>T</w:t>
      </w:r>
      <w:r w:rsidR="00B702D9" w:rsidRPr="00030AFE">
        <w:rPr>
          <w:rFonts w:asciiTheme="minorHAnsi" w:hAnsiTheme="minorHAnsi" w:cstheme="minorHAnsi"/>
          <w:sz w:val="24"/>
          <w:szCs w:val="24"/>
        </w:rPr>
        <w:t xml:space="preserve">his policy applies to all teaching, non-teaching, support, supply, peripatetic, contract staff, governors, volunteers working </w:t>
      </w:r>
      <w:r w:rsidR="00B702D9" w:rsidRPr="00030AFE">
        <w:rPr>
          <w:rFonts w:asciiTheme="minorHAnsi" w:hAnsiTheme="minorHAnsi" w:cstheme="minorHAnsi"/>
          <w:color w:val="FF0000"/>
          <w:sz w:val="24"/>
          <w:szCs w:val="24"/>
        </w:rPr>
        <w:t xml:space="preserve"> </w:t>
      </w:r>
      <w:r w:rsidR="00B702D9" w:rsidRPr="00030AFE">
        <w:rPr>
          <w:rFonts w:asciiTheme="minorHAnsi" w:hAnsiTheme="minorHAnsi" w:cstheme="minorHAnsi"/>
          <w:sz w:val="24"/>
          <w:szCs w:val="24"/>
        </w:rPr>
        <w:t xml:space="preserve">in or on behalf of </w:t>
      </w:r>
      <w:r w:rsidR="003731FC">
        <w:rPr>
          <w:rFonts w:asciiTheme="minorHAnsi" w:hAnsiTheme="minorHAnsi" w:cstheme="minorHAnsi"/>
          <w:sz w:val="24"/>
          <w:szCs w:val="24"/>
        </w:rPr>
        <w:t>South End Junior School</w:t>
      </w:r>
      <w:r w:rsidR="00B702D9" w:rsidRPr="00030AFE">
        <w:rPr>
          <w:rFonts w:asciiTheme="minorHAnsi" w:hAnsiTheme="minorHAnsi" w:cstheme="minorHAnsi"/>
          <w:sz w:val="24"/>
          <w:szCs w:val="24"/>
        </w:rPr>
        <w:t xml:space="preserve">. All references in this document to ‘staff’ or ‘members of staff’ should be interpreted as relating to the aforementioned unless otherwise stated. </w:t>
      </w:r>
    </w:p>
    <w:p w14:paraId="2EB67FF6" w14:textId="5BAB9F6E" w:rsidR="751BF38C" w:rsidRDefault="751BF38C" w:rsidP="30FA8DBD">
      <w:pPr>
        <w:pStyle w:val="4Bulletedcopyblue"/>
        <w:numPr>
          <w:ilvl w:val="0"/>
          <w:numId w:val="0"/>
        </w:numPr>
        <w:spacing w:after="0"/>
        <w:ind w:left="340"/>
        <w:jc w:val="both"/>
        <w:rPr>
          <w:rFonts w:asciiTheme="minorHAnsi" w:hAnsiTheme="minorHAnsi" w:cstheme="minorBidi"/>
          <w:sz w:val="24"/>
          <w:szCs w:val="24"/>
        </w:rPr>
      </w:pPr>
    </w:p>
    <w:p w14:paraId="3329AECB" w14:textId="77777777" w:rsidR="00E850DE" w:rsidRPr="00030AFE"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190DA3D0" w14:textId="77777777" w:rsidR="005336DA" w:rsidRPr="00030AFE" w:rsidRDefault="005336DA" w:rsidP="00E33EE1">
      <w:pPr>
        <w:spacing w:after="0" w:line="240" w:lineRule="auto"/>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5336DA" w:rsidRPr="00030AFE" w14:paraId="519E7991" w14:textId="77777777" w:rsidTr="00030AFE">
        <w:tc>
          <w:tcPr>
            <w:tcW w:w="5000" w:type="pct"/>
            <w:shd w:val="clear" w:color="auto" w:fill="002060"/>
          </w:tcPr>
          <w:p w14:paraId="3C7AE48B" w14:textId="51B4DB8A" w:rsidR="005336DA" w:rsidRPr="00A060A4" w:rsidRDefault="005336DA" w:rsidP="00A060A4">
            <w:pPr>
              <w:pStyle w:val="Heading1"/>
              <w:spacing w:before="120" w:after="120"/>
            </w:pPr>
            <w:r w:rsidRPr="00030AFE">
              <w:rPr>
                <w:rFonts w:eastAsia="Times New Roman" w:cstheme="minorHAnsi"/>
                <w:sz w:val="24"/>
              </w:rPr>
              <w:br w:type="page"/>
            </w:r>
            <w:bookmarkStart w:id="3" w:name="_Toc235016270"/>
            <w:r w:rsidR="00B64EEF" w:rsidRPr="00A060A4">
              <w:rPr>
                <w:b w:val="0"/>
                <w:bCs/>
              </w:rPr>
              <w:t xml:space="preserve">3. </w:t>
            </w:r>
            <w:r w:rsidRPr="00A060A4">
              <w:rPr>
                <w:b w:val="0"/>
                <w:bCs/>
              </w:rPr>
              <w:t>D</w:t>
            </w:r>
            <w:r w:rsidR="00A060A4">
              <w:rPr>
                <w:b w:val="0"/>
                <w:bCs/>
              </w:rPr>
              <w:t>efinitions</w:t>
            </w:r>
            <w:bookmarkEnd w:id="3"/>
          </w:p>
        </w:tc>
      </w:tr>
    </w:tbl>
    <w:p w14:paraId="34D6C4ED" w14:textId="60F47FA3" w:rsidR="00B702D9" w:rsidRPr="00030AFE" w:rsidRDefault="00B702D9" w:rsidP="00E33EE1">
      <w:pPr>
        <w:spacing w:after="0" w:line="240" w:lineRule="auto"/>
        <w:jc w:val="both"/>
        <w:rPr>
          <w:rFonts w:eastAsia="Times New Roman" w:cstheme="minorHAnsi"/>
          <w:b/>
          <w:sz w:val="24"/>
          <w:szCs w:val="24"/>
        </w:rPr>
      </w:pPr>
    </w:p>
    <w:p w14:paraId="26DE436E" w14:textId="0920E259" w:rsidR="005336DA" w:rsidRPr="00030AFE" w:rsidRDefault="00B702D9" w:rsidP="00AC7E02">
      <w:pPr>
        <w:spacing w:after="120" w:line="240" w:lineRule="auto"/>
        <w:ind w:left="360"/>
        <w:jc w:val="both"/>
        <w:rPr>
          <w:rFonts w:eastAsia="Times New Roman" w:cstheme="minorHAnsi"/>
          <w:sz w:val="24"/>
          <w:szCs w:val="24"/>
        </w:rPr>
      </w:pPr>
      <w:r w:rsidRPr="00030AFE">
        <w:rPr>
          <w:rFonts w:eastAsia="Times New Roman" w:cstheme="minorHAnsi"/>
          <w:b/>
          <w:bCs/>
          <w:sz w:val="24"/>
          <w:szCs w:val="24"/>
        </w:rPr>
        <w:lastRenderedPageBreak/>
        <w:t xml:space="preserve">Safeguarding </w:t>
      </w:r>
      <w:r w:rsidRPr="00030AFE">
        <w:rPr>
          <w:rFonts w:cstheme="minorHAnsi"/>
          <w:b/>
          <w:bCs/>
          <w:sz w:val="24"/>
          <w:szCs w:val="24"/>
        </w:rPr>
        <w:t>and promoting the welfare of children</w:t>
      </w:r>
      <w:r w:rsidRPr="00030AFE">
        <w:rPr>
          <w:rFonts w:cstheme="minorHAnsi"/>
          <w:sz w:val="24"/>
          <w:szCs w:val="24"/>
        </w:rPr>
        <w:t xml:space="preserve"> is d</w:t>
      </w:r>
      <w:r w:rsidRPr="00030AFE">
        <w:rPr>
          <w:rFonts w:eastAsia="Times New Roman" w:cstheme="minorHAnsi"/>
          <w:sz w:val="24"/>
          <w:szCs w:val="24"/>
        </w:rPr>
        <w:t>efined in K</w:t>
      </w:r>
      <w:r w:rsidR="006670D0">
        <w:rPr>
          <w:rFonts w:eastAsia="Times New Roman" w:cstheme="minorHAnsi"/>
          <w:sz w:val="24"/>
          <w:szCs w:val="24"/>
        </w:rPr>
        <w:t>eeping Children Safe in Education (K</w:t>
      </w:r>
      <w:r w:rsidRPr="00030AFE">
        <w:rPr>
          <w:rFonts w:eastAsia="Times New Roman" w:cstheme="minorHAnsi"/>
          <w:sz w:val="24"/>
          <w:szCs w:val="24"/>
        </w:rPr>
        <w:t>CSIE</w:t>
      </w:r>
      <w:r w:rsidR="006670D0">
        <w:rPr>
          <w:rFonts w:eastAsia="Times New Roman" w:cstheme="minorHAnsi"/>
          <w:sz w:val="24"/>
          <w:szCs w:val="24"/>
        </w:rPr>
        <w:t>)</w:t>
      </w:r>
      <w:r w:rsidRPr="00030AFE">
        <w:rPr>
          <w:rFonts w:eastAsia="Times New Roman" w:cstheme="minorHAnsi"/>
          <w:sz w:val="24"/>
          <w:szCs w:val="24"/>
        </w:rPr>
        <w:t xml:space="preserve"> </w:t>
      </w:r>
      <w:r w:rsidR="007C1582" w:rsidRPr="003731FC">
        <w:rPr>
          <w:rFonts w:eastAsia="Times New Roman" w:cstheme="minorHAnsi"/>
          <w:sz w:val="24"/>
          <w:szCs w:val="24"/>
        </w:rPr>
        <w:t>202</w:t>
      </w:r>
      <w:r w:rsidR="00BD04B8" w:rsidRPr="003731FC">
        <w:rPr>
          <w:rFonts w:eastAsia="Times New Roman" w:cstheme="minorHAnsi"/>
          <w:sz w:val="24"/>
          <w:szCs w:val="24"/>
        </w:rPr>
        <w:t>6</w:t>
      </w:r>
      <w:r w:rsidRPr="00030AFE">
        <w:rPr>
          <w:rFonts w:eastAsia="Times New Roman" w:cstheme="minorHAnsi"/>
          <w:sz w:val="24"/>
          <w:szCs w:val="24"/>
        </w:rPr>
        <w:t xml:space="preserve"> as</w:t>
      </w:r>
      <w:r w:rsidR="006670D0">
        <w:rPr>
          <w:rFonts w:eastAsia="Times New Roman" w:cstheme="minorHAnsi"/>
          <w:sz w:val="24"/>
          <w:szCs w:val="24"/>
        </w:rPr>
        <w:t>;</w:t>
      </w:r>
    </w:p>
    <w:p w14:paraId="261EF7C8" w14:textId="1AF85FC2" w:rsidR="00AC7E02" w:rsidRPr="00CA08BD" w:rsidRDefault="00AC7E02" w:rsidP="00167419">
      <w:pPr>
        <w:pStyle w:val="ListParagraph"/>
        <w:numPr>
          <w:ilvl w:val="0"/>
          <w:numId w:val="82"/>
        </w:numPr>
        <w:jc w:val="both"/>
        <w:rPr>
          <w:rFonts w:asciiTheme="minorHAnsi" w:hAnsiTheme="minorHAnsi" w:cstheme="minorHAnsi"/>
        </w:rPr>
      </w:pPr>
      <w:r w:rsidRPr="00CA08BD">
        <w:rPr>
          <w:rFonts w:asciiTheme="minorHAnsi" w:hAnsiTheme="minorHAnsi" w:cstheme="minorHAnsi"/>
        </w:rPr>
        <w:t>Providing help and support to meet the needs of children as soon as problems emerge</w:t>
      </w:r>
      <w:r w:rsidR="001C0B8C" w:rsidRPr="00CA08BD">
        <w:rPr>
          <w:rFonts w:asciiTheme="minorHAnsi" w:hAnsiTheme="minorHAnsi" w:cstheme="minorHAnsi"/>
        </w:rPr>
        <w:t>;</w:t>
      </w:r>
    </w:p>
    <w:p w14:paraId="6A5AEBA1" w14:textId="457E5C35" w:rsidR="00AC7E02" w:rsidRPr="00CA08BD" w:rsidRDefault="00AC7E02" w:rsidP="00167419">
      <w:pPr>
        <w:pStyle w:val="ListParagraph"/>
        <w:numPr>
          <w:ilvl w:val="0"/>
          <w:numId w:val="82"/>
        </w:numPr>
        <w:jc w:val="both"/>
        <w:rPr>
          <w:rFonts w:asciiTheme="minorHAnsi" w:hAnsiTheme="minorHAnsi" w:cstheme="minorHAnsi"/>
        </w:rPr>
      </w:pPr>
      <w:r w:rsidRPr="00CA08BD">
        <w:rPr>
          <w:rFonts w:asciiTheme="minorHAnsi" w:hAnsiTheme="minorHAnsi" w:cstheme="minorHAnsi"/>
        </w:rPr>
        <w:t>protecting children from maltreatment, whether that is within or outside the home, including online</w:t>
      </w:r>
      <w:r w:rsidR="001C0B8C" w:rsidRPr="00CA08BD">
        <w:rPr>
          <w:rFonts w:asciiTheme="minorHAnsi" w:hAnsiTheme="minorHAnsi" w:cstheme="minorHAnsi"/>
        </w:rPr>
        <w:t>;</w:t>
      </w:r>
      <w:r w:rsidRPr="00CA08BD">
        <w:rPr>
          <w:rFonts w:asciiTheme="minorHAnsi" w:hAnsiTheme="minorHAnsi" w:cstheme="minorHAnsi"/>
        </w:rPr>
        <w:t xml:space="preserve"> </w:t>
      </w:r>
    </w:p>
    <w:p w14:paraId="25DED238" w14:textId="1BA44914" w:rsidR="00AC7E02" w:rsidRPr="00CA08BD" w:rsidRDefault="00AC7E02" w:rsidP="00167419">
      <w:pPr>
        <w:pStyle w:val="ListParagraph"/>
        <w:numPr>
          <w:ilvl w:val="0"/>
          <w:numId w:val="82"/>
        </w:numPr>
        <w:jc w:val="both"/>
        <w:rPr>
          <w:rFonts w:asciiTheme="minorHAnsi" w:hAnsiTheme="minorHAnsi" w:cstheme="minorHAnsi"/>
        </w:rPr>
      </w:pPr>
      <w:r w:rsidRPr="00CA08BD">
        <w:rPr>
          <w:rFonts w:asciiTheme="minorHAnsi" w:hAnsiTheme="minorHAnsi" w:cstheme="minorHAnsi"/>
        </w:rPr>
        <w:t>preventing the impairment of children’s mental and physical health or development</w:t>
      </w:r>
      <w:r w:rsidR="001C0B8C" w:rsidRPr="00CA08BD">
        <w:rPr>
          <w:rFonts w:asciiTheme="minorHAnsi" w:hAnsiTheme="minorHAnsi" w:cstheme="minorHAnsi"/>
        </w:rPr>
        <w:t>;</w:t>
      </w:r>
    </w:p>
    <w:p w14:paraId="1C23BA5E" w14:textId="77074FC4" w:rsidR="00AC7E02" w:rsidRPr="00CA08BD" w:rsidRDefault="00AC7E02" w:rsidP="00167419">
      <w:pPr>
        <w:pStyle w:val="ListParagraph"/>
        <w:numPr>
          <w:ilvl w:val="0"/>
          <w:numId w:val="82"/>
        </w:numPr>
        <w:jc w:val="both"/>
        <w:rPr>
          <w:rFonts w:asciiTheme="minorHAnsi" w:hAnsiTheme="minorHAnsi" w:cstheme="minorHAnsi"/>
        </w:rPr>
      </w:pPr>
      <w:r w:rsidRPr="00CA08BD">
        <w:rPr>
          <w:rFonts w:asciiTheme="minorHAnsi" w:hAnsiTheme="minorHAnsi" w:cstheme="minorHAnsi"/>
        </w:rPr>
        <w:t>ensuring that children grow up in circumstances consistent with the provision of safe and effective care</w:t>
      </w:r>
      <w:r w:rsidR="001C0B8C" w:rsidRPr="00CA08BD">
        <w:rPr>
          <w:rFonts w:asciiTheme="minorHAnsi" w:hAnsiTheme="minorHAnsi" w:cstheme="minorHAnsi"/>
        </w:rPr>
        <w:t>; and</w:t>
      </w:r>
    </w:p>
    <w:p w14:paraId="7FEDBB1F" w14:textId="12673332" w:rsidR="005336DA" w:rsidRDefault="00AC7E02" w:rsidP="00167419">
      <w:pPr>
        <w:pStyle w:val="ListParagraph"/>
        <w:numPr>
          <w:ilvl w:val="0"/>
          <w:numId w:val="82"/>
        </w:numPr>
        <w:jc w:val="both"/>
        <w:rPr>
          <w:rFonts w:asciiTheme="minorHAnsi" w:hAnsiTheme="minorHAnsi" w:cstheme="minorHAnsi"/>
        </w:rPr>
      </w:pPr>
      <w:r w:rsidRPr="00CA08BD">
        <w:rPr>
          <w:rFonts w:asciiTheme="minorHAnsi" w:hAnsiTheme="minorHAnsi" w:cstheme="minorHAnsi"/>
        </w:rPr>
        <w:t>taking action to enable all children to have the best outcomes.</w:t>
      </w:r>
    </w:p>
    <w:p w14:paraId="18C877F9" w14:textId="77777777" w:rsidR="00416BEE" w:rsidRPr="00583AA2" w:rsidRDefault="00416BEE" w:rsidP="00297FB7">
      <w:pPr>
        <w:jc w:val="both"/>
        <w:rPr>
          <w:rFonts w:cstheme="minorHAnsi"/>
          <w:sz w:val="24"/>
          <w:szCs w:val="24"/>
        </w:rPr>
      </w:pPr>
    </w:p>
    <w:p w14:paraId="7BB9AF9C" w14:textId="00C17595" w:rsidR="00DC6F8C" w:rsidRPr="00583AA2" w:rsidRDefault="00DC6F8C" w:rsidP="00583AA2">
      <w:pPr>
        <w:ind w:left="360"/>
        <w:jc w:val="both"/>
        <w:rPr>
          <w:rFonts w:cstheme="minorHAnsi"/>
          <w:sz w:val="24"/>
          <w:szCs w:val="24"/>
        </w:rPr>
      </w:pPr>
      <w:r w:rsidRPr="003731FC">
        <w:rPr>
          <w:rFonts w:cstheme="minorHAnsi"/>
          <w:b/>
          <w:bCs/>
          <w:sz w:val="24"/>
          <w:szCs w:val="24"/>
        </w:rPr>
        <w:t>Family Help</w:t>
      </w:r>
      <w:r w:rsidR="006578B8" w:rsidRPr="003731FC">
        <w:rPr>
          <w:rFonts w:cstheme="minorHAnsi"/>
          <w:sz w:val="24"/>
          <w:szCs w:val="24"/>
        </w:rPr>
        <w:t xml:space="preserve"> -</w:t>
      </w:r>
      <w:r w:rsidRPr="003731FC">
        <w:rPr>
          <w:rFonts w:cstheme="minorHAnsi"/>
          <w:sz w:val="24"/>
          <w:szCs w:val="24"/>
        </w:rPr>
        <w:t>Family Help means providing support as soon as a problem emerges at any point in a child’s life, from the foundation years through to the teenage years.</w:t>
      </w:r>
      <w:r w:rsidR="00CC63AD" w:rsidRPr="003731FC">
        <w:rPr>
          <w:rFonts w:cstheme="minorHAnsi"/>
          <w:sz w:val="24"/>
          <w:szCs w:val="24"/>
        </w:rPr>
        <w:t xml:space="preserve"> </w:t>
      </w:r>
      <w:r w:rsidR="00CC63AD" w:rsidRPr="003731FC">
        <w:rPr>
          <w:sz w:val="24"/>
          <w:szCs w:val="24"/>
        </w:rPr>
        <w:t xml:space="preserve">Any child may benefit from support before statutory intervention, including from universal services and community-based </w:t>
      </w:r>
      <w:r w:rsidR="007746E8" w:rsidRPr="003731FC">
        <w:rPr>
          <w:sz w:val="24"/>
          <w:szCs w:val="24"/>
        </w:rPr>
        <w:t>Family</w:t>
      </w:r>
      <w:r w:rsidR="00CC63AD" w:rsidRPr="003731FC">
        <w:rPr>
          <w:sz w:val="24"/>
          <w:szCs w:val="24"/>
        </w:rPr>
        <w:t xml:space="preserve"> Help, or the targeted </w:t>
      </w:r>
      <w:r w:rsidR="007746E8" w:rsidRPr="003731FC">
        <w:rPr>
          <w:sz w:val="24"/>
          <w:szCs w:val="24"/>
        </w:rPr>
        <w:t>Family</w:t>
      </w:r>
      <w:r w:rsidR="00CC63AD" w:rsidRPr="003731FC">
        <w:rPr>
          <w:sz w:val="24"/>
          <w:szCs w:val="24"/>
        </w:rPr>
        <w:t xml:space="preserve"> </w:t>
      </w:r>
      <w:r w:rsidR="007746E8" w:rsidRPr="003731FC">
        <w:rPr>
          <w:sz w:val="24"/>
          <w:szCs w:val="24"/>
        </w:rPr>
        <w:t>H</w:t>
      </w:r>
      <w:r w:rsidR="00CC63AD" w:rsidRPr="003731FC">
        <w:rPr>
          <w:sz w:val="24"/>
          <w:szCs w:val="24"/>
        </w:rPr>
        <w:t>elp level of Family Help.</w:t>
      </w:r>
      <w:r w:rsidR="00CC63AD" w:rsidRPr="00583AA2">
        <w:rPr>
          <w:sz w:val="24"/>
          <w:szCs w:val="24"/>
        </w:rPr>
        <w:t xml:space="preserve"> </w:t>
      </w:r>
    </w:p>
    <w:p w14:paraId="5060008F" w14:textId="77777777" w:rsidR="00AC7E02" w:rsidRPr="00030AFE" w:rsidRDefault="00AC7E02" w:rsidP="00E33EE1">
      <w:pPr>
        <w:spacing w:after="0" w:line="240" w:lineRule="auto"/>
        <w:ind w:left="357"/>
        <w:jc w:val="both"/>
        <w:rPr>
          <w:rFonts w:cstheme="minorHAnsi"/>
          <w:sz w:val="24"/>
          <w:szCs w:val="24"/>
        </w:rPr>
      </w:pPr>
    </w:p>
    <w:p w14:paraId="1202F096" w14:textId="48253C8E" w:rsidR="005336DA" w:rsidRPr="00030AFE" w:rsidRDefault="005336DA" w:rsidP="00AC7E02">
      <w:pPr>
        <w:spacing w:after="120" w:line="240" w:lineRule="auto"/>
        <w:ind w:left="360"/>
        <w:jc w:val="both"/>
        <w:rPr>
          <w:rFonts w:cstheme="minorHAnsi"/>
          <w:sz w:val="24"/>
          <w:szCs w:val="24"/>
        </w:rPr>
      </w:pPr>
      <w:r w:rsidRPr="00030AFE">
        <w:rPr>
          <w:rFonts w:cstheme="minorHAnsi"/>
          <w:sz w:val="24"/>
          <w:szCs w:val="24"/>
        </w:rPr>
        <w:t>For the purposes of this policy, the term ‘safeguarding’ refers to everything that the school does to keep children safe and promote their welfare, including</w:t>
      </w:r>
      <w:r w:rsidR="0019445F">
        <w:rPr>
          <w:rFonts w:cstheme="minorHAnsi"/>
          <w:sz w:val="24"/>
          <w:szCs w:val="24"/>
        </w:rPr>
        <w:t xml:space="preserve"> (but not limited to)</w:t>
      </w:r>
      <w:r w:rsidRPr="00030AFE">
        <w:rPr>
          <w:rFonts w:cstheme="minorHAnsi"/>
          <w:sz w:val="24"/>
          <w:szCs w:val="24"/>
        </w:rPr>
        <w:t>:</w:t>
      </w:r>
    </w:p>
    <w:p w14:paraId="0E7C2C66" w14:textId="6A27A701" w:rsidR="005336DA"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Supporting pupils’ health</w:t>
      </w:r>
      <w:r w:rsidR="00AC7E02">
        <w:rPr>
          <w:rFonts w:asciiTheme="minorHAnsi" w:hAnsiTheme="minorHAnsi" w:cstheme="minorHAnsi"/>
        </w:rPr>
        <w:t>,</w:t>
      </w:r>
      <w:r w:rsidR="0019445F">
        <w:rPr>
          <w:rFonts w:asciiTheme="minorHAnsi" w:hAnsiTheme="minorHAnsi" w:cstheme="minorHAnsi"/>
        </w:rPr>
        <w:t xml:space="preserve"> s</w:t>
      </w:r>
      <w:r w:rsidRPr="00030AFE">
        <w:rPr>
          <w:rFonts w:asciiTheme="minorHAnsi" w:hAnsiTheme="minorHAnsi" w:cstheme="minorHAnsi"/>
        </w:rPr>
        <w:t xml:space="preserve">afety and well-being, including their mental health. </w:t>
      </w:r>
    </w:p>
    <w:p w14:paraId="1779A1B3" w14:textId="3CA8D2D2" w:rsidR="00AC7E02" w:rsidRPr="00CA08BD" w:rsidRDefault="00AC7E02" w:rsidP="36607419">
      <w:pPr>
        <w:pStyle w:val="ListParagraph"/>
        <w:numPr>
          <w:ilvl w:val="0"/>
          <w:numId w:val="5"/>
        </w:numPr>
        <w:jc w:val="both"/>
        <w:rPr>
          <w:rFonts w:asciiTheme="minorHAnsi" w:hAnsiTheme="minorHAnsi" w:cstheme="minorBidi"/>
        </w:rPr>
      </w:pPr>
      <w:r w:rsidRPr="36607419">
        <w:rPr>
          <w:rFonts w:asciiTheme="minorHAnsi" w:hAnsiTheme="minorHAnsi" w:cstheme="minorBidi"/>
        </w:rPr>
        <w:t xml:space="preserve">Providing </w:t>
      </w:r>
      <w:r w:rsidR="004313FE" w:rsidRPr="004161B4">
        <w:rPr>
          <w:rFonts w:asciiTheme="minorHAnsi" w:hAnsiTheme="minorHAnsi" w:cstheme="minorBidi"/>
        </w:rPr>
        <w:t xml:space="preserve">Family </w:t>
      </w:r>
      <w:r w:rsidR="002C6219" w:rsidRPr="004161B4">
        <w:rPr>
          <w:rFonts w:asciiTheme="minorHAnsi" w:hAnsiTheme="minorHAnsi" w:cstheme="minorBidi"/>
        </w:rPr>
        <w:t>Help</w:t>
      </w:r>
      <w:r w:rsidR="002C6219">
        <w:rPr>
          <w:rFonts w:asciiTheme="minorHAnsi" w:hAnsiTheme="minorHAnsi" w:cstheme="minorBidi"/>
        </w:rPr>
        <w:t xml:space="preserve"> </w:t>
      </w:r>
      <w:r w:rsidR="002C6219" w:rsidRPr="36607419">
        <w:rPr>
          <w:rFonts w:asciiTheme="minorHAnsi" w:hAnsiTheme="minorHAnsi" w:cstheme="minorBidi"/>
        </w:rPr>
        <w:t>support</w:t>
      </w:r>
      <w:r w:rsidRPr="36607419">
        <w:rPr>
          <w:rFonts w:asciiTheme="minorHAnsi" w:hAnsiTheme="minorHAnsi" w:cstheme="minorBidi"/>
        </w:rPr>
        <w:t xml:space="preserve">, to improve outcomes for children and families at the earliest possible opportunity. </w:t>
      </w:r>
    </w:p>
    <w:p w14:paraId="4CC0050B" w14:textId="77777777"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Meeting the needs of children with special educational needs and/or disabilities.</w:t>
      </w:r>
    </w:p>
    <w:p w14:paraId="7D8E557A" w14:textId="364273B7"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The use of</w:t>
      </w:r>
      <w:r w:rsidR="00B96F84">
        <w:rPr>
          <w:rFonts w:asciiTheme="minorHAnsi" w:hAnsiTheme="minorHAnsi" w:cstheme="minorHAnsi"/>
        </w:rPr>
        <w:t xml:space="preserve"> </w:t>
      </w:r>
      <w:r w:rsidRPr="00030AFE">
        <w:rPr>
          <w:rFonts w:asciiTheme="minorHAnsi" w:hAnsiTheme="minorHAnsi" w:cstheme="minorHAnsi"/>
        </w:rPr>
        <w:t>reasonable force.</w:t>
      </w:r>
    </w:p>
    <w:p w14:paraId="58722B65" w14:textId="77777777"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 xml:space="preserve">Meeting the needs of children with medical conditions. </w:t>
      </w:r>
    </w:p>
    <w:p w14:paraId="2EF7A81F" w14:textId="77777777"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Providing first aid.</w:t>
      </w:r>
    </w:p>
    <w:p w14:paraId="6DF96C59" w14:textId="77777777"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Educational visits.</w:t>
      </w:r>
    </w:p>
    <w:p w14:paraId="14BE904A" w14:textId="77777777"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Intimate care and emotional wellbeing.</w:t>
      </w:r>
    </w:p>
    <w:p w14:paraId="6DB22765" w14:textId="27A3878B" w:rsidR="005336DA" w:rsidRPr="00AC7E02" w:rsidRDefault="005336DA" w:rsidP="00F42F5D">
      <w:pPr>
        <w:pStyle w:val="ListParagraph"/>
        <w:numPr>
          <w:ilvl w:val="0"/>
          <w:numId w:val="5"/>
        </w:numPr>
        <w:jc w:val="both"/>
        <w:rPr>
          <w:rFonts w:asciiTheme="minorHAnsi" w:hAnsiTheme="minorHAnsi" w:cstheme="minorHAnsi"/>
        </w:rPr>
      </w:pPr>
      <w:r w:rsidRPr="00AC7E02">
        <w:rPr>
          <w:rFonts w:asciiTheme="minorHAnsi" w:hAnsiTheme="minorHAnsi" w:cstheme="minorHAnsi"/>
        </w:rPr>
        <w:t>Online safety and associated issues</w:t>
      </w:r>
      <w:r w:rsidR="002D42E5" w:rsidRPr="00AC7E02">
        <w:rPr>
          <w:rFonts w:asciiTheme="minorHAnsi" w:hAnsiTheme="minorHAnsi" w:cstheme="minorHAnsi"/>
        </w:rPr>
        <w:t>, including IT filtering and monitoring procedures</w:t>
      </w:r>
      <w:r w:rsidRPr="00AC7E02">
        <w:rPr>
          <w:rFonts w:asciiTheme="minorHAnsi" w:hAnsiTheme="minorHAnsi" w:cstheme="minorHAnsi"/>
        </w:rPr>
        <w:t>.</w:t>
      </w:r>
    </w:p>
    <w:p w14:paraId="669E3697" w14:textId="77777777"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Appropriate arrangements to ensure school security, taking into account the local context.</w:t>
      </w:r>
    </w:p>
    <w:p w14:paraId="5EA12415" w14:textId="6378C19A" w:rsidR="005336DA"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Keeping children safe from risks, harm and exploitation.</w:t>
      </w:r>
    </w:p>
    <w:p w14:paraId="186BD1B8" w14:textId="1C0C7C57" w:rsidR="00B702D9" w:rsidRPr="00030AFE" w:rsidRDefault="005336DA" w:rsidP="00F42F5D">
      <w:pPr>
        <w:pStyle w:val="ListParagraph"/>
        <w:numPr>
          <w:ilvl w:val="0"/>
          <w:numId w:val="5"/>
        </w:numPr>
        <w:jc w:val="both"/>
        <w:rPr>
          <w:rFonts w:asciiTheme="minorHAnsi" w:hAnsiTheme="minorHAnsi" w:cstheme="minorHAnsi"/>
        </w:rPr>
      </w:pPr>
      <w:r w:rsidRPr="00030AFE">
        <w:rPr>
          <w:rFonts w:asciiTheme="minorHAnsi" w:hAnsiTheme="minorHAnsi" w:cstheme="minorHAnsi"/>
        </w:rPr>
        <w:t>Child protection.</w:t>
      </w:r>
    </w:p>
    <w:p w14:paraId="260AD0BA" w14:textId="77777777" w:rsidR="005336DA" w:rsidRPr="00030AFE" w:rsidRDefault="005336DA" w:rsidP="00E33EE1">
      <w:pPr>
        <w:pStyle w:val="ListParagraph"/>
        <w:ind w:left="1440"/>
        <w:jc w:val="both"/>
        <w:rPr>
          <w:rFonts w:asciiTheme="minorHAnsi" w:hAnsiTheme="minorHAnsi" w:cstheme="minorHAnsi"/>
        </w:rPr>
      </w:pPr>
    </w:p>
    <w:p w14:paraId="7B59479F" w14:textId="23989023" w:rsidR="00B702D9" w:rsidRDefault="00B702D9" w:rsidP="00AC7E02">
      <w:pPr>
        <w:spacing w:after="0" w:line="240" w:lineRule="auto"/>
        <w:ind w:left="360"/>
        <w:jc w:val="both"/>
        <w:rPr>
          <w:rFonts w:cstheme="minorHAnsi"/>
          <w:sz w:val="24"/>
          <w:szCs w:val="24"/>
        </w:rPr>
      </w:pPr>
      <w:r w:rsidRPr="00030AFE">
        <w:rPr>
          <w:rFonts w:cstheme="minorHAnsi"/>
          <w:b/>
          <w:sz w:val="24"/>
          <w:szCs w:val="24"/>
        </w:rPr>
        <w:t>Child protection</w:t>
      </w:r>
      <w:r w:rsidRPr="00030AFE">
        <w:rPr>
          <w:rFonts w:cstheme="minorHAnsi"/>
          <w:sz w:val="24"/>
          <w:szCs w:val="24"/>
        </w:rPr>
        <w:t xml:space="preserve"> is part of </w:t>
      </w:r>
      <w:r w:rsidR="005336DA" w:rsidRPr="00030AFE">
        <w:rPr>
          <w:rFonts w:cstheme="minorHAnsi"/>
          <w:sz w:val="24"/>
          <w:szCs w:val="24"/>
        </w:rPr>
        <w:t>safeguarding</w:t>
      </w:r>
      <w:r w:rsidRPr="00030AFE">
        <w:rPr>
          <w:rFonts w:cstheme="minorHAnsi"/>
          <w:sz w:val="24"/>
          <w:szCs w:val="24"/>
        </w:rPr>
        <w:t xml:space="preserve"> and refers to activities undertaken to prevent children suffering, or being likely to suffer, significant harm. </w:t>
      </w:r>
    </w:p>
    <w:p w14:paraId="2EDE51B4" w14:textId="77777777" w:rsidR="006670D0" w:rsidRPr="00030AFE" w:rsidRDefault="006670D0" w:rsidP="00E33EE1">
      <w:pPr>
        <w:spacing w:after="0" w:line="240" w:lineRule="auto"/>
        <w:ind w:left="360"/>
        <w:jc w:val="both"/>
        <w:rPr>
          <w:rFonts w:cstheme="minorHAnsi"/>
          <w:sz w:val="24"/>
          <w:szCs w:val="24"/>
        </w:rPr>
      </w:pPr>
    </w:p>
    <w:p w14:paraId="2A797AB4" w14:textId="0D62FD10" w:rsidR="00B702D9" w:rsidRPr="00AC7E02" w:rsidRDefault="00B702D9" w:rsidP="00E33EE1">
      <w:pPr>
        <w:spacing w:after="0" w:line="240" w:lineRule="auto"/>
        <w:ind w:left="360"/>
        <w:jc w:val="both"/>
        <w:rPr>
          <w:rFonts w:cstheme="minorHAnsi"/>
          <w:sz w:val="24"/>
          <w:szCs w:val="24"/>
        </w:rPr>
      </w:pPr>
      <w:r w:rsidRPr="00CA08BD">
        <w:rPr>
          <w:rFonts w:cstheme="minorHAnsi"/>
          <w:b/>
          <w:sz w:val="24"/>
          <w:szCs w:val="24"/>
        </w:rPr>
        <w:t>Abuse</w:t>
      </w:r>
      <w:r w:rsidRPr="00CA08BD">
        <w:rPr>
          <w:rFonts w:cstheme="minorHAnsi"/>
          <w:sz w:val="24"/>
          <w:szCs w:val="24"/>
        </w:rPr>
        <w:t xml:space="preserve"> </w:t>
      </w:r>
      <w:r w:rsidR="00AC7E02" w:rsidRPr="00CA08BD">
        <w:rPr>
          <w:rFonts w:cstheme="minorHAnsi"/>
          <w:sz w:val="24"/>
          <w:szCs w:val="24"/>
        </w:rPr>
        <w:t xml:space="preserve">is </w:t>
      </w:r>
      <w:r w:rsidR="00AC7E02" w:rsidRPr="00CA08BD">
        <w:rPr>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w:t>
      </w:r>
      <w:r w:rsidR="00AC7E02" w:rsidRPr="00CA08BD">
        <w:rPr>
          <w:sz w:val="24"/>
          <w:szCs w:val="24"/>
        </w:rPr>
        <w:lastRenderedPageBreak/>
        <w:t>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3BB351B7" w14:textId="77777777" w:rsidR="006670D0" w:rsidRPr="00030AFE" w:rsidRDefault="006670D0" w:rsidP="00E33EE1">
      <w:pPr>
        <w:spacing w:after="0" w:line="240" w:lineRule="auto"/>
        <w:ind w:left="360"/>
        <w:jc w:val="both"/>
        <w:rPr>
          <w:rFonts w:cstheme="minorHAnsi"/>
          <w:b/>
          <w:sz w:val="24"/>
          <w:szCs w:val="24"/>
        </w:rPr>
      </w:pPr>
    </w:p>
    <w:p w14:paraId="11651306" w14:textId="767527A3" w:rsidR="00B702D9" w:rsidRDefault="00B702D9" w:rsidP="00E33EE1">
      <w:pPr>
        <w:spacing w:after="0" w:line="240" w:lineRule="auto"/>
        <w:ind w:left="360"/>
        <w:jc w:val="both"/>
        <w:rPr>
          <w:rFonts w:cstheme="minorHAnsi"/>
          <w:sz w:val="24"/>
          <w:szCs w:val="24"/>
        </w:rPr>
      </w:pPr>
      <w:r w:rsidRPr="00030AFE">
        <w:rPr>
          <w:rFonts w:cstheme="minorHAnsi"/>
          <w:b/>
          <w:sz w:val="24"/>
          <w:szCs w:val="24"/>
        </w:rPr>
        <w:t>Neglect</w:t>
      </w:r>
      <w:r w:rsidRPr="00030AFE">
        <w:rPr>
          <w:rFonts w:cstheme="minorHAnsi"/>
          <w:sz w:val="24"/>
          <w:szCs w:val="24"/>
        </w:rPr>
        <w:t xml:space="preserve"> is a form of abuse and is the persistent failure to meet a child’s basic physical and/or psychological needs, likely to result in the serious impairment of the child’s health or development</w:t>
      </w:r>
      <w:r w:rsidR="005336DA" w:rsidRPr="00030AFE">
        <w:rPr>
          <w:rStyle w:val="FootnoteReference"/>
          <w:rFonts w:cstheme="minorHAnsi"/>
          <w:sz w:val="24"/>
          <w:szCs w:val="24"/>
        </w:rPr>
        <w:footnoteReference w:id="2"/>
      </w:r>
      <w:r w:rsidRPr="00030AFE">
        <w:rPr>
          <w:rFonts w:cstheme="minorHAnsi"/>
          <w:sz w:val="24"/>
          <w:szCs w:val="24"/>
        </w:rPr>
        <w:t xml:space="preserve">. </w:t>
      </w:r>
    </w:p>
    <w:p w14:paraId="077EA010" w14:textId="3A7F2A18" w:rsidR="006E59BA" w:rsidRDefault="006E59BA" w:rsidP="00E33EE1">
      <w:pPr>
        <w:spacing w:after="0" w:line="240" w:lineRule="auto"/>
        <w:ind w:left="360"/>
        <w:jc w:val="both"/>
        <w:rPr>
          <w:rFonts w:cstheme="minorHAnsi"/>
          <w:b/>
          <w:i/>
          <w:sz w:val="24"/>
          <w:szCs w:val="24"/>
        </w:rPr>
      </w:pPr>
    </w:p>
    <w:p w14:paraId="49D15E90" w14:textId="1C3C89A5" w:rsidR="006E59BA" w:rsidRDefault="007C1582" w:rsidP="00E33EE1">
      <w:pPr>
        <w:spacing w:after="0" w:line="240" w:lineRule="auto"/>
        <w:ind w:left="360"/>
        <w:jc w:val="both"/>
        <w:rPr>
          <w:rFonts w:cstheme="minorHAnsi"/>
          <w:bCs/>
          <w:sz w:val="24"/>
          <w:szCs w:val="24"/>
        </w:rPr>
      </w:pPr>
      <w:r w:rsidRPr="001C0B8C">
        <w:rPr>
          <w:rFonts w:cstheme="minorHAnsi"/>
          <w:b/>
          <w:iCs/>
          <w:sz w:val="24"/>
          <w:szCs w:val="24"/>
        </w:rPr>
        <w:t>Child on child</w:t>
      </w:r>
      <w:r w:rsidR="006E59BA" w:rsidRPr="001C0B8C">
        <w:rPr>
          <w:rFonts w:cstheme="minorHAnsi"/>
          <w:b/>
          <w:iCs/>
          <w:sz w:val="24"/>
          <w:szCs w:val="24"/>
        </w:rPr>
        <w:t xml:space="preserve"> abuse </w:t>
      </w:r>
      <w:r w:rsidR="006E59BA" w:rsidRPr="001C0B8C">
        <w:rPr>
          <w:rFonts w:cstheme="minorHAnsi"/>
          <w:bCs/>
          <w:iCs/>
          <w:sz w:val="24"/>
          <w:szCs w:val="24"/>
        </w:rPr>
        <w:t>refers to</w:t>
      </w:r>
      <w:r w:rsidR="00BB018C" w:rsidRPr="001C0B8C">
        <w:rPr>
          <w:rFonts w:cstheme="minorHAnsi"/>
          <w:bCs/>
          <w:iCs/>
          <w:sz w:val="24"/>
          <w:szCs w:val="24"/>
        </w:rPr>
        <w:t xml:space="preserve"> the</w:t>
      </w:r>
      <w:r w:rsidR="006E59BA" w:rsidRPr="001C0B8C">
        <w:rPr>
          <w:rFonts w:cstheme="minorHAnsi"/>
          <w:bCs/>
          <w:iCs/>
          <w:sz w:val="24"/>
          <w:szCs w:val="24"/>
        </w:rPr>
        <w:t xml:space="preserve"> abuse </w:t>
      </w:r>
      <w:r w:rsidR="00BB018C" w:rsidRPr="001C0B8C">
        <w:rPr>
          <w:rFonts w:cstheme="minorHAnsi"/>
          <w:bCs/>
          <w:iCs/>
          <w:sz w:val="24"/>
          <w:szCs w:val="24"/>
        </w:rPr>
        <w:t xml:space="preserve">of a child or children </w:t>
      </w:r>
      <w:r w:rsidR="006E59BA" w:rsidRPr="001C0B8C">
        <w:rPr>
          <w:rFonts w:cstheme="minorHAnsi"/>
          <w:bCs/>
          <w:iCs/>
          <w:sz w:val="24"/>
          <w:szCs w:val="24"/>
        </w:rPr>
        <w:t>perpetrated by a</w:t>
      </w:r>
      <w:r w:rsidR="00BB018C" w:rsidRPr="001C0B8C">
        <w:rPr>
          <w:rFonts w:cstheme="minorHAnsi"/>
          <w:bCs/>
          <w:iCs/>
          <w:sz w:val="24"/>
          <w:szCs w:val="24"/>
        </w:rPr>
        <w:t>nother</w:t>
      </w:r>
      <w:r w:rsidR="006E59BA" w:rsidRPr="001C0B8C">
        <w:rPr>
          <w:rFonts w:cstheme="minorHAnsi"/>
          <w:bCs/>
          <w:iCs/>
          <w:sz w:val="24"/>
          <w:szCs w:val="24"/>
        </w:rPr>
        <w:t xml:space="preserve"> child or children</w:t>
      </w:r>
      <w:r w:rsidR="00482432">
        <w:rPr>
          <w:rFonts w:cstheme="minorHAnsi"/>
          <w:bCs/>
          <w:iCs/>
          <w:sz w:val="24"/>
          <w:szCs w:val="24"/>
        </w:rPr>
        <w:t xml:space="preserve"> </w:t>
      </w:r>
      <w:r w:rsidR="00482432" w:rsidRPr="00482432">
        <w:rPr>
          <w:rFonts w:cstheme="minorHAnsi"/>
          <w:bCs/>
          <w:iCs/>
          <w:sz w:val="24"/>
          <w:szCs w:val="24"/>
          <w:highlight w:val="yellow"/>
        </w:rPr>
        <w:t>and it can happen both inside and outside of school or college and online</w:t>
      </w:r>
      <w:r w:rsidR="00482432" w:rsidRPr="00482432">
        <w:rPr>
          <w:rFonts w:cstheme="minorHAnsi"/>
          <w:bCs/>
          <w:iCs/>
          <w:sz w:val="24"/>
          <w:szCs w:val="24"/>
        </w:rPr>
        <w:t>.</w:t>
      </w:r>
      <w:r w:rsidR="00482432">
        <w:rPr>
          <w:rFonts w:cstheme="minorHAnsi"/>
          <w:bCs/>
          <w:iCs/>
          <w:sz w:val="24"/>
          <w:szCs w:val="24"/>
        </w:rPr>
        <w:t xml:space="preserve"> </w:t>
      </w:r>
      <w:r w:rsidRPr="001C0B8C">
        <w:rPr>
          <w:bCs/>
        </w:rPr>
        <w:t>Child on child</w:t>
      </w:r>
      <w:r w:rsidR="006E59BA" w:rsidRPr="001C0B8C">
        <w:rPr>
          <w:rFonts w:cstheme="minorHAnsi"/>
          <w:bCs/>
          <w:sz w:val="24"/>
          <w:szCs w:val="24"/>
        </w:rPr>
        <w:t xml:space="preserve"> abuse is most likely to include, but may not be limited to:</w:t>
      </w:r>
      <w:r w:rsidR="006E59BA" w:rsidRPr="00BB018C">
        <w:rPr>
          <w:rFonts w:cstheme="minorHAnsi"/>
          <w:bCs/>
          <w:sz w:val="24"/>
          <w:szCs w:val="24"/>
        </w:rPr>
        <w:t xml:space="preserve"> </w:t>
      </w:r>
    </w:p>
    <w:p w14:paraId="3A0AA18F" w14:textId="77777777" w:rsidR="0019445F" w:rsidRPr="00BB018C" w:rsidRDefault="0019445F" w:rsidP="00E33EE1">
      <w:pPr>
        <w:spacing w:after="0" w:line="240" w:lineRule="auto"/>
        <w:ind w:left="360"/>
        <w:jc w:val="both"/>
        <w:rPr>
          <w:rFonts w:cstheme="minorHAnsi"/>
          <w:bCs/>
          <w:sz w:val="24"/>
          <w:szCs w:val="24"/>
        </w:rPr>
      </w:pPr>
    </w:p>
    <w:p w14:paraId="3BABF09D" w14:textId="1CB5B6C8" w:rsidR="006E59BA" w:rsidRPr="006E59BA"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 xml:space="preserve">bullying (including cyberbullying, prejudice-based and discriminatory bullying); </w:t>
      </w:r>
    </w:p>
    <w:p w14:paraId="4F9F4535" w14:textId="0A821544" w:rsidR="006E59BA" w:rsidRPr="00CA08BD"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 xml:space="preserve">abuse in intimate personal relationships between </w:t>
      </w:r>
      <w:r w:rsidR="001C0B8C" w:rsidRPr="00CA08BD">
        <w:rPr>
          <w:rFonts w:asciiTheme="minorHAnsi" w:hAnsiTheme="minorHAnsi" w:cstheme="minorHAnsi"/>
        </w:rPr>
        <w:t>children (sometimes known as ‘teenage relationship abuse</w:t>
      </w:r>
      <w:r w:rsidR="00D32068" w:rsidRPr="00CA08BD">
        <w:rPr>
          <w:rFonts w:asciiTheme="minorHAnsi" w:hAnsiTheme="minorHAnsi" w:cstheme="minorHAnsi"/>
        </w:rPr>
        <w:t>’</w:t>
      </w:r>
      <w:r w:rsidR="001C0B8C" w:rsidRPr="00CA08BD">
        <w:rPr>
          <w:rFonts w:asciiTheme="minorHAnsi" w:hAnsiTheme="minorHAnsi" w:cstheme="minorHAnsi"/>
        </w:rPr>
        <w:t>)</w:t>
      </w:r>
      <w:r w:rsidRPr="00CA08BD">
        <w:rPr>
          <w:rFonts w:asciiTheme="minorHAnsi" w:hAnsiTheme="minorHAnsi" w:cstheme="minorHAnsi"/>
        </w:rPr>
        <w:t>;</w:t>
      </w:r>
    </w:p>
    <w:p w14:paraId="30F5990A" w14:textId="77777777" w:rsidR="006E59BA"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 xml:space="preserve">physical abuse such as hitting, kicking, shaking, biting, hair pulling, or otherwise causing physical harm (this may include an online element which facilitates, threatens and/or encourages physical abuse); </w:t>
      </w:r>
    </w:p>
    <w:p w14:paraId="1A503883" w14:textId="2851CF73" w:rsidR="00AA5C3C" w:rsidRPr="00282118" w:rsidRDefault="00282118" w:rsidP="00167419">
      <w:pPr>
        <w:pStyle w:val="ListParagraph"/>
        <w:numPr>
          <w:ilvl w:val="0"/>
          <w:numId w:val="47"/>
        </w:numPr>
        <w:jc w:val="both"/>
        <w:rPr>
          <w:rFonts w:asciiTheme="minorHAnsi" w:hAnsiTheme="minorHAnsi" w:cstheme="minorHAnsi"/>
          <w:highlight w:val="yellow"/>
        </w:rPr>
      </w:pPr>
      <w:r>
        <w:rPr>
          <w:rFonts w:asciiTheme="minorHAnsi" w:hAnsiTheme="minorHAnsi" w:cstheme="minorHAnsi"/>
          <w:highlight w:val="yellow"/>
        </w:rPr>
        <w:t>s</w:t>
      </w:r>
      <w:r w:rsidRPr="00282118">
        <w:rPr>
          <w:rFonts w:asciiTheme="minorHAnsi" w:hAnsiTheme="minorHAnsi" w:cstheme="minorHAnsi"/>
          <w:highlight w:val="yellow"/>
        </w:rPr>
        <w:t>erious physical assault and harm, or the threat of harm with a weapon,</w:t>
      </w:r>
    </w:p>
    <w:p w14:paraId="3C2CEDF1" w14:textId="44E4B55A" w:rsidR="006E59BA" w:rsidRPr="006E59BA"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0C40240E" w14:textId="77777777" w:rsidR="006E59BA" w:rsidRPr="006E59BA"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 xml:space="preserve">sexual harassment, such as sexual comments, remarks, jokes and online sexual harassment, which may be standalone or part of a broader pattern of abuse; </w:t>
      </w:r>
    </w:p>
    <w:p w14:paraId="3D7E327A" w14:textId="77777777" w:rsidR="006E59BA" w:rsidRPr="006E59BA"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causing someone to engage in sexual activity without consent, such as forcing someone to strip, touch themselves sexually, or to engage in sexual activity with a third party;</w:t>
      </w:r>
    </w:p>
    <w:p w14:paraId="59F81DB8" w14:textId="2B16A404" w:rsidR="006E59BA" w:rsidRPr="003E017A" w:rsidRDefault="006E59BA" w:rsidP="00167419">
      <w:pPr>
        <w:pStyle w:val="ListParagraph"/>
        <w:numPr>
          <w:ilvl w:val="0"/>
          <w:numId w:val="47"/>
        </w:numPr>
        <w:jc w:val="both"/>
        <w:rPr>
          <w:rFonts w:asciiTheme="minorHAnsi" w:hAnsiTheme="minorHAnsi" w:cstheme="minorHAnsi"/>
          <w:i/>
          <w:iCs/>
          <w:sz w:val="20"/>
          <w:szCs w:val="20"/>
          <w:highlight w:val="yellow"/>
        </w:rPr>
      </w:pPr>
      <w:r w:rsidRPr="36607419">
        <w:rPr>
          <w:rFonts w:asciiTheme="minorHAnsi" w:hAnsiTheme="minorHAnsi" w:cstheme="minorBidi"/>
        </w:rPr>
        <w:t xml:space="preserve">consensual and non-consensual </w:t>
      </w:r>
      <w:r w:rsidR="005B7051" w:rsidRPr="00C62F9F">
        <w:rPr>
          <w:rFonts w:asciiTheme="minorHAnsi" w:hAnsiTheme="minorHAnsi" w:cstheme="minorBidi"/>
          <w:highlight w:val="yellow"/>
        </w:rPr>
        <w:t>making or</w:t>
      </w:r>
      <w:r w:rsidR="005B7051">
        <w:rPr>
          <w:rFonts w:asciiTheme="minorHAnsi" w:hAnsiTheme="minorHAnsi" w:cstheme="minorBidi"/>
        </w:rPr>
        <w:t xml:space="preserve"> </w:t>
      </w:r>
      <w:r w:rsidRPr="36607419">
        <w:rPr>
          <w:rFonts w:asciiTheme="minorHAnsi" w:hAnsiTheme="minorHAnsi" w:cstheme="minorBidi"/>
        </w:rPr>
        <w:t xml:space="preserve">sharing of nudes and </w:t>
      </w:r>
      <w:r w:rsidR="002C6219" w:rsidRPr="36607419">
        <w:rPr>
          <w:rFonts w:asciiTheme="minorHAnsi" w:hAnsiTheme="minorHAnsi" w:cstheme="minorBidi"/>
        </w:rPr>
        <w:t>semi-nude</w:t>
      </w:r>
      <w:r w:rsidRPr="36607419">
        <w:rPr>
          <w:rFonts w:asciiTheme="minorHAnsi" w:hAnsiTheme="minorHAnsi" w:cstheme="minorBidi"/>
        </w:rPr>
        <w:t xml:space="preserve"> images and or </w:t>
      </w:r>
      <w:r w:rsidR="00112CAA" w:rsidRPr="36607419">
        <w:rPr>
          <w:rFonts w:asciiTheme="minorHAnsi" w:hAnsiTheme="minorHAnsi" w:cstheme="minorBidi"/>
        </w:rPr>
        <w:t>videos;</w:t>
      </w:r>
      <w:r w:rsidRPr="36607419">
        <w:rPr>
          <w:rFonts w:asciiTheme="minorHAnsi" w:hAnsiTheme="minorHAnsi" w:cstheme="minorBidi"/>
        </w:rPr>
        <w:t xml:space="preserve"> </w:t>
      </w:r>
      <w:r w:rsidR="003C18DA" w:rsidRPr="00297FB7">
        <w:rPr>
          <w:rFonts w:asciiTheme="minorHAnsi" w:hAnsiTheme="minorHAnsi" w:cstheme="minorBidi"/>
          <w:highlight w:val="yellow"/>
        </w:rPr>
        <w:t>Note</w:t>
      </w:r>
      <w:r w:rsidR="00B025B3">
        <w:rPr>
          <w:rFonts w:asciiTheme="minorHAnsi" w:hAnsiTheme="minorHAnsi" w:cstheme="minorBidi"/>
          <w:highlight w:val="yellow"/>
        </w:rPr>
        <w:t>:</w:t>
      </w:r>
      <w:r w:rsidR="003C18DA" w:rsidRPr="00297FB7">
        <w:rPr>
          <w:rFonts w:asciiTheme="minorHAnsi" w:hAnsiTheme="minorHAnsi" w:cstheme="minorBidi"/>
          <w:highlight w:val="yellow"/>
        </w:rPr>
        <w:t xml:space="preserve"> </w:t>
      </w:r>
      <w:r w:rsidR="003C18DA" w:rsidRPr="00B025B3">
        <w:rPr>
          <w:rFonts w:asciiTheme="minorHAnsi" w:hAnsiTheme="minorHAnsi" w:cstheme="minorHAnsi"/>
          <w:i/>
          <w:iCs/>
          <w:sz w:val="20"/>
          <w:szCs w:val="20"/>
          <w:highlight w:val="yellow"/>
        </w:rPr>
        <w:t xml:space="preserve">For the purposes of this policy, the term ‘making or sharing nudes and semi-nudes’ refers to the creation, sending or posting of nude or semi-nude images by young people under the age of 18. The term ‘images’ includes all visual content, such as photographs, videos and </w:t>
      </w:r>
      <w:r w:rsidR="0011471C" w:rsidRPr="00B025B3">
        <w:rPr>
          <w:rFonts w:asciiTheme="minorHAnsi" w:hAnsiTheme="minorHAnsi" w:cstheme="minorHAnsi"/>
          <w:i/>
          <w:iCs/>
          <w:sz w:val="20"/>
          <w:szCs w:val="20"/>
          <w:highlight w:val="yellow"/>
        </w:rPr>
        <w:t>livestreams. Images</w:t>
      </w:r>
      <w:r w:rsidR="003C18DA" w:rsidRPr="00B025B3">
        <w:rPr>
          <w:rFonts w:asciiTheme="minorHAnsi" w:hAnsiTheme="minorHAnsi" w:cstheme="minorHAnsi"/>
          <w:i/>
          <w:iCs/>
          <w:sz w:val="20"/>
          <w:szCs w:val="20"/>
          <w:highlight w:val="yellow"/>
        </w:rPr>
        <w:t xml:space="preserve"> may be taken by the child themselves (sometimes referred to as ‘self-generated imagery’) or taken or created by another person. They may also be digitally altered or wholly generated using artificial intelligence,</w:t>
      </w:r>
      <w:r w:rsidR="003C18DA" w:rsidRPr="00B025B3">
        <w:rPr>
          <w:rFonts w:asciiTheme="minorHAnsi" w:hAnsiTheme="minorHAnsi" w:cstheme="minorHAnsi"/>
          <w:sz w:val="20"/>
          <w:szCs w:val="20"/>
          <w:highlight w:val="yellow"/>
        </w:rPr>
        <w:t xml:space="preserve"> </w:t>
      </w:r>
      <w:r w:rsidR="003C18DA" w:rsidRPr="00B025B3">
        <w:rPr>
          <w:rFonts w:asciiTheme="minorHAnsi" w:hAnsiTheme="minorHAnsi" w:cstheme="minorHAnsi"/>
          <w:i/>
          <w:iCs/>
          <w:sz w:val="20"/>
          <w:szCs w:val="20"/>
          <w:highlight w:val="yellow"/>
        </w:rPr>
        <w:t>including what are sometimes described as ‘deepfakes’ or ‘deep nudes’</w:t>
      </w:r>
      <w:r w:rsidR="003C18DA" w:rsidRPr="00B025B3">
        <w:rPr>
          <w:rFonts w:asciiTheme="minorHAnsi" w:hAnsiTheme="minorHAnsi" w:cstheme="minorHAnsi"/>
          <w:i/>
          <w:iCs/>
          <w:sz w:val="20"/>
          <w:szCs w:val="20"/>
        </w:rPr>
        <w:t>.</w:t>
      </w:r>
    </w:p>
    <w:p w14:paraId="6C64B2E9" w14:textId="77777777" w:rsidR="006E59BA" w:rsidRPr="006E59BA"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0987CF26" w14:textId="53726660" w:rsidR="006E59BA" w:rsidRDefault="006E59BA" w:rsidP="00167419">
      <w:pPr>
        <w:pStyle w:val="ListParagraph"/>
        <w:numPr>
          <w:ilvl w:val="0"/>
          <w:numId w:val="47"/>
        </w:numPr>
        <w:jc w:val="both"/>
        <w:rPr>
          <w:rFonts w:asciiTheme="minorHAnsi" w:hAnsiTheme="minorHAnsi" w:cstheme="minorHAnsi"/>
        </w:rPr>
      </w:pPr>
      <w:r w:rsidRPr="006E59BA">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00BB018C">
        <w:rPr>
          <w:rStyle w:val="FootnoteReference"/>
          <w:rFonts w:asciiTheme="minorHAnsi" w:hAnsiTheme="minorHAnsi" w:cstheme="minorHAnsi"/>
        </w:rPr>
        <w:footnoteReference w:id="3"/>
      </w:r>
    </w:p>
    <w:p w14:paraId="461B991F" w14:textId="77777777" w:rsidR="006E59BA" w:rsidRPr="006E59BA" w:rsidRDefault="006E59BA" w:rsidP="006E59BA">
      <w:pPr>
        <w:pStyle w:val="ListParagraph"/>
        <w:ind w:left="1080"/>
        <w:jc w:val="both"/>
        <w:rPr>
          <w:rFonts w:asciiTheme="minorHAnsi" w:hAnsiTheme="minorHAnsi" w:cstheme="minorHAnsi"/>
        </w:rPr>
      </w:pPr>
    </w:p>
    <w:p w14:paraId="307274A8" w14:textId="37D2DE00" w:rsidR="005336DA" w:rsidRPr="00030AFE" w:rsidRDefault="00B702D9" w:rsidP="0019445F">
      <w:pPr>
        <w:spacing w:after="0" w:line="240" w:lineRule="auto"/>
        <w:jc w:val="both"/>
        <w:rPr>
          <w:rFonts w:cstheme="minorHAnsi"/>
          <w:sz w:val="24"/>
          <w:szCs w:val="24"/>
        </w:rPr>
      </w:pPr>
      <w:r w:rsidRPr="00030AFE">
        <w:rPr>
          <w:rFonts w:cstheme="minorHAnsi"/>
          <w:b/>
          <w:sz w:val="24"/>
          <w:szCs w:val="24"/>
        </w:rPr>
        <w:t>Children</w:t>
      </w:r>
      <w:r w:rsidRPr="00030AFE">
        <w:rPr>
          <w:rFonts w:cstheme="minorHAnsi"/>
          <w:sz w:val="24"/>
          <w:szCs w:val="24"/>
        </w:rPr>
        <w:t xml:space="preserve"> </w:t>
      </w:r>
      <w:r w:rsidR="005F63A4" w:rsidRPr="00297FB7">
        <w:rPr>
          <w:rFonts w:cstheme="minorHAnsi"/>
          <w:sz w:val="24"/>
          <w:szCs w:val="24"/>
          <w:highlight w:val="yellow"/>
        </w:rPr>
        <w:t>means</w:t>
      </w:r>
      <w:r w:rsidR="005F63A4" w:rsidRPr="00030AFE">
        <w:rPr>
          <w:rFonts w:cstheme="minorHAnsi"/>
          <w:sz w:val="24"/>
          <w:szCs w:val="24"/>
        </w:rPr>
        <w:t xml:space="preserve"> </w:t>
      </w:r>
      <w:r w:rsidRPr="00030AFE">
        <w:rPr>
          <w:rFonts w:cstheme="minorHAnsi"/>
          <w:sz w:val="24"/>
          <w:szCs w:val="24"/>
        </w:rPr>
        <w:t xml:space="preserve">everyone under the age of 18. </w:t>
      </w:r>
    </w:p>
    <w:p w14:paraId="18C237DF" w14:textId="77777777" w:rsidR="00E33EE1" w:rsidRPr="00030AFE" w:rsidRDefault="00E33EE1" w:rsidP="00E33EE1">
      <w:pPr>
        <w:spacing w:after="0" w:line="240" w:lineRule="auto"/>
        <w:ind w:left="360"/>
        <w:jc w:val="both"/>
        <w:rPr>
          <w:rFonts w:cstheme="minorHAnsi"/>
          <w:sz w:val="24"/>
          <w:szCs w:val="24"/>
        </w:rPr>
      </w:pPr>
    </w:p>
    <w:p w14:paraId="1C540172" w14:textId="642311E5" w:rsidR="005336DA" w:rsidRPr="00030AFE" w:rsidRDefault="005336DA" w:rsidP="00E33EE1">
      <w:pPr>
        <w:spacing w:after="120" w:line="240" w:lineRule="auto"/>
        <w:jc w:val="both"/>
        <w:rPr>
          <w:rFonts w:cstheme="minorHAnsi"/>
          <w:sz w:val="24"/>
          <w:szCs w:val="24"/>
        </w:rPr>
      </w:pPr>
      <w:r w:rsidRPr="00030AFE">
        <w:rPr>
          <w:rFonts w:cstheme="minorHAnsi"/>
          <w:b/>
          <w:sz w:val="24"/>
          <w:szCs w:val="24"/>
        </w:rPr>
        <w:lastRenderedPageBreak/>
        <w:t>Within this policy:</w:t>
      </w:r>
    </w:p>
    <w:p w14:paraId="5DC820CB" w14:textId="7FF9E1C9" w:rsidR="005336DA" w:rsidRPr="00030AFE" w:rsidRDefault="005336DA" w:rsidP="00D96169">
      <w:pPr>
        <w:pStyle w:val="ListParagraph"/>
        <w:numPr>
          <w:ilvl w:val="0"/>
          <w:numId w:val="3"/>
        </w:numPr>
        <w:jc w:val="both"/>
        <w:rPr>
          <w:rFonts w:asciiTheme="minorHAnsi" w:hAnsiTheme="minorHAnsi" w:cstheme="minorHAnsi"/>
        </w:rPr>
      </w:pPr>
      <w:r w:rsidRPr="00030AFE">
        <w:rPr>
          <w:rFonts w:asciiTheme="minorHAnsi" w:hAnsiTheme="minorHAnsi" w:cstheme="minorHAnsi"/>
          <w:b/>
          <w:bCs/>
        </w:rPr>
        <w:t>‘Parent’</w:t>
      </w:r>
      <w:r w:rsidRPr="00030AFE">
        <w:rPr>
          <w:rFonts w:asciiTheme="minorHAnsi" w:hAnsiTheme="minorHAnsi" w:cstheme="minorHAnsi"/>
        </w:rPr>
        <w:t xml:space="preserve"> refers to birth parents and other adults in a parenting role for example adoptive parents, step parents</w:t>
      </w:r>
      <w:r w:rsidR="001C0B8C">
        <w:rPr>
          <w:rFonts w:asciiTheme="minorHAnsi" w:hAnsiTheme="minorHAnsi" w:cstheme="minorHAnsi"/>
        </w:rPr>
        <w:t xml:space="preserve">, </w:t>
      </w:r>
      <w:r w:rsidR="001C0B8C" w:rsidRPr="00CA08BD">
        <w:rPr>
          <w:rFonts w:asciiTheme="minorHAnsi" w:hAnsiTheme="minorHAnsi" w:cstheme="minorHAnsi"/>
        </w:rPr>
        <w:t>kinship carers</w:t>
      </w:r>
      <w:r w:rsidRPr="00030AFE">
        <w:rPr>
          <w:rFonts w:asciiTheme="minorHAnsi" w:hAnsiTheme="minorHAnsi" w:cstheme="minorHAnsi"/>
        </w:rPr>
        <w:t xml:space="preserve"> and foster carers.</w:t>
      </w:r>
    </w:p>
    <w:p w14:paraId="619EF64B" w14:textId="5CF20647" w:rsidR="005336DA" w:rsidRDefault="005336DA" w:rsidP="00D96169">
      <w:pPr>
        <w:pStyle w:val="ListParagraph"/>
        <w:numPr>
          <w:ilvl w:val="0"/>
          <w:numId w:val="3"/>
        </w:numPr>
        <w:jc w:val="both"/>
        <w:rPr>
          <w:rFonts w:asciiTheme="minorHAnsi" w:hAnsiTheme="minorHAnsi" w:cstheme="minorHAnsi"/>
          <w:b/>
          <w:bCs/>
          <w:color w:val="FF0000"/>
        </w:rPr>
      </w:pPr>
      <w:r w:rsidRPr="00030AFE">
        <w:rPr>
          <w:rFonts w:asciiTheme="minorHAnsi" w:hAnsiTheme="minorHAnsi" w:cstheme="minorHAnsi"/>
          <w:b/>
          <w:bCs/>
        </w:rPr>
        <w:t>‘Staff’</w:t>
      </w:r>
      <w:r w:rsidRPr="00030AFE">
        <w:rPr>
          <w:rFonts w:asciiTheme="minorHAnsi" w:hAnsiTheme="minorHAnsi" w:cstheme="minorHAnsi"/>
        </w:rPr>
        <w:t xml:space="preserve"> or </w:t>
      </w:r>
      <w:r w:rsidRPr="00030AFE">
        <w:rPr>
          <w:rFonts w:asciiTheme="minorHAnsi" w:hAnsiTheme="minorHAnsi" w:cstheme="minorHAnsi"/>
          <w:b/>
          <w:bCs/>
        </w:rPr>
        <w:t>‘members of staff’</w:t>
      </w:r>
      <w:r w:rsidRPr="00030AFE">
        <w:rPr>
          <w:rFonts w:asciiTheme="minorHAnsi" w:hAnsiTheme="minorHAnsi" w:cstheme="minorHAnsi"/>
        </w:rPr>
        <w:t xml:space="preserve"> refers to all teaching, non-teaching, support, supply, peripatetic, contract staff, governors, volunteers and </w:t>
      </w:r>
      <w:r w:rsidRPr="009E679E">
        <w:rPr>
          <w:rFonts w:asciiTheme="minorHAnsi" w:hAnsiTheme="minorHAnsi" w:cstheme="minorHAnsi"/>
          <w:b/>
          <w:bCs/>
          <w:color w:val="385623" w:themeColor="accent6" w:themeShade="80"/>
        </w:rPr>
        <w:t>trustees</w:t>
      </w:r>
      <w:r w:rsidRPr="00030AFE">
        <w:rPr>
          <w:rFonts w:asciiTheme="minorHAnsi" w:hAnsiTheme="minorHAnsi" w:cstheme="minorHAnsi"/>
        </w:rPr>
        <w:t xml:space="preserve"> working in or on behalf of </w:t>
      </w:r>
      <w:r w:rsidR="003F2195">
        <w:rPr>
          <w:rFonts w:asciiTheme="minorHAnsi" w:hAnsiTheme="minorHAnsi" w:cstheme="minorHAnsi"/>
        </w:rPr>
        <w:t>South End Junior School</w:t>
      </w:r>
    </w:p>
    <w:p w14:paraId="5C00398B" w14:textId="77777777" w:rsidR="002D42E5" w:rsidRPr="002D42E5" w:rsidRDefault="005F4BC6" w:rsidP="002D42E5">
      <w:pPr>
        <w:pStyle w:val="ListParagraph"/>
        <w:numPr>
          <w:ilvl w:val="0"/>
          <w:numId w:val="3"/>
        </w:numPr>
        <w:jc w:val="both"/>
        <w:rPr>
          <w:rFonts w:asciiTheme="minorHAnsi" w:hAnsiTheme="minorHAnsi" w:cstheme="minorHAnsi"/>
          <w:color w:val="FF0000"/>
        </w:rPr>
      </w:pPr>
      <w:r w:rsidRPr="002D42E5">
        <w:rPr>
          <w:rFonts w:asciiTheme="minorHAnsi" w:hAnsiTheme="minorHAnsi" w:cstheme="minorHAnsi"/>
          <w:b/>
        </w:rPr>
        <w:t xml:space="preserve">Victim </w:t>
      </w:r>
      <w:r w:rsidRPr="002D42E5">
        <w:rPr>
          <w:rFonts w:asciiTheme="minorHAnsi" w:hAnsiTheme="minorHAnsi" w:cstheme="minorHAnsi"/>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0DEA08AB" w14:textId="5A8FDC38" w:rsidR="005F4BC6" w:rsidRPr="002D42E5" w:rsidRDefault="005F4BC6" w:rsidP="002D42E5">
      <w:pPr>
        <w:pStyle w:val="ListParagraph"/>
        <w:numPr>
          <w:ilvl w:val="0"/>
          <w:numId w:val="3"/>
        </w:numPr>
        <w:jc w:val="both"/>
        <w:rPr>
          <w:rFonts w:asciiTheme="minorHAnsi" w:hAnsiTheme="minorHAnsi" w:cstheme="minorHAnsi"/>
          <w:color w:val="FF0000"/>
        </w:rPr>
      </w:pPr>
      <w:r w:rsidRPr="002D42E5">
        <w:rPr>
          <w:rFonts w:asciiTheme="minorHAnsi" w:hAnsiTheme="minorHAnsi" w:cstheme="minorHAnsi"/>
          <w:b/>
        </w:rPr>
        <w:t xml:space="preserve">Alleged perpetrator(s) </w:t>
      </w:r>
      <w:r w:rsidRPr="002D42E5">
        <w:rPr>
          <w:rFonts w:asciiTheme="minorHAnsi" w:hAnsiTheme="minorHAnsi" w:cstheme="minorHAnsi"/>
        </w:rPr>
        <w:t xml:space="preserve">and </w:t>
      </w:r>
      <w:r w:rsidRPr="002D42E5">
        <w:rPr>
          <w:rFonts w:asciiTheme="minorHAnsi" w:hAnsiTheme="minorHAnsi" w:cstheme="minorHAnsi"/>
          <w:b/>
        </w:rPr>
        <w:t>perpetrator(s)</w:t>
      </w:r>
      <w:r w:rsidRPr="002D42E5">
        <w:rPr>
          <w:rFonts w:asciiTheme="minorHAnsi" w:hAnsiTheme="minorHAnsi" w:cstheme="minorHAns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D531A56" w14:textId="37B3963B" w:rsidR="002D42E5" w:rsidRPr="002865CF" w:rsidRDefault="002D42E5" w:rsidP="002D42E5">
      <w:pPr>
        <w:pStyle w:val="ListParagraph"/>
        <w:numPr>
          <w:ilvl w:val="0"/>
          <w:numId w:val="3"/>
        </w:numPr>
        <w:jc w:val="both"/>
        <w:rPr>
          <w:rFonts w:asciiTheme="minorHAnsi" w:hAnsiTheme="minorHAnsi" w:cstheme="minorHAnsi"/>
          <w:color w:val="FF0000"/>
        </w:rPr>
      </w:pPr>
      <w:r w:rsidRPr="00212B60">
        <w:rPr>
          <w:rFonts w:asciiTheme="minorHAnsi" w:hAnsiTheme="minorHAnsi" w:cstheme="minorHAnsi"/>
        </w:rPr>
        <w:t xml:space="preserve">Keeping Children Safe in Education </w:t>
      </w:r>
      <w:r w:rsidRPr="003F2195">
        <w:rPr>
          <w:rFonts w:asciiTheme="minorHAnsi" w:hAnsiTheme="minorHAnsi" w:cstheme="minorHAnsi"/>
        </w:rPr>
        <w:t>(202</w:t>
      </w:r>
      <w:r w:rsidR="005D0F2B" w:rsidRPr="003F2195">
        <w:rPr>
          <w:rFonts w:asciiTheme="minorHAnsi" w:hAnsiTheme="minorHAnsi" w:cstheme="minorHAnsi"/>
        </w:rPr>
        <w:t>6</w:t>
      </w:r>
      <w:r w:rsidRPr="003F2195">
        <w:rPr>
          <w:rFonts w:asciiTheme="minorHAnsi" w:hAnsiTheme="minorHAnsi" w:cstheme="minorHAnsi"/>
        </w:rPr>
        <w:t>)</w:t>
      </w:r>
      <w:r w:rsidRPr="00212B60">
        <w:rPr>
          <w:rFonts w:asciiTheme="minorHAnsi" w:hAnsiTheme="minorHAnsi" w:cstheme="minorHAnsi"/>
        </w:rPr>
        <w:t xml:space="preserve"> may be abbreviated to </w:t>
      </w:r>
      <w:r>
        <w:rPr>
          <w:rFonts w:asciiTheme="minorHAnsi" w:hAnsiTheme="minorHAnsi" w:cstheme="minorHAnsi"/>
        </w:rPr>
        <w:t>‘</w:t>
      </w:r>
      <w:r w:rsidRPr="00212B60">
        <w:rPr>
          <w:rFonts w:asciiTheme="minorHAnsi" w:hAnsiTheme="minorHAnsi" w:cstheme="minorHAnsi"/>
        </w:rPr>
        <w:t>KCSIE</w:t>
      </w:r>
      <w:r>
        <w:rPr>
          <w:rFonts w:asciiTheme="minorHAnsi" w:hAnsiTheme="minorHAnsi" w:cstheme="minorHAnsi"/>
        </w:rPr>
        <w:t>’</w:t>
      </w:r>
      <w:r w:rsidRPr="00212B60">
        <w:rPr>
          <w:rFonts w:asciiTheme="minorHAnsi" w:hAnsiTheme="minorHAnsi" w:cstheme="minorHAnsi"/>
        </w:rPr>
        <w:t xml:space="preserve">. </w:t>
      </w:r>
    </w:p>
    <w:p w14:paraId="4E0EE7CD" w14:textId="77777777" w:rsidR="00855FCD" w:rsidRDefault="00855FCD" w:rsidP="00855FCD">
      <w:pPr>
        <w:jc w:val="both"/>
        <w:rPr>
          <w:rFonts w:cstheme="minorHAnsi"/>
          <w:color w:val="FF0000"/>
        </w:rPr>
      </w:pPr>
    </w:p>
    <w:p w14:paraId="7398C150" w14:textId="199B9133" w:rsidR="00855FCD" w:rsidRPr="00297FB7" w:rsidRDefault="00855FCD" w:rsidP="00167419">
      <w:pPr>
        <w:pStyle w:val="ListParagraph"/>
        <w:numPr>
          <w:ilvl w:val="0"/>
          <w:numId w:val="85"/>
        </w:numPr>
        <w:jc w:val="both"/>
        <w:rPr>
          <w:rFonts w:asciiTheme="minorHAnsi" w:hAnsiTheme="minorHAnsi" w:cstheme="minorHAnsi"/>
        </w:rPr>
      </w:pPr>
      <w:r w:rsidRPr="00297FB7">
        <w:rPr>
          <w:rFonts w:asciiTheme="minorHAnsi" w:hAnsiTheme="minorHAnsi" w:cstheme="minorHAnsi"/>
          <w:highlight w:val="yellow"/>
        </w:rPr>
        <w:t>Throughout this policy, the term ‘data protection laws’ refers collectively to the Data Protection Act 2018, the UK General Data Protection Regulation (UK GDPR), and the Data (Use and Access) Act 2025</w:t>
      </w:r>
      <w:r w:rsidRPr="00297FB7">
        <w:rPr>
          <w:rFonts w:cstheme="minorHAnsi"/>
        </w:rPr>
        <w:t>.</w:t>
      </w:r>
    </w:p>
    <w:p w14:paraId="60149816" w14:textId="73E5E650" w:rsidR="005336DA" w:rsidRPr="00030AFE" w:rsidRDefault="005336DA"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92E20" w:rsidRPr="00030AFE" w14:paraId="2D32FFBC" w14:textId="77777777" w:rsidTr="00030AFE">
        <w:tc>
          <w:tcPr>
            <w:tcW w:w="5000" w:type="pct"/>
            <w:shd w:val="clear" w:color="auto" w:fill="002060"/>
          </w:tcPr>
          <w:p w14:paraId="1F8E3279" w14:textId="1C06AC74" w:rsidR="00992E20" w:rsidRPr="00A060A4" w:rsidRDefault="00992E20" w:rsidP="00A060A4">
            <w:pPr>
              <w:pStyle w:val="Heading1"/>
              <w:spacing w:before="120" w:after="120"/>
              <w:rPr>
                <w:rFonts w:asciiTheme="minorHAnsi" w:eastAsia="Times New Roman" w:hAnsiTheme="minorHAnsi" w:cstheme="minorHAnsi"/>
                <w:b w:val="0"/>
                <w:szCs w:val="28"/>
              </w:rPr>
            </w:pPr>
            <w:r w:rsidRPr="00030AFE">
              <w:rPr>
                <w:rFonts w:eastAsia="Times New Roman" w:cstheme="minorHAnsi"/>
                <w:szCs w:val="28"/>
              </w:rPr>
              <w:br w:type="page"/>
            </w:r>
            <w:bookmarkStart w:id="4" w:name="_Toc235016271"/>
            <w:r w:rsidR="00A060A4" w:rsidRPr="00A060A4">
              <w:rPr>
                <w:rFonts w:eastAsia="Times New Roman" w:cstheme="minorHAnsi"/>
                <w:b w:val="0"/>
                <w:szCs w:val="28"/>
              </w:rPr>
              <w:t xml:space="preserve">4. </w:t>
            </w:r>
            <w:r w:rsidR="00A060A4" w:rsidRPr="00A060A4">
              <w:rPr>
                <w:b w:val="0"/>
                <w:bCs/>
              </w:rPr>
              <w:t>Legislation and statutory guidance</w:t>
            </w:r>
            <w:bookmarkEnd w:id="4"/>
          </w:p>
        </w:tc>
      </w:tr>
    </w:tbl>
    <w:p w14:paraId="36BA67FC" w14:textId="77777777" w:rsidR="00992E20" w:rsidRPr="00030AFE" w:rsidRDefault="00992E20" w:rsidP="00E33EE1">
      <w:pPr>
        <w:spacing w:after="0" w:line="240" w:lineRule="auto"/>
        <w:jc w:val="both"/>
        <w:rPr>
          <w:rFonts w:eastAsia="Times New Roman" w:cstheme="minorHAnsi"/>
          <w:sz w:val="24"/>
          <w:szCs w:val="24"/>
        </w:rPr>
      </w:pPr>
    </w:p>
    <w:p w14:paraId="111B7A3B" w14:textId="6B9CCBC4" w:rsidR="005336DA" w:rsidRPr="00030AFE" w:rsidRDefault="005336DA" w:rsidP="00E33EE1">
      <w:pPr>
        <w:spacing w:after="0" w:line="240" w:lineRule="auto"/>
        <w:jc w:val="both"/>
        <w:rPr>
          <w:rFonts w:eastAsia="Times New Roman" w:cstheme="minorHAnsi"/>
          <w:sz w:val="24"/>
          <w:szCs w:val="24"/>
        </w:rPr>
      </w:pPr>
      <w:r w:rsidRPr="00030AFE">
        <w:rPr>
          <w:rFonts w:eastAsia="Times New Roman" w:cstheme="minorHAnsi"/>
          <w:sz w:val="24"/>
          <w:szCs w:val="24"/>
        </w:rPr>
        <w:t>The school adhere</w:t>
      </w:r>
      <w:r w:rsidR="00B527AE" w:rsidRPr="00030AFE">
        <w:rPr>
          <w:rFonts w:eastAsia="Times New Roman" w:cstheme="minorHAnsi"/>
          <w:sz w:val="24"/>
          <w:szCs w:val="24"/>
        </w:rPr>
        <w:t>s</w:t>
      </w:r>
      <w:r w:rsidRPr="00030AFE">
        <w:rPr>
          <w:rFonts w:eastAsia="Times New Roman" w:cstheme="minorHAnsi"/>
          <w:sz w:val="24"/>
          <w:szCs w:val="24"/>
        </w:rPr>
        <w:t xml:space="preserve"> to</w:t>
      </w:r>
      <w:r w:rsidR="00B527AE" w:rsidRPr="00030AFE">
        <w:rPr>
          <w:rFonts w:eastAsia="Times New Roman" w:cstheme="minorHAnsi"/>
          <w:sz w:val="24"/>
          <w:szCs w:val="24"/>
        </w:rPr>
        <w:t xml:space="preserve"> all relevant safeguarding legislation</w:t>
      </w:r>
      <w:r w:rsidR="007251A8">
        <w:rPr>
          <w:rFonts w:eastAsia="Times New Roman" w:cstheme="minorHAnsi"/>
          <w:sz w:val="24"/>
          <w:szCs w:val="24"/>
        </w:rPr>
        <w:t>, statutory guidance and guidance from the Northamptonshire Safeguarding Children Partnership</w:t>
      </w:r>
      <w:r w:rsidR="00B527AE" w:rsidRPr="00030AFE">
        <w:rPr>
          <w:rFonts w:eastAsia="Times New Roman" w:cstheme="minorHAnsi"/>
          <w:sz w:val="24"/>
          <w:szCs w:val="24"/>
        </w:rPr>
        <w:t>. This includes</w:t>
      </w:r>
      <w:r w:rsidR="001C0B8C">
        <w:rPr>
          <w:rFonts w:eastAsia="Times New Roman" w:cstheme="minorHAnsi"/>
          <w:sz w:val="24"/>
          <w:szCs w:val="24"/>
        </w:rPr>
        <w:t xml:space="preserve"> </w:t>
      </w:r>
      <w:r w:rsidR="001C0B8C" w:rsidRPr="00CA08BD">
        <w:rPr>
          <w:rFonts w:eastAsia="Times New Roman" w:cstheme="minorHAnsi"/>
          <w:sz w:val="24"/>
          <w:szCs w:val="24"/>
        </w:rPr>
        <w:t>(but is not limited to)</w:t>
      </w:r>
      <w:r w:rsidR="00B527AE" w:rsidRPr="00CA08BD">
        <w:rPr>
          <w:rFonts w:eastAsia="Times New Roman" w:cstheme="minorHAnsi"/>
          <w:sz w:val="24"/>
          <w:szCs w:val="24"/>
        </w:rPr>
        <w:t>:</w:t>
      </w:r>
    </w:p>
    <w:p w14:paraId="7FF980FA" w14:textId="77777777" w:rsidR="00B527AE" w:rsidRPr="00030AFE" w:rsidRDefault="00B527AE" w:rsidP="00E33EE1">
      <w:pPr>
        <w:spacing w:after="0" w:line="240" w:lineRule="auto"/>
        <w:jc w:val="both"/>
        <w:rPr>
          <w:rFonts w:eastAsia="Times New Roman" w:cstheme="minorHAnsi"/>
          <w:sz w:val="24"/>
          <w:szCs w:val="24"/>
        </w:rPr>
      </w:pPr>
    </w:p>
    <w:p w14:paraId="2267A460" w14:textId="7D19BB0E" w:rsidR="00B527AE" w:rsidRPr="00030AFE" w:rsidRDefault="00B527AE" w:rsidP="008F51DB">
      <w:pPr>
        <w:spacing w:after="120" w:line="240" w:lineRule="auto"/>
        <w:jc w:val="both"/>
        <w:rPr>
          <w:rFonts w:eastAsia="Times New Roman" w:cstheme="minorHAnsi"/>
          <w:b/>
          <w:bCs/>
          <w:sz w:val="24"/>
          <w:szCs w:val="24"/>
        </w:rPr>
      </w:pPr>
      <w:r w:rsidRPr="00030AFE">
        <w:rPr>
          <w:rFonts w:eastAsia="Times New Roman" w:cstheme="minorHAnsi"/>
          <w:b/>
          <w:bCs/>
          <w:sz w:val="24"/>
          <w:szCs w:val="24"/>
        </w:rPr>
        <w:t>Statutory Guidance</w:t>
      </w:r>
    </w:p>
    <w:p w14:paraId="1CE8F938" w14:textId="147C42A0" w:rsidR="005336DA" w:rsidRPr="00030AFE" w:rsidRDefault="005336DA" w:rsidP="00F42F5D">
      <w:pPr>
        <w:pStyle w:val="ListParagraph"/>
        <w:numPr>
          <w:ilvl w:val="0"/>
          <w:numId w:val="6"/>
        </w:numPr>
        <w:jc w:val="both"/>
        <w:rPr>
          <w:rFonts w:asciiTheme="minorHAnsi" w:hAnsiTheme="minorHAnsi" w:cstheme="minorHAnsi"/>
          <w:bCs/>
        </w:rPr>
      </w:pPr>
      <w:r w:rsidRPr="00030AFE">
        <w:rPr>
          <w:rFonts w:asciiTheme="minorHAnsi" w:hAnsiTheme="minorHAnsi" w:cstheme="minorHAnsi"/>
          <w:bCs/>
        </w:rPr>
        <w:t xml:space="preserve">Keeping Children Safe in Education </w:t>
      </w:r>
      <w:r w:rsidR="00B527AE" w:rsidRPr="003F2195">
        <w:rPr>
          <w:rFonts w:asciiTheme="minorHAnsi" w:hAnsiTheme="minorHAnsi" w:cstheme="minorHAnsi"/>
          <w:bCs/>
        </w:rPr>
        <w:t>(</w:t>
      </w:r>
      <w:r w:rsidR="007C1582" w:rsidRPr="003F2195">
        <w:rPr>
          <w:rFonts w:asciiTheme="minorHAnsi" w:hAnsiTheme="minorHAnsi" w:cstheme="minorHAnsi"/>
          <w:bCs/>
        </w:rPr>
        <w:t>202</w:t>
      </w:r>
      <w:r w:rsidR="00FB3E47" w:rsidRPr="003F2195">
        <w:rPr>
          <w:rFonts w:asciiTheme="minorHAnsi" w:hAnsiTheme="minorHAnsi" w:cstheme="minorHAnsi"/>
          <w:bCs/>
        </w:rPr>
        <w:t>6</w:t>
      </w:r>
      <w:r w:rsidR="00B527AE" w:rsidRPr="003F2195">
        <w:rPr>
          <w:rFonts w:asciiTheme="minorHAnsi" w:hAnsiTheme="minorHAnsi" w:cstheme="minorHAnsi"/>
          <w:bCs/>
        </w:rPr>
        <w:t>)</w:t>
      </w:r>
    </w:p>
    <w:p w14:paraId="426505EB" w14:textId="22900055" w:rsidR="00B527AE" w:rsidRPr="003F2195" w:rsidRDefault="005336DA" w:rsidP="003F2195">
      <w:pPr>
        <w:pStyle w:val="ListParagraph"/>
        <w:numPr>
          <w:ilvl w:val="0"/>
          <w:numId w:val="6"/>
        </w:numPr>
        <w:jc w:val="both"/>
        <w:rPr>
          <w:rFonts w:asciiTheme="minorHAnsi" w:hAnsiTheme="minorHAnsi" w:cstheme="minorHAnsi"/>
          <w:bCs/>
        </w:rPr>
      </w:pPr>
      <w:r w:rsidRPr="00030AFE">
        <w:rPr>
          <w:rFonts w:asciiTheme="minorHAnsi" w:hAnsiTheme="minorHAnsi" w:cstheme="minorHAnsi"/>
          <w:bCs/>
        </w:rPr>
        <w:t xml:space="preserve">Working Together to Safeguard Children </w:t>
      </w:r>
      <w:r w:rsidR="00B527AE" w:rsidRPr="003F2195">
        <w:rPr>
          <w:rFonts w:asciiTheme="minorHAnsi" w:hAnsiTheme="minorHAnsi" w:cstheme="minorHAnsi"/>
          <w:bCs/>
        </w:rPr>
        <w:t>(</w:t>
      </w:r>
      <w:r w:rsidRPr="003F2195">
        <w:rPr>
          <w:rFonts w:asciiTheme="minorHAnsi" w:hAnsiTheme="minorHAnsi" w:cstheme="minorHAnsi"/>
          <w:bCs/>
        </w:rPr>
        <w:t>20</w:t>
      </w:r>
      <w:r w:rsidR="001C0B8C" w:rsidRPr="003F2195">
        <w:rPr>
          <w:rFonts w:asciiTheme="minorHAnsi" w:hAnsiTheme="minorHAnsi" w:cstheme="minorHAnsi"/>
          <w:bCs/>
        </w:rPr>
        <w:t>2</w:t>
      </w:r>
      <w:r w:rsidR="00FB3E47" w:rsidRPr="003F2195">
        <w:rPr>
          <w:rFonts w:asciiTheme="minorHAnsi" w:hAnsiTheme="minorHAnsi" w:cstheme="minorHAnsi"/>
          <w:bCs/>
        </w:rPr>
        <w:t>6</w:t>
      </w:r>
      <w:r w:rsidR="00B527AE" w:rsidRPr="003F2195">
        <w:rPr>
          <w:rFonts w:asciiTheme="minorHAnsi" w:hAnsiTheme="minorHAnsi" w:cstheme="minorHAnsi"/>
          <w:bCs/>
        </w:rPr>
        <w:t>)</w:t>
      </w:r>
    </w:p>
    <w:p w14:paraId="2E611EB3" w14:textId="55BD1387" w:rsidR="001C0B8C" w:rsidRPr="00CA08BD" w:rsidRDefault="001C0B8C" w:rsidP="00F42F5D">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CA08BD">
        <w:rPr>
          <w:rFonts w:cstheme="minorHAnsi"/>
          <w:bCs/>
          <w:sz w:val="24"/>
          <w:szCs w:val="24"/>
        </w:rPr>
        <w:t xml:space="preserve">Working together to improve school attendance </w:t>
      </w:r>
      <w:r w:rsidRPr="003F2195">
        <w:rPr>
          <w:rFonts w:cstheme="minorHAnsi"/>
          <w:bCs/>
          <w:sz w:val="24"/>
          <w:szCs w:val="24"/>
        </w:rPr>
        <w:t>(202</w:t>
      </w:r>
      <w:r w:rsidR="00EB713D" w:rsidRPr="003F2195">
        <w:rPr>
          <w:rFonts w:cstheme="minorHAnsi"/>
          <w:bCs/>
          <w:sz w:val="24"/>
          <w:szCs w:val="24"/>
        </w:rPr>
        <w:t>6</w:t>
      </w:r>
      <w:r w:rsidRPr="003F2195">
        <w:rPr>
          <w:rFonts w:cstheme="minorHAnsi"/>
          <w:bCs/>
          <w:sz w:val="24"/>
          <w:szCs w:val="24"/>
        </w:rPr>
        <w:t>)</w:t>
      </w:r>
    </w:p>
    <w:p w14:paraId="0A7ED444" w14:textId="28CE2D02" w:rsidR="00F15EEC" w:rsidRPr="003F2195" w:rsidRDefault="00F15EEC" w:rsidP="00F42F5D">
      <w:pPr>
        <w:numPr>
          <w:ilvl w:val="0"/>
          <w:numId w:val="6"/>
        </w:numPr>
        <w:autoSpaceDE w:val="0"/>
        <w:autoSpaceDN w:val="0"/>
        <w:adjustRightInd w:val="0"/>
        <w:spacing w:after="120" w:line="240" w:lineRule="auto"/>
        <w:ind w:left="714" w:hanging="357"/>
        <w:jc w:val="both"/>
        <w:rPr>
          <w:rFonts w:eastAsia="Times New Roman" w:cstheme="minorHAnsi"/>
          <w:bCs/>
          <w:sz w:val="24"/>
          <w:szCs w:val="24"/>
        </w:rPr>
      </w:pPr>
      <w:r w:rsidRPr="00CA08BD">
        <w:rPr>
          <w:rFonts w:cstheme="minorHAnsi"/>
          <w:bCs/>
          <w:sz w:val="24"/>
          <w:szCs w:val="24"/>
        </w:rPr>
        <w:t xml:space="preserve">Children missing education (statutory for local authorities) </w:t>
      </w:r>
      <w:r w:rsidRPr="003F2195">
        <w:rPr>
          <w:rFonts w:cstheme="minorHAnsi"/>
          <w:bCs/>
          <w:sz w:val="24"/>
          <w:szCs w:val="24"/>
          <w:u w:val="single"/>
        </w:rPr>
        <w:t>(20</w:t>
      </w:r>
      <w:r w:rsidR="008B3670" w:rsidRPr="003F2195">
        <w:rPr>
          <w:rFonts w:cstheme="minorHAnsi"/>
          <w:bCs/>
          <w:sz w:val="24"/>
          <w:szCs w:val="24"/>
          <w:u w:val="single"/>
        </w:rPr>
        <w:t>25</w:t>
      </w:r>
      <w:r w:rsidRPr="003F2195">
        <w:rPr>
          <w:rFonts w:cstheme="minorHAnsi"/>
          <w:bCs/>
          <w:sz w:val="24"/>
          <w:szCs w:val="24"/>
          <w:u w:val="single"/>
        </w:rPr>
        <w:t>)</w:t>
      </w:r>
    </w:p>
    <w:p w14:paraId="32749D5A" w14:textId="05E453A0" w:rsidR="00B527AE" w:rsidRPr="003A080D" w:rsidRDefault="00B527AE" w:rsidP="008F51DB">
      <w:pPr>
        <w:spacing w:after="120" w:line="240" w:lineRule="auto"/>
        <w:jc w:val="both"/>
        <w:rPr>
          <w:rFonts w:eastAsia="Times New Roman" w:cstheme="minorHAnsi"/>
          <w:b/>
          <w:sz w:val="24"/>
          <w:szCs w:val="24"/>
        </w:rPr>
      </w:pPr>
      <w:r w:rsidRPr="003F2195">
        <w:rPr>
          <w:rFonts w:eastAsia="Times New Roman" w:cstheme="minorHAnsi"/>
          <w:b/>
          <w:sz w:val="24"/>
          <w:szCs w:val="24"/>
        </w:rPr>
        <w:t>Legislation</w:t>
      </w:r>
    </w:p>
    <w:p w14:paraId="65C13EAC" w14:textId="5F2A1387" w:rsidR="005336DA" w:rsidRPr="00030AFE" w:rsidRDefault="005336DA" w:rsidP="00D96169">
      <w:pPr>
        <w:numPr>
          <w:ilvl w:val="0"/>
          <w:numId w:val="4"/>
        </w:num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The Children Act 1989 and The Children Act 2004 </w:t>
      </w:r>
    </w:p>
    <w:p w14:paraId="418E359C" w14:textId="4313D286" w:rsidR="005336DA" w:rsidRPr="00030AFE" w:rsidRDefault="005336DA" w:rsidP="00D96169">
      <w:pPr>
        <w:numPr>
          <w:ilvl w:val="0"/>
          <w:numId w:val="4"/>
        </w:numPr>
        <w:autoSpaceDE w:val="0"/>
        <w:autoSpaceDN w:val="0"/>
        <w:adjustRightInd w:val="0"/>
        <w:spacing w:after="0" w:line="240" w:lineRule="auto"/>
        <w:jc w:val="both"/>
        <w:rPr>
          <w:rFonts w:eastAsia="Times New Roman" w:cstheme="minorHAnsi"/>
          <w:bCs/>
          <w:sz w:val="24"/>
          <w:szCs w:val="24"/>
        </w:rPr>
      </w:pPr>
      <w:r w:rsidRPr="00030AFE">
        <w:rPr>
          <w:rFonts w:eastAsia="Times New Roman" w:cstheme="minorHAnsi"/>
          <w:bCs/>
          <w:sz w:val="24"/>
          <w:szCs w:val="24"/>
        </w:rPr>
        <w:t>Section 5B(11) of the Female Genital Mutilation Act 2003, as inserted by section 74 of the Serious Crime Act 2015</w:t>
      </w:r>
    </w:p>
    <w:p w14:paraId="57C54CBC" w14:textId="2A767586" w:rsidR="005336DA" w:rsidRPr="00030AFE" w:rsidRDefault="005336DA" w:rsidP="00D96169">
      <w:pPr>
        <w:pStyle w:val="ListParagraph"/>
        <w:numPr>
          <w:ilvl w:val="0"/>
          <w:numId w:val="4"/>
        </w:numPr>
        <w:jc w:val="both"/>
        <w:rPr>
          <w:rFonts w:asciiTheme="minorHAnsi" w:hAnsiTheme="minorHAnsi" w:cstheme="minorHAnsi"/>
          <w:bCs/>
          <w:lang w:eastAsia="en-US"/>
        </w:rPr>
      </w:pPr>
      <w:r w:rsidRPr="00030AFE">
        <w:rPr>
          <w:rFonts w:asciiTheme="minorHAnsi" w:hAnsiTheme="minorHAnsi" w:cstheme="minorHAnsi"/>
          <w:bCs/>
          <w:lang w:eastAsia="en-US"/>
        </w:rPr>
        <w:t>The Rehabilitation of Offenders Act 1974</w:t>
      </w:r>
    </w:p>
    <w:p w14:paraId="471DBC96" w14:textId="6A803213" w:rsidR="005336DA" w:rsidRPr="00030AFE" w:rsidRDefault="005336DA" w:rsidP="00D96169">
      <w:pPr>
        <w:pStyle w:val="ListParagraph"/>
        <w:numPr>
          <w:ilvl w:val="0"/>
          <w:numId w:val="4"/>
        </w:numPr>
        <w:jc w:val="both"/>
        <w:rPr>
          <w:rFonts w:asciiTheme="minorHAnsi" w:hAnsiTheme="minorHAnsi" w:cstheme="minorHAnsi"/>
          <w:bCs/>
          <w:lang w:eastAsia="en-US"/>
        </w:rPr>
      </w:pPr>
      <w:r w:rsidRPr="00030AFE">
        <w:rPr>
          <w:rFonts w:asciiTheme="minorHAnsi" w:hAnsiTheme="minorHAnsi" w:cstheme="minorHAnsi"/>
          <w:bCs/>
          <w:lang w:eastAsia="en-US"/>
        </w:rPr>
        <w:t>Safeguarding Vulnerable Groups Act 2006</w:t>
      </w:r>
    </w:p>
    <w:p w14:paraId="5AD89CBC" w14:textId="5525E5B0" w:rsidR="005336DA" w:rsidRPr="00CA08BD" w:rsidRDefault="005336DA" w:rsidP="00D96169">
      <w:pPr>
        <w:pStyle w:val="ListParagraph"/>
        <w:numPr>
          <w:ilvl w:val="0"/>
          <w:numId w:val="4"/>
        </w:numPr>
        <w:jc w:val="both"/>
        <w:rPr>
          <w:rFonts w:asciiTheme="minorHAnsi" w:hAnsiTheme="minorHAnsi" w:cstheme="minorHAnsi"/>
          <w:bCs/>
          <w:lang w:eastAsia="en-US"/>
        </w:rPr>
      </w:pPr>
      <w:r w:rsidRPr="00030AFE">
        <w:rPr>
          <w:rFonts w:asciiTheme="minorHAnsi" w:hAnsiTheme="minorHAnsi" w:cstheme="minorHAnsi"/>
          <w:bCs/>
          <w:lang w:eastAsia="en-US"/>
        </w:rPr>
        <w:t xml:space="preserve">Counter-Terrorism and Security Act 2015 </w:t>
      </w:r>
      <w:r w:rsidR="00B527AE" w:rsidRPr="00CA08BD">
        <w:rPr>
          <w:rFonts w:asciiTheme="minorHAnsi" w:hAnsiTheme="minorHAnsi" w:cstheme="minorHAnsi"/>
          <w:bCs/>
          <w:lang w:eastAsia="en-US"/>
        </w:rPr>
        <w:t>(and the Prevent Duty guidance</w:t>
      </w:r>
      <w:r w:rsidR="001C0B8C" w:rsidRPr="00CA08BD">
        <w:rPr>
          <w:rFonts w:asciiTheme="minorHAnsi" w:hAnsiTheme="minorHAnsi" w:cstheme="minorHAnsi"/>
          <w:bCs/>
          <w:lang w:eastAsia="en-US"/>
        </w:rPr>
        <w:t>, updated 2023</w:t>
      </w:r>
      <w:r w:rsidR="00B527AE" w:rsidRPr="00CA08BD">
        <w:rPr>
          <w:rFonts w:asciiTheme="minorHAnsi" w:hAnsiTheme="minorHAnsi" w:cstheme="minorHAnsi"/>
          <w:bCs/>
          <w:lang w:eastAsia="en-US"/>
        </w:rPr>
        <w:t>)</w:t>
      </w:r>
    </w:p>
    <w:p w14:paraId="4301B4C2" w14:textId="2A693554" w:rsidR="005336DA" w:rsidRPr="00030AFE" w:rsidRDefault="00B527AE" w:rsidP="00D96169">
      <w:pPr>
        <w:pStyle w:val="ListParagraph"/>
        <w:numPr>
          <w:ilvl w:val="0"/>
          <w:numId w:val="4"/>
        </w:numPr>
        <w:jc w:val="both"/>
        <w:rPr>
          <w:rFonts w:asciiTheme="minorHAnsi" w:hAnsiTheme="minorHAnsi" w:cstheme="minorHAnsi"/>
          <w:bCs/>
          <w:lang w:eastAsia="en-US"/>
        </w:rPr>
      </w:pPr>
      <w:r w:rsidRPr="00030AFE">
        <w:rPr>
          <w:rFonts w:asciiTheme="minorHAnsi" w:hAnsiTheme="minorHAnsi" w:cstheme="minorHAnsi"/>
          <w:bCs/>
        </w:rPr>
        <w:t>The</w:t>
      </w:r>
      <w:r w:rsidR="005336DA" w:rsidRPr="00030AFE">
        <w:rPr>
          <w:rFonts w:asciiTheme="minorHAnsi" w:hAnsiTheme="minorHAnsi" w:cstheme="minorHAnsi"/>
          <w:bCs/>
        </w:rPr>
        <w:t xml:space="preserve"> Education Act 2002</w:t>
      </w:r>
    </w:p>
    <w:p w14:paraId="338055DD" w14:textId="05807AD5" w:rsidR="005336DA" w:rsidRPr="00030AFE" w:rsidRDefault="005336DA" w:rsidP="00D96169">
      <w:pPr>
        <w:pStyle w:val="ListParagraph"/>
        <w:numPr>
          <w:ilvl w:val="0"/>
          <w:numId w:val="4"/>
        </w:numPr>
        <w:jc w:val="both"/>
        <w:rPr>
          <w:rFonts w:asciiTheme="minorHAnsi" w:hAnsiTheme="minorHAnsi" w:cstheme="minorHAnsi"/>
          <w:bCs/>
          <w:color w:val="000000"/>
          <w:lang w:eastAsia="en-US"/>
        </w:rPr>
      </w:pPr>
      <w:r w:rsidRPr="00030AFE">
        <w:rPr>
          <w:rFonts w:asciiTheme="minorHAnsi" w:hAnsiTheme="minorHAnsi" w:cstheme="minorHAnsi"/>
          <w:bCs/>
          <w:color w:val="000000"/>
          <w:lang w:eastAsia="en-US"/>
        </w:rPr>
        <w:t>The School Staffing (England) Regulations 2009</w:t>
      </w:r>
    </w:p>
    <w:p w14:paraId="5D6ABB87" w14:textId="6C4AD18D" w:rsidR="005336DA" w:rsidRPr="00562D4E" w:rsidRDefault="005336DA" w:rsidP="00D96169">
      <w:pPr>
        <w:numPr>
          <w:ilvl w:val="0"/>
          <w:numId w:val="4"/>
        </w:numPr>
        <w:autoSpaceDE w:val="0"/>
        <w:autoSpaceDN w:val="0"/>
        <w:adjustRightInd w:val="0"/>
        <w:spacing w:after="0" w:line="240" w:lineRule="auto"/>
        <w:jc w:val="both"/>
        <w:rPr>
          <w:rFonts w:eastAsia="Times New Roman" w:cstheme="minorHAnsi"/>
          <w:bCs/>
          <w:sz w:val="24"/>
          <w:szCs w:val="24"/>
        </w:rPr>
      </w:pPr>
      <w:r w:rsidRPr="00562D4E">
        <w:rPr>
          <w:rFonts w:eastAsia="Times New Roman" w:cstheme="minorHAnsi"/>
          <w:bCs/>
          <w:sz w:val="24"/>
          <w:szCs w:val="24"/>
        </w:rPr>
        <w:lastRenderedPageBreak/>
        <w:t>Part 3 of the schedule to the Education (Independent School Standards) Regulations 2014</w:t>
      </w:r>
      <w:r w:rsidR="00B527AE" w:rsidRPr="00562D4E">
        <w:rPr>
          <w:rFonts w:eastAsia="Times New Roman" w:cstheme="minorHAnsi"/>
          <w:bCs/>
          <w:sz w:val="24"/>
          <w:szCs w:val="24"/>
        </w:rPr>
        <w:t>.</w:t>
      </w:r>
    </w:p>
    <w:p w14:paraId="62A90561" w14:textId="7F5DBA23" w:rsidR="005336DA" w:rsidRPr="00562D4E" w:rsidRDefault="005336DA" w:rsidP="00D96169">
      <w:pPr>
        <w:numPr>
          <w:ilvl w:val="0"/>
          <w:numId w:val="4"/>
        </w:numPr>
        <w:autoSpaceDE w:val="0"/>
        <w:autoSpaceDN w:val="0"/>
        <w:adjustRightInd w:val="0"/>
        <w:spacing w:after="0" w:line="240" w:lineRule="auto"/>
        <w:jc w:val="both"/>
        <w:rPr>
          <w:rFonts w:eastAsia="Times New Roman" w:cstheme="minorHAnsi"/>
          <w:bCs/>
          <w:sz w:val="24"/>
          <w:szCs w:val="24"/>
        </w:rPr>
      </w:pPr>
      <w:r w:rsidRPr="00562D4E">
        <w:rPr>
          <w:rFonts w:eastAsia="Times New Roman" w:cstheme="minorHAnsi"/>
          <w:bCs/>
          <w:sz w:val="24"/>
          <w:szCs w:val="24"/>
        </w:rPr>
        <w:t>Part 1 of the schedule to the Non-Maintained Special Schools (England) Regulations 2015</w:t>
      </w:r>
      <w:r w:rsidR="00B527AE" w:rsidRPr="00562D4E">
        <w:rPr>
          <w:rFonts w:eastAsia="Times New Roman" w:cstheme="minorHAnsi"/>
          <w:bCs/>
          <w:sz w:val="24"/>
          <w:szCs w:val="24"/>
        </w:rPr>
        <w:t>.</w:t>
      </w:r>
    </w:p>
    <w:p w14:paraId="7EAFDE23" w14:textId="77777777" w:rsidR="00B527AE" w:rsidRPr="00562D4E" w:rsidRDefault="005336DA" w:rsidP="00D96169">
      <w:pPr>
        <w:pStyle w:val="ListParagraph"/>
        <w:numPr>
          <w:ilvl w:val="0"/>
          <w:numId w:val="4"/>
        </w:numPr>
        <w:jc w:val="both"/>
        <w:rPr>
          <w:rFonts w:asciiTheme="minorHAnsi" w:hAnsiTheme="minorHAnsi" w:cstheme="minorHAnsi"/>
          <w:bCs/>
        </w:rPr>
      </w:pPr>
      <w:r w:rsidRPr="00562D4E">
        <w:rPr>
          <w:rFonts w:asciiTheme="minorHAnsi" w:hAnsiTheme="minorHAnsi" w:cstheme="minorHAnsi"/>
          <w:bCs/>
        </w:rPr>
        <w:t>The Childcare (Disqualification) Regulations 2009 (and 2018 amendment)</w:t>
      </w:r>
    </w:p>
    <w:p w14:paraId="47C35294" w14:textId="2B7CF59C" w:rsidR="00B527AE" w:rsidRPr="00562D4E" w:rsidRDefault="00B527AE" w:rsidP="00D96169">
      <w:pPr>
        <w:pStyle w:val="ListParagraph"/>
        <w:numPr>
          <w:ilvl w:val="0"/>
          <w:numId w:val="4"/>
        </w:numPr>
        <w:jc w:val="both"/>
        <w:rPr>
          <w:rFonts w:asciiTheme="minorHAnsi" w:hAnsiTheme="minorHAnsi" w:cstheme="minorHAnsi"/>
          <w:bCs/>
        </w:rPr>
      </w:pPr>
      <w:r w:rsidRPr="00562D4E">
        <w:rPr>
          <w:rFonts w:asciiTheme="minorHAnsi" w:hAnsiTheme="minorHAnsi" w:cstheme="minorHAnsi"/>
          <w:bCs/>
        </w:rPr>
        <w:t xml:space="preserve">The </w:t>
      </w:r>
      <w:r w:rsidR="005336DA" w:rsidRPr="00562D4E">
        <w:rPr>
          <w:rFonts w:asciiTheme="minorHAnsi" w:hAnsiTheme="minorHAnsi" w:cstheme="minorHAnsi"/>
          <w:bCs/>
        </w:rPr>
        <w:t>Childcare Act 2006</w:t>
      </w:r>
      <w:r w:rsidRPr="00562D4E">
        <w:rPr>
          <w:rFonts w:asciiTheme="minorHAnsi" w:hAnsiTheme="minorHAnsi" w:cstheme="minorHAnsi"/>
          <w:bCs/>
        </w:rPr>
        <w:t xml:space="preserve"> </w:t>
      </w:r>
      <w:r w:rsidR="005336DA" w:rsidRPr="00562D4E">
        <w:rPr>
          <w:rFonts w:asciiTheme="minorHAnsi" w:hAnsiTheme="minorHAnsi" w:cstheme="minorHAnsi"/>
          <w:bCs/>
        </w:rPr>
        <w:t>(</w:t>
      </w:r>
      <w:r w:rsidRPr="00562D4E">
        <w:rPr>
          <w:rFonts w:asciiTheme="minorHAnsi" w:hAnsiTheme="minorHAnsi" w:cstheme="minorHAnsi"/>
          <w:bCs/>
        </w:rPr>
        <w:t>a</w:t>
      </w:r>
      <w:r w:rsidR="005336DA" w:rsidRPr="00562D4E">
        <w:rPr>
          <w:rFonts w:asciiTheme="minorHAnsi" w:hAnsiTheme="minorHAnsi" w:cstheme="minorHAnsi"/>
          <w:bCs/>
        </w:rPr>
        <w:t>ll schools with pupils aged under 8)</w:t>
      </w:r>
    </w:p>
    <w:p w14:paraId="3A2DFC49" w14:textId="5A35DA9C" w:rsidR="005F4BC6" w:rsidRPr="001C0B8C" w:rsidRDefault="005F4BC6" w:rsidP="005F4BC6">
      <w:pPr>
        <w:pStyle w:val="ListParagraph"/>
        <w:numPr>
          <w:ilvl w:val="0"/>
          <w:numId w:val="4"/>
        </w:numPr>
        <w:jc w:val="both"/>
        <w:rPr>
          <w:rFonts w:asciiTheme="minorHAnsi" w:hAnsiTheme="minorHAnsi" w:cstheme="minorHAnsi"/>
          <w:bCs/>
        </w:rPr>
      </w:pPr>
      <w:r w:rsidRPr="001C0B8C">
        <w:rPr>
          <w:rFonts w:asciiTheme="minorHAnsi" w:hAnsiTheme="minorHAnsi" w:cstheme="minorHAnsi"/>
          <w:bCs/>
        </w:rPr>
        <w:t xml:space="preserve">The Human Rights Act </w:t>
      </w:r>
      <w:r w:rsidR="002D42E5" w:rsidRPr="001C0B8C">
        <w:rPr>
          <w:rFonts w:asciiTheme="minorHAnsi" w:hAnsiTheme="minorHAnsi" w:cstheme="minorHAnsi"/>
          <w:bCs/>
        </w:rPr>
        <w:t>(</w:t>
      </w:r>
      <w:r w:rsidRPr="001C0B8C">
        <w:rPr>
          <w:rFonts w:asciiTheme="minorHAnsi" w:hAnsiTheme="minorHAnsi" w:cstheme="minorHAnsi"/>
          <w:bCs/>
        </w:rPr>
        <w:t>1998</w:t>
      </w:r>
      <w:r w:rsidR="002D42E5" w:rsidRPr="001C0B8C">
        <w:rPr>
          <w:rFonts w:asciiTheme="minorHAnsi" w:hAnsiTheme="minorHAnsi" w:cstheme="minorHAnsi"/>
          <w:bCs/>
        </w:rPr>
        <w:t>)</w:t>
      </w:r>
    </w:p>
    <w:p w14:paraId="113462A6" w14:textId="5F10755A" w:rsidR="005F4BC6" w:rsidRPr="001C0B8C" w:rsidRDefault="005F4BC6" w:rsidP="005F4BC6">
      <w:pPr>
        <w:pStyle w:val="ListParagraph"/>
        <w:numPr>
          <w:ilvl w:val="0"/>
          <w:numId w:val="4"/>
        </w:numPr>
        <w:jc w:val="both"/>
        <w:rPr>
          <w:rFonts w:asciiTheme="minorHAnsi" w:hAnsiTheme="minorHAnsi" w:cstheme="minorHAnsi"/>
          <w:bCs/>
        </w:rPr>
      </w:pPr>
      <w:r w:rsidRPr="001C0B8C">
        <w:rPr>
          <w:rFonts w:asciiTheme="minorHAnsi" w:hAnsiTheme="minorHAnsi" w:cstheme="minorHAnsi"/>
          <w:bCs/>
        </w:rPr>
        <w:t xml:space="preserve">The Equality Act </w:t>
      </w:r>
      <w:r w:rsidR="002D42E5" w:rsidRPr="001C0B8C">
        <w:rPr>
          <w:rFonts w:asciiTheme="minorHAnsi" w:hAnsiTheme="minorHAnsi" w:cstheme="minorHAnsi"/>
          <w:bCs/>
        </w:rPr>
        <w:t>(</w:t>
      </w:r>
      <w:r w:rsidRPr="001C0B8C">
        <w:rPr>
          <w:rFonts w:asciiTheme="minorHAnsi" w:hAnsiTheme="minorHAnsi" w:cstheme="minorHAnsi"/>
          <w:bCs/>
        </w:rPr>
        <w:t>2010</w:t>
      </w:r>
      <w:r w:rsidR="002D42E5" w:rsidRPr="001C0B8C">
        <w:rPr>
          <w:rFonts w:asciiTheme="minorHAnsi" w:hAnsiTheme="minorHAnsi" w:cstheme="minorHAnsi"/>
          <w:bCs/>
        </w:rPr>
        <w:t>)</w:t>
      </w:r>
    </w:p>
    <w:p w14:paraId="28184A32" w14:textId="52B68B84" w:rsidR="005F4BC6" w:rsidRDefault="005F4BC6" w:rsidP="005F4BC6">
      <w:pPr>
        <w:pStyle w:val="ListParagraph"/>
        <w:numPr>
          <w:ilvl w:val="0"/>
          <w:numId w:val="4"/>
        </w:numPr>
        <w:jc w:val="both"/>
        <w:rPr>
          <w:rFonts w:asciiTheme="minorHAnsi" w:hAnsiTheme="minorHAnsi" w:cstheme="minorHAnsi"/>
          <w:bCs/>
        </w:rPr>
      </w:pPr>
      <w:r w:rsidRPr="001C0B8C">
        <w:rPr>
          <w:rFonts w:asciiTheme="minorHAnsi" w:hAnsiTheme="minorHAnsi" w:cstheme="minorHAnsi"/>
          <w:bCs/>
        </w:rPr>
        <w:t xml:space="preserve">The Public Sector Equality Duty </w:t>
      </w:r>
      <w:r w:rsidRPr="00F768EB">
        <w:rPr>
          <w:rFonts w:asciiTheme="minorHAnsi" w:hAnsiTheme="minorHAnsi" w:cstheme="minorHAnsi"/>
          <w:bCs/>
        </w:rPr>
        <w:t>(PSED)</w:t>
      </w:r>
    </w:p>
    <w:p w14:paraId="164537A9" w14:textId="77777777" w:rsidR="00D52A4C" w:rsidRPr="00C8710A" w:rsidRDefault="00D52A4C" w:rsidP="005F4BC6">
      <w:pPr>
        <w:pStyle w:val="ListParagraph"/>
        <w:numPr>
          <w:ilvl w:val="0"/>
          <w:numId w:val="4"/>
        </w:numPr>
        <w:jc w:val="both"/>
        <w:rPr>
          <w:rFonts w:asciiTheme="minorHAnsi" w:eastAsiaTheme="minorEastAsia" w:hAnsiTheme="minorHAnsi" w:cstheme="minorBidi"/>
          <w:highlight w:val="yellow"/>
        </w:rPr>
      </w:pPr>
      <w:r w:rsidRPr="28AAE85C">
        <w:rPr>
          <w:rFonts w:asciiTheme="minorHAnsi" w:eastAsiaTheme="minorEastAsia" w:hAnsiTheme="minorHAnsi" w:cstheme="minorBidi"/>
          <w:highlight w:val="yellow"/>
        </w:rPr>
        <w:t xml:space="preserve">Data Protection Act 2018, </w:t>
      </w:r>
    </w:p>
    <w:p w14:paraId="0235D789" w14:textId="77777777" w:rsidR="00D52A4C" w:rsidRPr="00C8710A" w:rsidRDefault="00D52A4C" w:rsidP="005F4BC6">
      <w:pPr>
        <w:pStyle w:val="ListParagraph"/>
        <w:numPr>
          <w:ilvl w:val="0"/>
          <w:numId w:val="4"/>
        </w:numPr>
        <w:jc w:val="both"/>
        <w:rPr>
          <w:rFonts w:asciiTheme="minorHAnsi" w:eastAsiaTheme="minorEastAsia" w:hAnsiTheme="minorHAnsi" w:cstheme="minorBidi"/>
          <w:highlight w:val="yellow"/>
        </w:rPr>
      </w:pPr>
      <w:r w:rsidRPr="28AAE85C">
        <w:rPr>
          <w:rFonts w:asciiTheme="minorHAnsi" w:eastAsiaTheme="minorEastAsia" w:hAnsiTheme="minorHAnsi" w:cstheme="minorBidi"/>
          <w:highlight w:val="yellow"/>
        </w:rPr>
        <w:t xml:space="preserve">the UK General Data Protection Regulation (UK GDPR), </w:t>
      </w:r>
    </w:p>
    <w:p w14:paraId="25E50A8B" w14:textId="3E92B73C" w:rsidR="00E51BE6" w:rsidRPr="00C8710A" w:rsidRDefault="00D52A4C" w:rsidP="00D52A4C">
      <w:pPr>
        <w:pStyle w:val="ListParagraph"/>
        <w:numPr>
          <w:ilvl w:val="0"/>
          <w:numId w:val="4"/>
        </w:numPr>
        <w:jc w:val="both"/>
        <w:rPr>
          <w:rFonts w:asciiTheme="minorHAnsi" w:eastAsiaTheme="minorEastAsia" w:hAnsiTheme="minorHAnsi" w:cstheme="minorBidi"/>
          <w:highlight w:val="yellow"/>
        </w:rPr>
      </w:pPr>
      <w:r w:rsidRPr="28AAE85C">
        <w:rPr>
          <w:rFonts w:asciiTheme="minorHAnsi" w:eastAsiaTheme="minorEastAsia" w:hAnsiTheme="minorHAnsi" w:cstheme="minorBidi"/>
          <w:highlight w:val="yellow"/>
        </w:rPr>
        <w:t>and the Data (Use and Access) Act 2025</w:t>
      </w:r>
    </w:p>
    <w:p w14:paraId="48C76224" w14:textId="31503101" w:rsidR="005F4BC6" w:rsidRDefault="005F4BC6" w:rsidP="0019445F">
      <w:pPr>
        <w:spacing w:after="0" w:line="240" w:lineRule="auto"/>
        <w:jc w:val="both"/>
        <w:rPr>
          <w:rFonts w:cstheme="minorHAnsi"/>
          <w:bCs/>
          <w:sz w:val="24"/>
          <w:szCs w:val="24"/>
        </w:rPr>
      </w:pPr>
    </w:p>
    <w:p w14:paraId="62675F0E" w14:textId="1C040753" w:rsidR="007251A8" w:rsidRPr="006238C1" w:rsidRDefault="007251A8" w:rsidP="0019445F">
      <w:pPr>
        <w:spacing w:after="0" w:line="240" w:lineRule="auto"/>
        <w:jc w:val="both"/>
        <w:rPr>
          <w:rFonts w:cstheme="minorHAnsi"/>
          <w:bCs/>
          <w:color w:val="0000CC"/>
          <w:sz w:val="24"/>
          <w:szCs w:val="24"/>
        </w:rPr>
      </w:pPr>
      <w:r w:rsidRPr="007251A8">
        <w:rPr>
          <w:rFonts w:cstheme="minorHAnsi"/>
          <w:bCs/>
          <w:sz w:val="24"/>
          <w:szCs w:val="24"/>
        </w:rPr>
        <w:t xml:space="preserve">Guidance from the Northamptonshire Safeguarding Children Partnership (NSCP) can be found here: </w:t>
      </w:r>
      <w:hyperlink r:id="rId11" w:history="1">
        <w:r w:rsidR="00F768EB" w:rsidRPr="00C947C7">
          <w:rPr>
            <w:color w:val="0000FF"/>
            <w:u w:val="single"/>
          </w:rPr>
          <w:t>Home - Northamptonshire SCP</w:t>
        </w:r>
      </w:hyperlink>
    </w:p>
    <w:p w14:paraId="2387661E" w14:textId="77777777" w:rsidR="00992E20" w:rsidRPr="00030AFE" w:rsidRDefault="00992E20" w:rsidP="00E33EE1">
      <w:pPr>
        <w:autoSpaceDE w:val="0"/>
        <w:autoSpaceDN w:val="0"/>
        <w:adjustRightInd w:val="0"/>
        <w:spacing w:after="0" w:line="240" w:lineRule="auto"/>
        <w:ind w:left="720"/>
        <w:jc w:val="both"/>
        <w:rPr>
          <w:rFonts w:eastAsia="Times New Roman" w:cstheme="minorHAnsi"/>
          <w:bCs/>
          <w:color w:val="00B0F0"/>
          <w:sz w:val="24"/>
          <w:szCs w:val="24"/>
        </w:rPr>
      </w:pPr>
    </w:p>
    <w:p w14:paraId="65E680CB" w14:textId="07788C07" w:rsidR="00B527AE" w:rsidRPr="00D32068" w:rsidRDefault="00B527AE" w:rsidP="008F51DB">
      <w:pPr>
        <w:autoSpaceDE w:val="0"/>
        <w:autoSpaceDN w:val="0"/>
        <w:adjustRightInd w:val="0"/>
        <w:spacing w:after="120" w:line="240" w:lineRule="auto"/>
        <w:jc w:val="both"/>
        <w:rPr>
          <w:rFonts w:eastAsia="Times New Roman" w:cstheme="minorHAnsi"/>
          <w:sz w:val="24"/>
          <w:szCs w:val="24"/>
        </w:rPr>
      </w:pPr>
      <w:r w:rsidRPr="00030AFE">
        <w:rPr>
          <w:rFonts w:eastAsia="Times New Roman" w:cstheme="minorHAnsi"/>
          <w:sz w:val="24"/>
          <w:szCs w:val="24"/>
        </w:rPr>
        <w:t xml:space="preserve">The school also </w:t>
      </w:r>
      <w:r w:rsidRPr="00D32068">
        <w:rPr>
          <w:rFonts w:eastAsia="Times New Roman" w:cstheme="minorHAnsi"/>
          <w:sz w:val="24"/>
          <w:szCs w:val="24"/>
        </w:rPr>
        <w:t xml:space="preserve">has regard </w:t>
      </w:r>
      <w:r w:rsidR="00242B09" w:rsidRPr="00D32068">
        <w:rPr>
          <w:rFonts w:eastAsia="Times New Roman" w:cstheme="minorHAnsi"/>
          <w:sz w:val="24"/>
          <w:szCs w:val="24"/>
        </w:rPr>
        <w:t xml:space="preserve">to </w:t>
      </w:r>
      <w:r w:rsidRPr="00D32068">
        <w:rPr>
          <w:rFonts w:eastAsia="Times New Roman" w:cstheme="minorHAnsi"/>
          <w:sz w:val="24"/>
          <w:szCs w:val="24"/>
        </w:rPr>
        <w:t>relevant to non-statutory guidance relating to safeguarding, including:</w:t>
      </w:r>
    </w:p>
    <w:p w14:paraId="274AFBC4" w14:textId="44EEEA22" w:rsidR="00B527AE" w:rsidRPr="00030AFE" w:rsidRDefault="00B527AE" w:rsidP="00F42F5D">
      <w:pPr>
        <w:pStyle w:val="ListParagraph"/>
        <w:numPr>
          <w:ilvl w:val="0"/>
          <w:numId w:val="7"/>
        </w:numPr>
        <w:jc w:val="both"/>
        <w:rPr>
          <w:rFonts w:asciiTheme="minorHAnsi" w:hAnsiTheme="minorHAnsi" w:cstheme="minorHAnsi"/>
          <w:bCs/>
        </w:rPr>
      </w:pPr>
      <w:r w:rsidRPr="00D32068">
        <w:rPr>
          <w:rFonts w:asciiTheme="minorHAnsi" w:hAnsiTheme="minorHAnsi" w:cstheme="minorHAnsi"/>
          <w:bCs/>
        </w:rPr>
        <w:t>What to do if you</w:t>
      </w:r>
      <w:r w:rsidR="00031C7C" w:rsidRPr="00D32068">
        <w:rPr>
          <w:rFonts w:asciiTheme="minorHAnsi" w:hAnsiTheme="minorHAnsi" w:cstheme="minorHAnsi"/>
          <w:bCs/>
        </w:rPr>
        <w:t>’re</w:t>
      </w:r>
      <w:r w:rsidRPr="00D32068">
        <w:rPr>
          <w:rFonts w:asciiTheme="minorHAnsi" w:hAnsiTheme="minorHAnsi" w:cstheme="minorHAnsi"/>
          <w:bCs/>
        </w:rPr>
        <w:t xml:space="preserve"> worried a child is</w:t>
      </w:r>
      <w:r w:rsidRPr="00030AFE">
        <w:rPr>
          <w:rFonts w:asciiTheme="minorHAnsi" w:hAnsiTheme="minorHAnsi" w:cstheme="minorHAnsi"/>
          <w:bCs/>
        </w:rPr>
        <w:t xml:space="preserve"> being abused (2015)</w:t>
      </w:r>
    </w:p>
    <w:p w14:paraId="29A9A950" w14:textId="370178A3" w:rsidR="00CD22A1" w:rsidRPr="001C0B8C" w:rsidRDefault="008800CC" w:rsidP="00F42F5D">
      <w:pPr>
        <w:pStyle w:val="ListParagraph"/>
        <w:numPr>
          <w:ilvl w:val="0"/>
          <w:numId w:val="7"/>
        </w:numPr>
        <w:jc w:val="both"/>
        <w:rPr>
          <w:rFonts w:asciiTheme="minorHAnsi" w:hAnsiTheme="minorHAnsi" w:cstheme="minorHAnsi"/>
          <w:bCs/>
        </w:rPr>
      </w:pPr>
      <w:r w:rsidRPr="001C0B8C">
        <w:rPr>
          <w:rFonts w:asciiTheme="minorHAnsi" w:hAnsiTheme="minorHAnsi" w:cstheme="minorHAnsi"/>
        </w:rPr>
        <w:t>Guidance for safer working practice for those working with children and young people in education settings (20</w:t>
      </w:r>
      <w:r w:rsidR="007C1582" w:rsidRPr="001C0B8C">
        <w:rPr>
          <w:rFonts w:asciiTheme="minorHAnsi" w:hAnsiTheme="minorHAnsi" w:cstheme="minorHAnsi"/>
        </w:rPr>
        <w:t>22</w:t>
      </w:r>
      <w:r w:rsidRPr="001C0B8C">
        <w:rPr>
          <w:rFonts w:asciiTheme="minorHAnsi" w:hAnsiTheme="minorHAnsi" w:cstheme="minorHAnsi"/>
        </w:rPr>
        <w:t>)</w:t>
      </w:r>
    </w:p>
    <w:p w14:paraId="6986F4C8" w14:textId="5C5D881E" w:rsidR="00156556" w:rsidRPr="00C947C7" w:rsidRDefault="00156556" w:rsidP="56041150">
      <w:pPr>
        <w:pStyle w:val="ListParagraph"/>
        <w:numPr>
          <w:ilvl w:val="0"/>
          <w:numId w:val="7"/>
        </w:numPr>
        <w:jc w:val="both"/>
        <w:rPr>
          <w:rFonts w:asciiTheme="minorHAnsi" w:hAnsiTheme="minorHAnsi" w:cstheme="minorBidi"/>
        </w:rPr>
      </w:pPr>
      <w:r w:rsidRPr="56041150">
        <w:rPr>
          <w:rFonts w:asciiTheme="minorHAnsi" w:hAnsiTheme="minorHAnsi" w:cstheme="minorBidi"/>
        </w:rPr>
        <w:t xml:space="preserve">Working together to improve school attendance </w:t>
      </w:r>
      <w:r w:rsidRPr="00C947C7">
        <w:rPr>
          <w:rFonts w:asciiTheme="minorHAnsi" w:hAnsiTheme="minorHAnsi" w:cstheme="minorBidi"/>
        </w:rPr>
        <w:t>(202</w:t>
      </w:r>
      <w:r w:rsidR="27E9236B" w:rsidRPr="00C947C7">
        <w:rPr>
          <w:rFonts w:asciiTheme="minorHAnsi" w:hAnsiTheme="minorHAnsi" w:cstheme="minorBidi"/>
        </w:rPr>
        <w:t>6</w:t>
      </w:r>
      <w:r w:rsidRPr="00C947C7">
        <w:rPr>
          <w:rFonts w:asciiTheme="minorHAnsi" w:hAnsiTheme="minorHAnsi" w:cstheme="minorBidi"/>
        </w:rPr>
        <w:t>)</w:t>
      </w:r>
    </w:p>
    <w:p w14:paraId="24B006F4" w14:textId="0F8319A8" w:rsidR="00C50B4F" w:rsidRDefault="00C50B4F" w:rsidP="00F42F5D">
      <w:pPr>
        <w:pStyle w:val="ListParagraph"/>
        <w:numPr>
          <w:ilvl w:val="0"/>
          <w:numId w:val="7"/>
        </w:numPr>
        <w:jc w:val="both"/>
        <w:rPr>
          <w:rFonts w:asciiTheme="minorHAnsi" w:hAnsiTheme="minorHAnsi" w:cstheme="minorHAnsi"/>
          <w:bCs/>
        </w:rPr>
      </w:pPr>
      <w:r w:rsidRPr="001C0B8C">
        <w:rPr>
          <w:rFonts w:asciiTheme="minorHAnsi" w:hAnsiTheme="minorHAnsi" w:cstheme="minorHAnsi"/>
          <w:bCs/>
        </w:rPr>
        <w:t xml:space="preserve">Meeting digital and technology standards in schools and colleges </w:t>
      </w:r>
      <w:r w:rsidR="00031C7C" w:rsidRPr="001C0B8C">
        <w:rPr>
          <w:rFonts w:asciiTheme="minorHAnsi" w:hAnsiTheme="minorHAnsi" w:cstheme="minorHAnsi"/>
          <w:bCs/>
        </w:rPr>
        <w:t>(DfE)</w:t>
      </w:r>
    </w:p>
    <w:p w14:paraId="37B194ED" w14:textId="7D61A9C4" w:rsidR="006904B6" w:rsidRPr="006904B6" w:rsidRDefault="006904B6" w:rsidP="006904B6">
      <w:pPr>
        <w:pStyle w:val="ListParagraph"/>
        <w:numPr>
          <w:ilvl w:val="0"/>
          <w:numId w:val="7"/>
        </w:numPr>
        <w:rPr>
          <w:rFonts w:asciiTheme="minorHAnsi" w:hAnsiTheme="minorHAnsi" w:cstheme="minorHAnsi"/>
          <w:bCs/>
        </w:rPr>
      </w:pPr>
      <w:r w:rsidRPr="006904B6">
        <w:rPr>
          <w:rFonts w:asciiTheme="minorHAnsi" w:hAnsiTheme="minorHAnsi" w:cstheme="minorHAnsi"/>
          <w:bCs/>
          <w:highlight w:val="yellow"/>
        </w:rPr>
        <w:t>Information Sharing; Advice for practitioners providing safeguarding services to children, young people, parents and carers (2024)</w:t>
      </w:r>
    </w:p>
    <w:p w14:paraId="264A026A" w14:textId="77777777" w:rsidR="006904B6" w:rsidRPr="001C0B8C" w:rsidRDefault="006904B6" w:rsidP="006904B6">
      <w:pPr>
        <w:pStyle w:val="ListParagraph"/>
        <w:ind w:left="720"/>
        <w:jc w:val="both"/>
        <w:rPr>
          <w:rFonts w:asciiTheme="minorHAnsi" w:hAnsiTheme="minorHAnsi" w:cstheme="minorHAnsi"/>
          <w:bCs/>
        </w:rPr>
      </w:pPr>
    </w:p>
    <w:p w14:paraId="50DC190B" w14:textId="10BB43CF" w:rsidR="00031C7C" w:rsidRDefault="00031C7C" w:rsidP="00031C7C">
      <w:pPr>
        <w:spacing w:after="0" w:line="240" w:lineRule="auto"/>
        <w:jc w:val="both"/>
        <w:rPr>
          <w:rFonts w:eastAsia="Times New Roman" w:cstheme="minorHAnsi"/>
          <w:b/>
          <w:color w:val="006600"/>
          <w:sz w:val="24"/>
          <w:szCs w:val="24"/>
          <w:lang w:eastAsia="en-GB"/>
        </w:rPr>
      </w:pPr>
    </w:p>
    <w:p w14:paraId="36403CD6" w14:textId="36D97EA4" w:rsidR="0081301E" w:rsidRPr="00562D4E" w:rsidRDefault="0081301E" w:rsidP="00031C7C">
      <w:pPr>
        <w:spacing w:after="0" w:line="240" w:lineRule="auto"/>
        <w:jc w:val="both"/>
        <w:rPr>
          <w:rFonts w:eastAsia="Times New Roman" w:cstheme="minorHAnsi"/>
          <w:bCs/>
          <w:sz w:val="24"/>
          <w:szCs w:val="24"/>
          <w:lang w:eastAsia="en-GB"/>
        </w:rPr>
      </w:pPr>
      <w:r w:rsidRPr="00562D4E">
        <w:rPr>
          <w:rFonts w:eastAsia="Times New Roman" w:cstheme="minorHAnsi"/>
          <w:bCs/>
          <w:sz w:val="24"/>
          <w:szCs w:val="24"/>
          <w:lang w:eastAsia="en-GB"/>
        </w:rPr>
        <w:t>This policy links with other school policies and procedures, including:</w:t>
      </w:r>
    </w:p>
    <w:p w14:paraId="5473C1DE" w14:textId="4A82342B" w:rsidR="0081301E" w:rsidRPr="00562D4E" w:rsidRDefault="0081301E" w:rsidP="00167419">
      <w:pPr>
        <w:pStyle w:val="ListParagraph"/>
        <w:numPr>
          <w:ilvl w:val="0"/>
          <w:numId w:val="29"/>
        </w:numPr>
        <w:ind w:left="1083" w:hanging="357"/>
        <w:jc w:val="both"/>
        <w:rPr>
          <w:rFonts w:asciiTheme="minorHAnsi" w:hAnsiTheme="minorHAnsi" w:cstheme="minorHAnsi"/>
          <w:bCs/>
        </w:rPr>
      </w:pPr>
      <w:r w:rsidRPr="00562D4E">
        <w:rPr>
          <w:rFonts w:asciiTheme="minorHAnsi" w:hAnsiTheme="minorHAnsi" w:cstheme="minorHAnsi"/>
          <w:bCs/>
        </w:rPr>
        <w:t>Behaviour Policy</w:t>
      </w:r>
      <w:r w:rsidR="00242B09" w:rsidRPr="00562D4E">
        <w:rPr>
          <w:rFonts w:asciiTheme="minorHAnsi" w:hAnsiTheme="minorHAnsi" w:cstheme="minorHAnsi"/>
          <w:bCs/>
        </w:rPr>
        <w:t>, including</w:t>
      </w:r>
      <w:r w:rsidR="00031C7C" w:rsidRPr="00562D4E">
        <w:rPr>
          <w:rFonts w:asciiTheme="minorHAnsi" w:hAnsiTheme="minorHAnsi" w:cstheme="minorHAnsi"/>
          <w:bCs/>
        </w:rPr>
        <w:t xml:space="preserve"> our</w:t>
      </w:r>
      <w:r w:rsidR="00242B09" w:rsidRPr="00562D4E">
        <w:rPr>
          <w:rFonts w:asciiTheme="minorHAnsi" w:hAnsiTheme="minorHAnsi" w:cstheme="minorHAnsi"/>
          <w:bCs/>
        </w:rPr>
        <w:t xml:space="preserve"> searching, screening and confiscation policy</w:t>
      </w:r>
    </w:p>
    <w:p w14:paraId="77E142AD" w14:textId="695AF3A5"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Staff</w:t>
      </w:r>
      <w:r w:rsidRPr="00562D4E">
        <w:rPr>
          <w:rStyle w:val="1bodycopy10ptChar"/>
          <w:rFonts w:asciiTheme="minorHAnsi" w:hAnsiTheme="minorHAnsi" w:cstheme="minorHAnsi"/>
          <w:bCs/>
          <w:sz w:val="24"/>
        </w:rPr>
        <w:t xml:space="preserve"> Code of Conduct</w:t>
      </w:r>
      <w:r w:rsidR="006904B6" w:rsidRPr="00562D4E">
        <w:rPr>
          <w:rStyle w:val="1bodycopy10ptChar"/>
          <w:rFonts w:asciiTheme="minorHAnsi" w:hAnsiTheme="minorHAnsi" w:cstheme="minorHAnsi"/>
          <w:bCs/>
          <w:sz w:val="24"/>
        </w:rPr>
        <w:t xml:space="preserve"> and Low Level Concerns Policy</w:t>
      </w:r>
    </w:p>
    <w:p w14:paraId="17C7EFAB" w14:textId="5C73E9FD"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Complaints policy</w:t>
      </w:r>
    </w:p>
    <w:p w14:paraId="6C4240AB" w14:textId="6610101B"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lang w:val="en-GB"/>
        </w:rPr>
      </w:pPr>
      <w:r w:rsidRPr="00562D4E">
        <w:rPr>
          <w:rFonts w:asciiTheme="minorHAnsi" w:hAnsiTheme="minorHAnsi" w:cstheme="minorHAnsi"/>
          <w:bCs/>
          <w:sz w:val="24"/>
          <w:szCs w:val="24"/>
        </w:rPr>
        <w:t xml:space="preserve">Health and safety policy </w:t>
      </w:r>
      <w:r w:rsidR="006904B6" w:rsidRPr="00562D4E">
        <w:rPr>
          <w:rFonts w:asciiTheme="minorHAnsi" w:hAnsiTheme="minorHAnsi" w:cstheme="minorHAnsi"/>
          <w:bCs/>
          <w:sz w:val="24"/>
          <w:szCs w:val="24"/>
          <w:lang w:val="en-GB"/>
        </w:rPr>
        <w:t>including fire evacuation and lockdown procedures</w:t>
      </w:r>
    </w:p>
    <w:p w14:paraId="44B7E040" w14:textId="51D5B97E" w:rsidR="0081301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Attendance policy</w:t>
      </w:r>
    </w:p>
    <w:p w14:paraId="7BE88D87" w14:textId="090BDAF8" w:rsidR="00562D4E" w:rsidRPr="00562D4E" w:rsidRDefault="00562D4E" w:rsidP="00167419">
      <w:pPr>
        <w:pStyle w:val="4Bulletedcopyblue"/>
        <w:numPr>
          <w:ilvl w:val="0"/>
          <w:numId w:val="29"/>
        </w:numPr>
        <w:spacing w:after="0"/>
        <w:ind w:left="1083" w:hanging="357"/>
        <w:jc w:val="both"/>
        <w:rPr>
          <w:rFonts w:asciiTheme="minorHAnsi" w:hAnsiTheme="minorHAnsi" w:cstheme="minorHAnsi"/>
          <w:bCs/>
          <w:sz w:val="24"/>
          <w:szCs w:val="24"/>
        </w:rPr>
      </w:pPr>
      <w:r>
        <w:rPr>
          <w:rFonts w:asciiTheme="minorHAnsi" w:hAnsiTheme="minorHAnsi" w:cstheme="minorHAnsi"/>
          <w:bCs/>
          <w:sz w:val="24"/>
          <w:szCs w:val="24"/>
        </w:rPr>
        <w:t>Anti bullying policy</w:t>
      </w:r>
    </w:p>
    <w:p w14:paraId="7343AE00" w14:textId="77777777" w:rsidR="001121C5" w:rsidRPr="00562D4E" w:rsidRDefault="001121C5" w:rsidP="00167419">
      <w:pPr>
        <w:pStyle w:val="pf0"/>
        <w:numPr>
          <w:ilvl w:val="0"/>
          <w:numId w:val="29"/>
        </w:numPr>
        <w:rPr>
          <w:rStyle w:val="cf01"/>
          <w:rFonts w:asciiTheme="minorHAnsi" w:hAnsiTheme="minorHAnsi" w:cstheme="minorHAnsi"/>
          <w:bCs/>
          <w:color w:val="auto"/>
          <w:sz w:val="24"/>
          <w:szCs w:val="24"/>
          <w:shd w:val="clear" w:color="auto" w:fill="auto"/>
        </w:rPr>
      </w:pPr>
      <w:r w:rsidRPr="00562D4E">
        <w:rPr>
          <w:rStyle w:val="cf01"/>
          <w:rFonts w:asciiTheme="minorHAnsi" w:hAnsiTheme="minorHAnsi" w:cstheme="minorHAnsi"/>
          <w:bCs/>
          <w:color w:val="auto"/>
          <w:sz w:val="24"/>
          <w:szCs w:val="24"/>
        </w:rPr>
        <w:t>IT/Online Safety/acceptable Use Policy</w:t>
      </w:r>
    </w:p>
    <w:p w14:paraId="2ABA9558" w14:textId="7CA84AC1" w:rsidR="009E679E" w:rsidRPr="00562D4E" w:rsidRDefault="009E679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SEND policy</w:t>
      </w:r>
    </w:p>
    <w:p w14:paraId="197D4AE5" w14:textId="1392B910"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 xml:space="preserve">Equality policy </w:t>
      </w:r>
    </w:p>
    <w:p w14:paraId="76AEF8CC" w14:textId="76F010DF"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 xml:space="preserve">Sex and relationship education policy </w:t>
      </w:r>
    </w:p>
    <w:p w14:paraId="318BA07F" w14:textId="4BEC9E46"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First aid policy</w:t>
      </w:r>
    </w:p>
    <w:p w14:paraId="549901AD" w14:textId="3D823FE5"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 xml:space="preserve">Curriculum policy </w:t>
      </w:r>
    </w:p>
    <w:p w14:paraId="668FD2FB" w14:textId="1FB52F7E" w:rsidR="0081301E"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Designated teacher for looked-after and previously looked-after children policy</w:t>
      </w:r>
    </w:p>
    <w:p w14:paraId="5D0286F4" w14:textId="7E5248D8" w:rsidR="006904B6" w:rsidRPr="00562D4E" w:rsidRDefault="0081301E" w:rsidP="00167419">
      <w:pPr>
        <w:pStyle w:val="4Bulletedcopyblue"/>
        <w:numPr>
          <w:ilvl w:val="0"/>
          <w:numId w:val="29"/>
        </w:numPr>
        <w:spacing w:after="0"/>
        <w:ind w:left="1083" w:hanging="357"/>
        <w:jc w:val="both"/>
        <w:rPr>
          <w:rFonts w:asciiTheme="minorHAnsi" w:hAnsiTheme="minorHAnsi" w:cstheme="minorHAnsi"/>
          <w:bCs/>
          <w:sz w:val="24"/>
          <w:szCs w:val="24"/>
        </w:rPr>
      </w:pPr>
      <w:r w:rsidRPr="00562D4E">
        <w:rPr>
          <w:rFonts w:asciiTheme="minorHAnsi" w:hAnsiTheme="minorHAnsi" w:cstheme="minorHAnsi"/>
          <w:bCs/>
          <w:sz w:val="24"/>
          <w:szCs w:val="24"/>
        </w:rPr>
        <w:t xml:space="preserve">Privacy notices </w:t>
      </w:r>
    </w:p>
    <w:p w14:paraId="4500188E" w14:textId="77777777" w:rsidR="006904B6" w:rsidRPr="00562D4E" w:rsidRDefault="006904B6" w:rsidP="00167419">
      <w:pPr>
        <w:pStyle w:val="pf0"/>
        <w:numPr>
          <w:ilvl w:val="0"/>
          <w:numId w:val="29"/>
        </w:numPr>
        <w:rPr>
          <w:rFonts w:asciiTheme="minorHAnsi" w:hAnsiTheme="minorHAnsi" w:cstheme="minorHAnsi"/>
          <w:bCs/>
        </w:rPr>
      </w:pPr>
      <w:r w:rsidRPr="00562D4E">
        <w:rPr>
          <w:rStyle w:val="cf01"/>
          <w:rFonts w:asciiTheme="minorHAnsi" w:hAnsiTheme="minorHAnsi" w:cstheme="minorHAnsi"/>
          <w:bCs/>
          <w:color w:val="auto"/>
          <w:sz w:val="24"/>
          <w:szCs w:val="24"/>
        </w:rPr>
        <w:t>Manual handling</w:t>
      </w:r>
    </w:p>
    <w:p w14:paraId="2FBAD83A" w14:textId="77777777" w:rsidR="006904B6" w:rsidRPr="00562D4E" w:rsidRDefault="006904B6" w:rsidP="00167419">
      <w:pPr>
        <w:pStyle w:val="pf0"/>
        <w:numPr>
          <w:ilvl w:val="0"/>
          <w:numId w:val="29"/>
        </w:numPr>
        <w:rPr>
          <w:rFonts w:asciiTheme="minorHAnsi" w:hAnsiTheme="minorHAnsi" w:cstheme="minorHAnsi"/>
          <w:bCs/>
        </w:rPr>
      </w:pPr>
      <w:r w:rsidRPr="00562D4E">
        <w:rPr>
          <w:rStyle w:val="cf01"/>
          <w:rFonts w:asciiTheme="minorHAnsi" w:hAnsiTheme="minorHAnsi" w:cstheme="minorHAnsi"/>
          <w:bCs/>
          <w:color w:val="auto"/>
          <w:sz w:val="24"/>
          <w:szCs w:val="24"/>
        </w:rPr>
        <w:t>Intimate care</w:t>
      </w:r>
    </w:p>
    <w:p w14:paraId="17F1D6E5" w14:textId="77777777" w:rsidR="006904B6" w:rsidRPr="00562D4E" w:rsidRDefault="006904B6" w:rsidP="00167419">
      <w:pPr>
        <w:pStyle w:val="pf0"/>
        <w:numPr>
          <w:ilvl w:val="0"/>
          <w:numId w:val="29"/>
        </w:numPr>
        <w:rPr>
          <w:rFonts w:asciiTheme="minorHAnsi" w:hAnsiTheme="minorHAnsi" w:cstheme="minorHAnsi"/>
          <w:bCs/>
        </w:rPr>
      </w:pPr>
      <w:r w:rsidRPr="00562D4E">
        <w:rPr>
          <w:rFonts w:asciiTheme="minorHAnsi" w:hAnsiTheme="minorHAnsi" w:cstheme="minorHAnsi"/>
          <w:bCs/>
        </w:rPr>
        <w:t>Allegations Management Policy (if setting has a separate policy)</w:t>
      </w:r>
    </w:p>
    <w:p w14:paraId="33CDBD80" w14:textId="77777777" w:rsidR="006904B6" w:rsidRPr="00562D4E" w:rsidRDefault="006904B6" w:rsidP="00167419">
      <w:pPr>
        <w:pStyle w:val="pf0"/>
        <w:numPr>
          <w:ilvl w:val="0"/>
          <w:numId w:val="29"/>
        </w:numPr>
        <w:rPr>
          <w:rFonts w:asciiTheme="minorHAnsi" w:hAnsiTheme="minorHAnsi" w:cstheme="minorHAnsi"/>
        </w:rPr>
      </w:pPr>
      <w:r w:rsidRPr="00562D4E">
        <w:rPr>
          <w:rFonts w:asciiTheme="minorHAnsi" w:hAnsiTheme="minorHAnsi" w:cstheme="minorHAnsi"/>
        </w:rPr>
        <w:lastRenderedPageBreak/>
        <w:t>Safer Recruitment Policy</w:t>
      </w:r>
    </w:p>
    <w:p w14:paraId="46275B5C" w14:textId="77777777" w:rsidR="0081301E" w:rsidRPr="00030AFE" w:rsidRDefault="0081301E" w:rsidP="0081301E">
      <w:pPr>
        <w:pStyle w:val="4Bulletedcopyblue"/>
        <w:numPr>
          <w:ilvl w:val="0"/>
          <w:numId w:val="0"/>
        </w:numPr>
        <w:spacing w:after="0"/>
        <w:ind w:left="1083"/>
        <w:jc w:val="both"/>
        <w:rPr>
          <w:rFonts w:asciiTheme="minorHAnsi" w:hAnsiTheme="minorHAnsi" w:cstheme="minorHAnsi"/>
          <w:sz w:val="24"/>
          <w:szCs w:val="24"/>
        </w:rPr>
      </w:pPr>
    </w:p>
    <w:p w14:paraId="32583510" w14:textId="77777777" w:rsidR="002B0A18" w:rsidRPr="002B0A18" w:rsidRDefault="002B0A18" w:rsidP="002B0A18">
      <w:pPr>
        <w:pStyle w:val="1bodycopy10pt"/>
        <w:spacing w:after="0" w:line="276" w:lineRule="auto"/>
        <w:jc w:val="both"/>
        <w:rPr>
          <w:rFonts w:asciiTheme="minorHAnsi" w:hAnsiTheme="minorHAnsi" w:cstheme="minorHAnsi"/>
          <w:b/>
          <w:bCs/>
          <w:color w:val="FF0000"/>
          <w:sz w:val="24"/>
        </w:rPr>
      </w:pPr>
    </w:p>
    <w:tbl>
      <w:tblPr>
        <w:tblW w:w="5000" w:type="pct"/>
        <w:shd w:val="clear" w:color="auto" w:fill="002060"/>
        <w:tblLook w:val="01E0" w:firstRow="1" w:lastRow="1" w:firstColumn="1" w:lastColumn="1" w:noHBand="0" w:noVBand="0"/>
      </w:tblPr>
      <w:tblGrid>
        <w:gridCol w:w="9026"/>
      </w:tblGrid>
      <w:tr w:rsidR="00992E20" w:rsidRPr="00030AFE" w14:paraId="4AA20E6E" w14:textId="77777777" w:rsidTr="00030AFE">
        <w:tc>
          <w:tcPr>
            <w:tcW w:w="5000" w:type="pct"/>
            <w:shd w:val="clear" w:color="auto" w:fill="002060"/>
          </w:tcPr>
          <w:p w14:paraId="74D280BF" w14:textId="10963DA6" w:rsidR="00992E20" w:rsidRPr="006E796A" w:rsidRDefault="00992E20" w:rsidP="006E796A">
            <w:pPr>
              <w:pStyle w:val="Heading1"/>
              <w:spacing w:before="120" w:after="120"/>
              <w:rPr>
                <w:rFonts w:eastAsia="Times New Roman" w:cstheme="minorHAnsi"/>
                <w:b w:val="0"/>
                <w:szCs w:val="28"/>
              </w:rPr>
            </w:pPr>
            <w:bookmarkStart w:id="5" w:name="_Hlk78963719"/>
            <w:r w:rsidRPr="00030AFE">
              <w:rPr>
                <w:rFonts w:eastAsia="Times New Roman" w:cstheme="minorHAnsi"/>
                <w:szCs w:val="28"/>
              </w:rPr>
              <w:br w:type="page"/>
            </w:r>
            <w:bookmarkStart w:id="6" w:name="_Toc235016272"/>
            <w:r w:rsidR="00A060A4" w:rsidRPr="006E796A">
              <w:rPr>
                <w:b w:val="0"/>
                <w:bCs/>
              </w:rPr>
              <w:t>5. Equality Statement</w:t>
            </w:r>
            <w:bookmarkEnd w:id="6"/>
            <w:r w:rsidR="00A060A4" w:rsidRPr="006E796A">
              <w:rPr>
                <w:b w:val="0"/>
                <w:bCs/>
              </w:rPr>
              <w:t xml:space="preserve"> </w:t>
            </w:r>
          </w:p>
        </w:tc>
      </w:tr>
      <w:bookmarkEnd w:id="5"/>
    </w:tbl>
    <w:p w14:paraId="24B328E7" w14:textId="77777777" w:rsidR="00595EDD" w:rsidRDefault="00595EDD" w:rsidP="00E33EE1">
      <w:pPr>
        <w:spacing w:after="0" w:line="240" w:lineRule="auto"/>
        <w:jc w:val="both"/>
        <w:rPr>
          <w:rFonts w:eastAsia="Times New Roman" w:cstheme="minorHAnsi"/>
          <w:b/>
          <w:sz w:val="24"/>
          <w:szCs w:val="24"/>
        </w:rPr>
      </w:pPr>
    </w:p>
    <w:p w14:paraId="592C3494" w14:textId="5397D202" w:rsidR="00992E20" w:rsidRDefault="00992E20"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We are committed to anti-discriminatory practice and recognise children’s diverse circumstances. Some children </w:t>
      </w:r>
      <w:r w:rsidR="0019445F">
        <w:rPr>
          <w:rFonts w:eastAsia="Times New Roman" w:cstheme="minorHAnsi"/>
          <w:sz w:val="24"/>
          <w:szCs w:val="24"/>
        </w:rPr>
        <w:t xml:space="preserve">are at </w:t>
      </w:r>
      <w:r w:rsidRPr="00030AFE">
        <w:rPr>
          <w:rFonts w:eastAsia="Times New Roman" w:cstheme="minorHAnsi"/>
          <w:sz w:val="24"/>
          <w:szCs w:val="24"/>
        </w:rPr>
        <w:t xml:space="preserve">an increased risk of abuse, and additional barriers can exist for some children with respect to recognising or disclosing it. We ensure that all children have the same protection, regardless of any barriers they may face. </w:t>
      </w:r>
    </w:p>
    <w:p w14:paraId="6BD5633C" w14:textId="77777777" w:rsidR="00C605F4" w:rsidRDefault="00C605F4" w:rsidP="00E33EE1">
      <w:pPr>
        <w:spacing w:after="0" w:line="240" w:lineRule="auto"/>
        <w:jc w:val="both"/>
        <w:rPr>
          <w:rFonts w:eastAsia="Times New Roman" w:cstheme="minorHAnsi"/>
          <w:sz w:val="24"/>
          <w:szCs w:val="24"/>
        </w:rPr>
      </w:pPr>
    </w:p>
    <w:p w14:paraId="2127EE71" w14:textId="65A19C00" w:rsidR="007251A8" w:rsidRDefault="00C605F4" w:rsidP="00E33EE1">
      <w:pPr>
        <w:spacing w:after="0" w:line="240" w:lineRule="auto"/>
        <w:jc w:val="both"/>
        <w:rPr>
          <w:rFonts w:eastAsia="Times New Roman" w:cstheme="minorHAnsi"/>
          <w:sz w:val="24"/>
          <w:szCs w:val="24"/>
        </w:rPr>
      </w:pPr>
      <w:r w:rsidRPr="00F66F40">
        <w:rPr>
          <w:rFonts w:eastAsia="Times New Roman" w:cstheme="minorHAnsi"/>
          <w:sz w:val="24"/>
          <w:szCs w:val="24"/>
          <w:highlight w:val="yellow"/>
        </w:rPr>
        <w:t>We recognise that the Public Sector Equality Duty applies to all protected characteristics and means that whenever significant decisions are being made or policies developed, specific consideration will be given to the equality implications of these such as, for example, the need to eliminate unlawful behaviours that relate to them, such as sexual violence and sexual harassment</w:t>
      </w:r>
      <w:r w:rsidR="00FF3403">
        <w:rPr>
          <w:rFonts w:eastAsia="Times New Roman" w:cstheme="minorHAnsi"/>
          <w:sz w:val="24"/>
          <w:szCs w:val="24"/>
          <w:highlight w:val="yellow"/>
        </w:rPr>
        <w:t xml:space="preserve"> including online</w:t>
      </w:r>
      <w:r w:rsidRPr="00F66F40">
        <w:rPr>
          <w:rFonts w:eastAsia="Times New Roman" w:cstheme="minorHAnsi"/>
          <w:sz w:val="24"/>
          <w:szCs w:val="24"/>
          <w:highlight w:val="yellow"/>
        </w:rPr>
        <w:t>, misogyny/misandry, racism and faith based prejudice.</w:t>
      </w:r>
      <w:r w:rsidRPr="00C605F4">
        <w:rPr>
          <w:rFonts w:eastAsia="Times New Roman" w:cstheme="minorHAnsi"/>
          <w:sz w:val="24"/>
          <w:szCs w:val="24"/>
        </w:rPr>
        <w:t xml:space="preserve"> </w:t>
      </w:r>
    </w:p>
    <w:p w14:paraId="50E69D91" w14:textId="77777777" w:rsidR="00C605F4" w:rsidRDefault="00C605F4" w:rsidP="00E33EE1">
      <w:pPr>
        <w:spacing w:after="0" w:line="240" w:lineRule="auto"/>
        <w:jc w:val="both"/>
        <w:rPr>
          <w:rFonts w:eastAsia="Times New Roman" w:cstheme="minorHAnsi"/>
          <w:sz w:val="24"/>
          <w:szCs w:val="24"/>
        </w:rPr>
      </w:pPr>
    </w:p>
    <w:p w14:paraId="3AB51E2A" w14:textId="558C7FE7" w:rsidR="007251A8" w:rsidRPr="00030AFE" w:rsidRDefault="007251A8" w:rsidP="00E33EE1">
      <w:pPr>
        <w:spacing w:after="0" w:line="240" w:lineRule="auto"/>
        <w:jc w:val="both"/>
        <w:rPr>
          <w:rFonts w:eastAsia="Times New Roman" w:cstheme="minorHAnsi"/>
          <w:sz w:val="24"/>
          <w:szCs w:val="24"/>
        </w:rPr>
      </w:pPr>
      <w:r w:rsidRPr="00D32068">
        <w:rPr>
          <w:rFonts w:eastAsia="Times New Roman" w:cstheme="minorHAnsi"/>
          <w:sz w:val="24"/>
          <w:szCs w:val="24"/>
        </w:rPr>
        <w:t>Please see Section 11 for further</w:t>
      </w:r>
      <w:r>
        <w:rPr>
          <w:rFonts w:eastAsia="Times New Roman" w:cstheme="minorHAnsi"/>
          <w:sz w:val="24"/>
          <w:szCs w:val="24"/>
        </w:rPr>
        <w:t xml:space="preserve"> details about how we work to support children with special educational needs and disabilities (SEND). </w:t>
      </w:r>
    </w:p>
    <w:p w14:paraId="147020A6" w14:textId="77777777" w:rsidR="008F51DB" w:rsidRPr="00030AFE" w:rsidRDefault="008F51DB" w:rsidP="00E33EE1">
      <w:pPr>
        <w:spacing w:after="0" w:line="240" w:lineRule="auto"/>
        <w:jc w:val="both"/>
        <w:rPr>
          <w:rFonts w:cstheme="minorHAnsi"/>
          <w:sz w:val="24"/>
          <w:szCs w:val="24"/>
          <w:highlight w:val="yellow"/>
        </w:rPr>
      </w:pPr>
    </w:p>
    <w:tbl>
      <w:tblPr>
        <w:tblW w:w="5000" w:type="pct"/>
        <w:shd w:val="clear" w:color="auto" w:fill="002060"/>
        <w:tblLook w:val="01E0" w:firstRow="1" w:lastRow="1" w:firstColumn="1" w:lastColumn="1" w:noHBand="0" w:noVBand="0"/>
      </w:tblPr>
      <w:tblGrid>
        <w:gridCol w:w="9026"/>
      </w:tblGrid>
      <w:tr w:rsidR="004D6543" w:rsidRPr="00030AFE" w14:paraId="57492760" w14:textId="77777777" w:rsidTr="00030AFE">
        <w:tc>
          <w:tcPr>
            <w:tcW w:w="5000" w:type="pct"/>
            <w:shd w:val="clear" w:color="auto" w:fill="002060"/>
          </w:tcPr>
          <w:p w14:paraId="28942B2D" w14:textId="70EEB4AD" w:rsidR="004D6543" w:rsidRPr="00A060A4" w:rsidRDefault="00A060A4" w:rsidP="00A060A4">
            <w:pPr>
              <w:pStyle w:val="Heading1"/>
              <w:spacing w:before="120" w:after="120"/>
              <w:rPr>
                <w:rFonts w:asciiTheme="minorHAnsi" w:hAnsiTheme="minorHAnsi"/>
                <w:b w:val="0"/>
                <w:bCs/>
              </w:rPr>
            </w:pPr>
            <w:r>
              <w:rPr>
                <w:rFonts w:asciiTheme="minorHAnsi" w:hAnsiTheme="minorHAnsi"/>
                <w:b w:val="0"/>
                <w:bCs/>
              </w:rPr>
              <w:t xml:space="preserve"> </w:t>
            </w:r>
            <w:bookmarkStart w:id="7" w:name="_Toc235016273"/>
            <w:r>
              <w:rPr>
                <w:rFonts w:asciiTheme="minorHAnsi" w:hAnsiTheme="minorHAnsi"/>
                <w:b w:val="0"/>
                <w:bCs/>
              </w:rPr>
              <w:t>6. Confidentiality and Information Sharing</w:t>
            </w:r>
            <w:bookmarkEnd w:id="7"/>
            <w:r>
              <w:rPr>
                <w:rFonts w:asciiTheme="minorHAnsi" w:hAnsiTheme="minorHAnsi"/>
                <w:b w:val="0"/>
                <w:bCs/>
              </w:rPr>
              <w:t xml:space="preserve"> </w:t>
            </w:r>
          </w:p>
        </w:tc>
      </w:tr>
    </w:tbl>
    <w:p w14:paraId="516DD2FB" w14:textId="7D43CE5B" w:rsidR="004D6543" w:rsidRPr="00030AFE" w:rsidRDefault="004D6543" w:rsidP="00E33EE1">
      <w:pPr>
        <w:spacing w:after="0" w:line="240" w:lineRule="auto"/>
        <w:jc w:val="both"/>
        <w:rPr>
          <w:rFonts w:cstheme="minorHAnsi"/>
          <w:sz w:val="24"/>
          <w:szCs w:val="24"/>
          <w:highlight w:val="yellow"/>
        </w:rPr>
      </w:pPr>
    </w:p>
    <w:p w14:paraId="649D096E" w14:textId="1E757113" w:rsidR="004D6543" w:rsidRPr="006F2964" w:rsidRDefault="00595EDD" w:rsidP="00E33EE1">
      <w:pPr>
        <w:autoSpaceDE w:val="0"/>
        <w:autoSpaceDN w:val="0"/>
        <w:adjustRightInd w:val="0"/>
        <w:spacing w:after="0" w:line="240" w:lineRule="auto"/>
        <w:jc w:val="both"/>
        <w:rPr>
          <w:rFonts w:cstheme="minorHAnsi"/>
          <w:color w:val="000000"/>
          <w:sz w:val="24"/>
          <w:szCs w:val="24"/>
          <w:highlight w:val="yellow"/>
        </w:rPr>
      </w:pPr>
      <w:r w:rsidRPr="006F2964">
        <w:rPr>
          <w:sz w:val="24"/>
          <w:szCs w:val="24"/>
          <w:highlight w:val="yellow"/>
        </w:rPr>
        <w:t xml:space="preserve">Information sharing is vital in identifying and tackling all forms of </w:t>
      </w:r>
      <w:r w:rsidR="00A33297" w:rsidRPr="006F2964">
        <w:rPr>
          <w:sz w:val="24"/>
          <w:szCs w:val="24"/>
          <w:highlight w:val="yellow"/>
        </w:rPr>
        <w:t>abuse, neglect and exploitation</w:t>
      </w:r>
      <w:r w:rsidRPr="006F2964">
        <w:rPr>
          <w:sz w:val="24"/>
          <w:szCs w:val="24"/>
          <w:highlight w:val="yellow"/>
        </w:rPr>
        <w:t>, and in promoting children’s welfare, including their educational outcomes. Schools and colleges have clear powers to share, hold and use information for these purposes.</w:t>
      </w:r>
      <w:r w:rsidRPr="006F2964">
        <w:rPr>
          <w:rFonts w:cstheme="minorHAnsi"/>
          <w:color w:val="000000"/>
          <w:sz w:val="24"/>
          <w:szCs w:val="24"/>
          <w:highlight w:val="yellow"/>
        </w:rPr>
        <w:t xml:space="preserve"> </w:t>
      </w:r>
      <w:r w:rsidR="009E679E" w:rsidRPr="006F2964">
        <w:rPr>
          <w:rFonts w:cstheme="minorHAnsi"/>
          <w:color w:val="000000"/>
          <w:sz w:val="24"/>
          <w:szCs w:val="24"/>
          <w:highlight w:val="yellow"/>
        </w:rPr>
        <w:t>The General Data Protection Regulation (</w:t>
      </w:r>
      <w:r w:rsidR="004D6543" w:rsidRPr="006F2964">
        <w:rPr>
          <w:rFonts w:cstheme="minorHAnsi"/>
          <w:color w:val="000000"/>
          <w:sz w:val="24"/>
          <w:szCs w:val="24"/>
          <w:highlight w:val="yellow"/>
        </w:rPr>
        <w:t>GDPR</w:t>
      </w:r>
      <w:r w:rsidR="009E679E" w:rsidRPr="006F2964">
        <w:rPr>
          <w:rFonts w:cstheme="minorHAnsi"/>
          <w:color w:val="000000"/>
          <w:sz w:val="24"/>
          <w:szCs w:val="24"/>
          <w:highlight w:val="yellow"/>
        </w:rPr>
        <w:t>)</w:t>
      </w:r>
      <w:r w:rsidR="004D6543" w:rsidRPr="006F2964">
        <w:rPr>
          <w:rFonts w:cstheme="minorHAnsi"/>
          <w:color w:val="000000"/>
          <w:sz w:val="24"/>
          <w:szCs w:val="24"/>
          <w:highlight w:val="yellow"/>
        </w:rPr>
        <w:t xml:space="preserve"> does not prevent, or limit, the sharing of information f</w:t>
      </w:r>
      <w:r w:rsidR="00E850DE" w:rsidRPr="006F2964">
        <w:rPr>
          <w:rFonts w:cstheme="minorHAnsi"/>
          <w:color w:val="000000"/>
          <w:sz w:val="24"/>
          <w:szCs w:val="24"/>
          <w:highlight w:val="yellow"/>
        </w:rPr>
        <w:t>or</w:t>
      </w:r>
      <w:r w:rsidR="004D6543" w:rsidRPr="006F2964">
        <w:rPr>
          <w:rFonts w:cstheme="minorHAnsi"/>
          <w:color w:val="000000"/>
          <w:sz w:val="24"/>
          <w:szCs w:val="24"/>
          <w:highlight w:val="yellow"/>
        </w:rPr>
        <w:t xml:space="preserve"> the purposes of keeping children safe. Lawful and secure information sharing between schools, Children’s Social Care, and other local agencies, is essential for keeping children safe and ensuring they get the support they need. </w:t>
      </w:r>
    </w:p>
    <w:p w14:paraId="6517E55A" w14:textId="77777777" w:rsidR="004D6543" w:rsidRPr="006F2964" w:rsidRDefault="004D6543" w:rsidP="00E33EE1">
      <w:pPr>
        <w:autoSpaceDE w:val="0"/>
        <w:autoSpaceDN w:val="0"/>
        <w:adjustRightInd w:val="0"/>
        <w:spacing w:after="0" w:line="240" w:lineRule="auto"/>
        <w:jc w:val="both"/>
        <w:rPr>
          <w:rFonts w:cstheme="minorHAnsi"/>
          <w:b/>
          <w:bCs/>
          <w:color w:val="000000"/>
          <w:sz w:val="24"/>
          <w:szCs w:val="24"/>
          <w:highlight w:val="yellow"/>
        </w:rPr>
      </w:pPr>
    </w:p>
    <w:p w14:paraId="4397C5AA" w14:textId="025BE10B" w:rsidR="004D6543" w:rsidRPr="00562D4E" w:rsidRDefault="004D6543" w:rsidP="00E33EE1">
      <w:pPr>
        <w:autoSpaceDE w:val="0"/>
        <w:autoSpaceDN w:val="0"/>
        <w:adjustRightInd w:val="0"/>
        <w:spacing w:after="0" w:line="240" w:lineRule="auto"/>
        <w:jc w:val="both"/>
        <w:rPr>
          <w:rFonts w:cstheme="minorHAnsi"/>
          <w:sz w:val="24"/>
          <w:szCs w:val="24"/>
        </w:rPr>
      </w:pPr>
      <w:r w:rsidRPr="00562D4E">
        <w:rPr>
          <w:rFonts w:cstheme="minorHAnsi"/>
          <w:color w:val="000000"/>
          <w:sz w:val="24"/>
          <w:szCs w:val="24"/>
        </w:rPr>
        <w:t xml:space="preserve">The school adheres to </w:t>
      </w:r>
      <w:r w:rsidR="006902A5" w:rsidRPr="00562D4E">
        <w:rPr>
          <w:rFonts w:cstheme="minorHAnsi"/>
          <w:color w:val="000000"/>
          <w:sz w:val="24"/>
          <w:szCs w:val="24"/>
        </w:rPr>
        <w:t xml:space="preserve">all </w:t>
      </w:r>
      <w:r w:rsidR="00D55841" w:rsidRPr="00562D4E">
        <w:rPr>
          <w:rFonts w:cstheme="minorHAnsi"/>
          <w:color w:val="000000"/>
          <w:sz w:val="24"/>
          <w:szCs w:val="24"/>
        </w:rPr>
        <w:t xml:space="preserve">‘data protection laws. </w:t>
      </w:r>
      <w:r w:rsidRPr="00562D4E">
        <w:rPr>
          <w:rFonts w:cstheme="minorHAnsi"/>
          <w:sz w:val="24"/>
          <w:szCs w:val="24"/>
        </w:rPr>
        <w:t xml:space="preserve">Please see the Data Protection Policy and Privacy Notice for more information. </w:t>
      </w:r>
    </w:p>
    <w:p w14:paraId="054252EF" w14:textId="77777777" w:rsidR="00523CA9" w:rsidRDefault="00523CA9" w:rsidP="00E33EE1">
      <w:pPr>
        <w:autoSpaceDE w:val="0"/>
        <w:autoSpaceDN w:val="0"/>
        <w:adjustRightInd w:val="0"/>
        <w:spacing w:after="0" w:line="240" w:lineRule="auto"/>
        <w:jc w:val="both"/>
        <w:rPr>
          <w:rFonts w:cstheme="minorHAnsi"/>
          <w:b/>
          <w:bCs/>
          <w:color w:val="000000"/>
          <w:sz w:val="24"/>
          <w:szCs w:val="24"/>
          <w:u w:val="single"/>
        </w:rPr>
      </w:pPr>
    </w:p>
    <w:p w14:paraId="3FB4BE3D" w14:textId="55427C65" w:rsidR="003C05F6" w:rsidRDefault="003C05F6" w:rsidP="00E33EE1">
      <w:pPr>
        <w:autoSpaceDE w:val="0"/>
        <w:autoSpaceDN w:val="0"/>
        <w:adjustRightInd w:val="0"/>
        <w:spacing w:after="0" w:line="240" w:lineRule="auto"/>
        <w:jc w:val="both"/>
        <w:rPr>
          <w:rFonts w:cstheme="minorHAnsi"/>
          <w:b/>
          <w:bCs/>
          <w:color w:val="000000"/>
          <w:sz w:val="24"/>
          <w:szCs w:val="24"/>
          <w:u w:val="single"/>
        </w:rPr>
      </w:pPr>
      <w:r>
        <w:rPr>
          <w:rFonts w:cstheme="minorHAnsi"/>
          <w:b/>
          <w:bCs/>
          <w:color w:val="000000"/>
          <w:sz w:val="24"/>
          <w:szCs w:val="24"/>
          <w:u w:val="single"/>
        </w:rPr>
        <w:t>6.1 Sharing information with parents</w:t>
      </w:r>
    </w:p>
    <w:p w14:paraId="44642D08" w14:textId="5220532A" w:rsidR="003C05F6" w:rsidRDefault="003C05F6" w:rsidP="00E33EE1">
      <w:pPr>
        <w:autoSpaceDE w:val="0"/>
        <w:autoSpaceDN w:val="0"/>
        <w:adjustRightInd w:val="0"/>
        <w:spacing w:after="0" w:line="240" w:lineRule="auto"/>
        <w:jc w:val="both"/>
        <w:rPr>
          <w:rFonts w:cstheme="minorHAnsi"/>
          <w:b/>
          <w:bCs/>
          <w:color w:val="000000"/>
          <w:sz w:val="24"/>
          <w:szCs w:val="24"/>
          <w:u w:val="single"/>
        </w:rPr>
      </w:pPr>
    </w:p>
    <w:p w14:paraId="0CACDDF5" w14:textId="46468DE4" w:rsidR="003C05F6" w:rsidRPr="003C05F6" w:rsidRDefault="00562D4E" w:rsidP="00595EDD">
      <w:pPr>
        <w:spacing w:after="0" w:line="240" w:lineRule="auto"/>
        <w:jc w:val="both"/>
        <w:rPr>
          <w:rFonts w:cstheme="minorHAnsi"/>
          <w:sz w:val="24"/>
          <w:szCs w:val="24"/>
        </w:rPr>
      </w:pPr>
      <w:r>
        <w:rPr>
          <w:rFonts w:cstheme="minorHAnsi"/>
          <w:sz w:val="24"/>
          <w:szCs w:val="24"/>
        </w:rPr>
        <w:t>South End Junior School</w:t>
      </w:r>
      <w:r w:rsidR="003C05F6" w:rsidRPr="003C05F6">
        <w:rPr>
          <w:rFonts w:cstheme="minorHAnsi"/>
          <w:sz w:val="24"/>
          <w:szCs w:val="24"/>
        </w:rPr>
        <w:t xml:space="preserve"> will ensure the Safeguarding and Child Protection Policy is available publicly via the </w:t>
      </w:r>
      <w:r w:rsidR="003C05F6" w:rsidRPr="00562D4E">
        <w:rPr>
          <w:rFonts w:cstheme="minorHAnsi"/>
          <w:sz w:val="24"/>
          <w:szCs w:val="24"/>
        </w:rPr>
        <w:t>school</w:t>
      </w:r>
      <w:r w:rsidR="003C05F6" w:rsidRPr="00595EDD">
        <w:rPr>
          <w:rFonts w:cstheme="minorHAnsi"/>
          <w:color w:val="FF0000"/>
          <w:sz w:val="24"/>
          <w:szCs w:val="24"/>
        </w:rPr>
        <w:t xml:space="preserve"> </w:t>
      </w:r>
      <w:r w:rsidR="003C05F6" w:rsidRPr="003C05F6">
        <w:rPr>
          <w:rFonts w:cstheme="minorHAnsi"/>
          <w:sz w:val="24"/>
          <w:szCs w:val="24"/>
        </w:rPr>
        <w:t>website</w:t>
      </w:r>
      <w:r>
        <w:rPr>
          <w:rFonts w:cstheme="minorHAnsi"/>
          <w:sz w:val="24"/>
          <w:szCs w:val="24"/>
        </w:rPr>
        <w:t>.</w:t>
      </w:r>
    </w:p>
    <w:p w14:paraId="0BA4C42F" w14:textId="77777777" w:rsidR="00595EDD" w:rsidRDefault="00595EDD" w:rsidP="00595EDD">
      <w:pPr>
        <w:spacing w:after="0" w:line="240" w:lineRule="auto"/>
        <w:jc w:val="both"/>
        <w:rPr>
          <w:rFonts w:cstheme="minorHAnsi"/>
          <w:sz w:val="24"/>
          <w:szCs w:val="24"/>
        </w:rPr>
      </w:pPr>
    </w:p>
    <w:p w14:paraId="4946951F" w14:textId="292AAACA" w:rsidR="003C05F6" w:rsidRPr="003C05F6" w:rsidRDefault="003C05F6" w:rsidP="00595EDD">
      <w:pPr>
        <w:spacing w:after="0" w:line="240" w:lineRule="auto"/>
        <w:jc w:val="both"/>
        <w:rPr>
          <w:rFonts w:cstheme="minorHAnsi"/>
          <w:sz w:val="24"/>
          <w:szCs w:val="24"/>
        </w:rPr>
      </w:pPr>
      <w:r w:rsidRPr="003C05F6">
        <w:rPr>
          <w:rFonts w:cstheme="minorHAnsi"/>
          <w:sz w:val="24"/>
          <w:szCs w:val="24"/>
        </w:rPr>
        <w:t>Where appropriate, we will discuss any concerns about a child with the child’s parents. The D</w:t>
      </w:r>
      <w:r w:rsidR="0019445F">
        <w:rPr>
          <w:rFonts w:cstheme="minorHAnsi"/>
          <w:sz w:val="24"/>
          <w:szCs w:val="24"/>
        </w:rPr>
        <w:t>esignated Safeguarding Lead (DSL)</w:t>
      </w:r>
      <w:r w:rsidRPr="003C05F6">
        <w:rPr>
          <w:rFonts w:cstheme="minorHAnsi"/>
          <w:sz w:val="24"/>
          <w:szCs w:val="24"/>
        </w:rPr>
        <w:t xml:space="preserve"> will normally do this in the event of a </w:t>
      </w:r>
      <w:r w:rsidR="00595EDD">
        <w:rPr>
          <w:rFonts w:cstheme="minorHAnsi"/>
          <w:sz w:val="24"/>
          <w:szCs w:val="24"/>
        </w:rPr>
        <w:t xml:space="preserve">concern, </w:t>
      </w:r>
      <w:r w:rsidRPr="003C05F6">
        <w:rPr>
          <w:rFonts w:cstheme="minorHAnsi"/>
          <w:sz w:val="24"/>
          <w:szCs w:val="24"/>
        </w:rPr>
        <w:t xml:space="preserve">suspicion or disclosure. Other staff will only talk to parents about any such concerns following consultation with the DSL. </w:t>
      </w:r>
    </w:p>
    <w:p w14:paraId="273BF2DC" w14:textId="77777777" w:rsidR="00595EDD" w:rsidRDefault="00595EDD" w:rsidP="00595EDD">
      <w:pPr>
        <w:spacing w:after="0" w:line="240" w:lineRule="auto"/>
        <w:jc w:val="both"/>
        <w:rPr>
          <w:rFonts w:cstheme="minorHAnsi"/>
          <w:sz w:val="24"/>
          <w:szCs w:val="24"/>
        </w:rPr>
      </w:pPr>
    </w:p>
    <w:p w14:paraId="045261FC" w14:textId="77777777" w:rsidR="00212B60" w:rsidRDefault="003C05F6" w:rsidP="00D1613C">
      <w:pPr>
        <w:spacing w:after="0" w:line="240" w:lineRule="auto"/>
        <w:jc w:val="both"/>
        <w:rPr>
          <w:rFonts w:cstheme="minorHAnsi"/>
          <w:sz w:val="24"/>
          <w:szCs w:val="24"/>
        </w:rPr>
      </w:pPr>
      <w:r w:rsidRPr="003C05F6">
        <w:rPr>
          <w:rFonts w:cstheme="minorHAnsi"/>
          <w:sz w:val="24"/>
          <w:szCs w:val="24"/>
        </w:rPr>
        <w:t xml:space="preserve">If we believe that notifying the parents would increase the risk to the child, we will discuss this with the local authority children’s social care team before doing so (see Section 6.2 for </w:t>
      </w:r>
      <w:r w:rsidRPr="003C05F6">
        <w:rPr>
          <w:rFonts w:cstheme="minorHAnsi"/>
          <w:sz w:val="24"/>
          <w:szCs w:val="24"/>
        </w:rPr>
        <w:lastRenderedPageBreak/>
        <w:t>more details). In the case of allegations of abuse made against other children, we will normally notify the parents of all the children involved.</w:t>
      </w:r>
    </w:p>
    <w:p w14:paraId="11EA1A2D" w14:textId="77777777" w:rsidR="00212B60" w:rsidRDefault="00212B60" w:rsidP="00D1613C">
      <w:pPr>
        <w:spacing w:after="0" w:line="240" w:lineRule="auto"/>
        <w:jc w:val="both"/>
        <w:rPr>
          <w:rFonts w:cstheme="minorHAnsi"/>
          <w:b/>
          <w:bCs/>
          <w:color w:val="000000"/>
          <w:sz w:val="24"/>
          <w:szCs w:val="24"/>
          <w:u w:val="single"/>
        </w:rPr>
      </w:pPr>
    </w:p>
    <w:p w14:paraId="1CB810C7" w14:textId="220AC311" w:rsidR="004D6543" w:rsidRPr="00D1613C" w:rsidRDefault="008F51DB" w:rsidP="00D1613C">
      <w:pPr>
        <w:spacing w:after="0" w:line="240" w:lineRule="auto"/>
        <w:jc w:val="both"/>
        <w:rPr>
          <w:rFonts w:cstheme="minorHAnsi"/>
          <w:sz w:val="24"/>
          <w:szCs w:val="24"/>
        </w:rPr>
      </w:pPr>
      <w:r w:rsidRPr="00030AFE">
        <w:rPr>
          <w:rFonts w:cstheme="minorHAnsi"/>
          <w:b/>
          <w:bCs/>
          <w:color w:val="000000"/>
          <w:sz w:val="24"/>
          <w:szCs w:val="24"/>
          <w:u w:val="single"/>
        </w:rPr>
        <w:t>6.</w:t>
      </w:r>
      <w:r w:rsidR="003C05F6">
        <w:rPr>
          <w:rFonts w:cstheme="minorHAnsi"/>
          <w:b/>
          <w:bCs/>
          <w:color w:val="000000"/>
          <w:sz w:val="24"/>
          <w:szCs w:val="24"/>
          <w:u w:val="single"/>
        </w:rPr>
        <w:t>2</w:t>
      </w:r>
      <w:r w:rsidRPr="00030AFE">
        <w:rPr>
          <w:rFonts w:cstheme="minorHAnsi"/>
          <w:b/>
          <w:bCs/>
          <w:color w:val="000000"/>
          <w:sz w:val="24"/>
          <w:szCs w:val="24"/>
          <w:u w:val="single"/>
        </w:rPr>
        <w:t xml:space="preserve"> </w:t>
      </w:r>
      <w:r w:rsidR="004D6543" w:rsidRPr="00030AFE">
        <w:rPr>
          <w:rFonts w:cstheme="minorHAnsi"/>
          <w:b/>
          <w:bCs/>
          <w:color w:val="000000"/>
          <w:sz w:val="24"/>
          <w:szCs w:val="24"/>
          <w:u w:val="single"/>
        </w:rPr>
        <w:t xml:space="preserve">Consent </w:t>
      </w:r>
    </w:p>
    <w:p w14:paraId="428BE638" w14:textId="77777777" w:rsidR="008F51DB" w:rsidRPr="00030AFE" w:rsidRDefault="008F51DB" w:rsidP="00E33EE1">
      <w:pPr>
        <w:autoSpaceDE w:val="0"/>
        <w:autoSpaceDN w:val="0"/>
        <w:adjustRightInd w:val="0"/>
        <w:spacing w:after="0" w:line="240" w:lineRule="auto"/>
        <w:jc w:val="both"/>
        <w:rPr>
          <w:rFonts w:cstheme="minorHAnsi"/>
          <w:b/>
          <w:bCs/>
          <w:color w:val="000000"/>
          <w:sz w:val="24"/>
          <w:szCs w:val="24"/>
          <w:u w:val="single"/>
        </w:rPr>
      </w:pPr>
    </w:p>
    <w:p w14:paraId="53C93569" w14:textId="77777777" w:rsidR="008F51DB" w:rsidRPr="00030AFE" w:rsidRDefault="004D6543" w:rsidP="00E33EE1">
      <w:pPr>
        <w:autoSpaceDE w:val="0"/>
        <w:autoSpaceDN w:val="0"/>
        <w:adjustRightInd w:val="0"/>
        <w:spacing w:after="0" w:line="240" w:lineRule="auto"/>
        <w:jc w:val="both"/>
        <w:rPr>
          <w:rFonts w:cstheme="minorHAnsi"/>
          <w:color w:val="000000"/>
          <w:sz w:val="24"/>
          <w:szCs w:val="24"/>
        </w:rPr>
      </w:pPr>
      <w:r w:rsidRPr="009E679E">
        <w:rPr>
          <w:rFonts w:cstheme="minorHAnsi"/>
          <w:color w:val="000000"/>
          <w:sz w:val="24"/>
          <w:szCs w:val="24"/>
        </w:rPr>
        <w:t>The Data Protection Act 2018 introduced ‘safeguarding’ as a reason to be able to process sensitive, personal information, even without consent (DPA,</w:t>
      </w:r>
      <w:r w:rsidRPr="00030AFE">
        <w:rPr>
          <w:rFonts w:cstheme="minorHAnsi"/>
          <w:color w:val="000000"/>
          <w:sz w:val="24"/>
          <w:szCs w:val="24"/>
        </w:rPr>
        <w:t xml:space="preserve"> Part 2, 18; Schedule 8, 4). All relevant information can be shared without consent if to gain consent would place a child at risk.</w:t>
      </w:r>
      <w:r w:rsidR="008F51DB" w:rsidRPr="00030AFE">
        <w:rPr>
          <w:rFonts w:cstheme="minorHAnsi"/>
          <w:color w:val="000000"/>
          <w:sz w:val="24"/>
          <w:szCs w:val="24"/>
        </w:rPr>
        <w:t xml:space="preserve"> </w:t>
      </w:r>
      <w:r w:rsidRPr="00030AFE">
        <w:rPr>
          <w:rFonts w:cstheme="minorHAnsi"/>
          <w:color w:val="000000"/>
          <w:sz w:val="24"/>
          <w:szCs w:val="24"/>
        </w:rPr>
        <w:t xml:space="preserve">Fears about sharing information </w:t>
      </w:r>
      <w:r w:rsidRPr="00030AFE">
        <w:rPr>
          <w:rFonts w:cstheme="minorHAnsi"/>
          <w:b/>
          <w:bCs/>
          <w:color w:val="000000"/>
          <w:sz w:val="24"/>
          <w:szCs w:val="24"/>
        </w:rPr>
        <w:t xml:space="preserve">must not be allowed </w:t>
      </w:r>
      <w:r w:rsidRPr="00030AFE">
        <w:rPr>
          <w:rFonts w:cstheme="minorHAnsi"/>
          <w:color w:val="000000"/>
          <w:sz w:val="24"/>
          <w:szCs w:val="24"/>
        </w:rPr>
        <w:t>to stand in the way of promoting the welfare and protecting the safety of children. All professionals responsible for children should not assume that someone else will pass on information that they think may be critical to keeping a child safe.</w:t>
      </w:r>
    </w:p>
    <w:p w14:paraId="152CD7EF" w14:textId="77777777" w:rsidR="008F51DB" w:rsidRPr="00030AFE" w:rsidRDefault="008F51DB" w:rsidP="00E33EE1">
      <w:pPr>
        <w:autoSpaceDE w:val="0"/>
        <w:autoSpaceDN w:val="0"/>
        <w:adjustRightInd w:val="0"/>
        <w:spacing w:after="0" w:line="240" w:lineRule="auto"/>
        <w:jc w:val="both"/>
        <w:rPr>
          <w:rFonts w:cstheme="minorHAnsi"/>
          <w:color w:val="000000"/>
          <w:sz w:val="24"/>
          <w:szCs w:val="24"/>
        </w:rPr>
      </w:pPr>
    </w:p>
    <w:p w14:paraId="57A419DB" w14:textId="6912E6CB"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 xml:space="preserve">As with all data sharing, appropriate organisational and technical safeguards are in place and will be adhered to when processing safeguarding and child protection information. </w:t>
      </w:r>
    </w:p>
    <w:p w14:paraId="1922DF6E" w14:textId="01ECE7FE"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 xml:space="preserve"> </w:t>
      </w:r>
    </w:p>
    <w:p w14:paraId="1C06FC10" w14:textId="415304B2"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When considering whether, or not, to share safeguarding information (especially with other agencies)</w:t>
      </w:r>
      <w:r w:rsidR="009E679E">
        <w:rPr>
          <w:rFonts w:cstheme="minorHAnsi"/>
          <w:color w:val="000000"/>
          <w:sz w:val="24"/>
          <w:szCs w:val="24"/>
        </w:rPr>
        <w:t>,</w:t>
      </w:r>
      <w:r w:rsidRPr="00030AFE">
        <w:rPr>
          <w:rFonts w:cstheme="minorHAnsi"/>
          <w:color w:val="000000"/>
          <w:sz w:val="24"/>
          <w:szCs w:val="24"/>
        </w:rPr>
        <w:t xml:space="preserve"> </w:t>
      </w:r>
      <w:r w:rsidR="00562D4E">
        <w:rPr>
          <w:rFonts w:cstheme="minorHAnsi"/>
          <w:sz w:val="24"/>
          <w:szCs w:val="24"/>
        </w:rPr>
        <w:t>South End Junior School</w:t>
      </w:r>
      <w:r w:rsidR="00562D4E" w:rsidRPr="00030AFE">
        <w:rPr>
          <w:rFonts w:cstheme="minorHAnsi"/>
          <w:sz w:val="24"/>
          <w:szCs w:val="24"/>
        </w:rPr>
        <w:t xml:space="preserve"> </w:t>
      </w:r>
      <w:r w:rsidRPr="00030AFE">
        <w:rPr>
          <w:rFonts w:cstheme="minorHAnsi"/>
          <w:sz w:val="24"/>
          <w:szCs w:val="24"/>
        </w:rPr>
        <w:t>will</w:t>
      </w:r>
      <w:r w:rsidRPr="00030AFE">
        <w:rPr>
          <w:rFonts w:cstheme="minorHAnsi"/>
          <w:color w:val="000000"/>
          <w:sz w:val="24"/>
          <w:szCs w:val="24"/>
        </w:rPr>
        <w:t xml:space="preserve"> record who they are sharing that information with and for what reason. If we have taken a decision not to seek consent from the data subject and/or parent that should also be recorded within the safeguarding file. </w:t>
      </w:r>
    </w:p>
    <w:p w14:paraId="2E773DCC" w14:textId="77777777" w:rsidR="004D6543" w:rsidRPr="00030AFE" w:rsidRDefault="004D6543" w:rsidP="00E33EE1">
      <w:pPr>
        <w:autoSpaceDE w:val="0"/>
        <w:autoSpaceDN w:val="0"/>
        <w:adjustRightInd w:val="0"/>
        <w:spacing w:after="0" w:line="240" w:lineRule="auto"/>
        <w:jc w:val="both"/>
        <w:rPr>
          <w:rFonts w:cstheme="minorHAnsi"/>
          <w:color w:val="000000"/>
          <w:sz w:val="24"/>
          <w:szCs w:val="24"/>
        </w:rPr>
      </w:pPr>
    </w:p>
    <w:p w14:paraId="08C9A655" w14:textId="5F5D8879" w:rsidR="004D6543" w:rsidRPr="00030AFE" w:rsidRDefault="004D654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 xml:space="preserve">All staff in school will be made aware of their duties in relation to Data Protection and safeguarding, particularly in respect of confidentiality. This includes the following: </w:t>
      </w:r>
    </w:p>
    <w:p w14:paraId="22497CAD" w14:textId="77777777" w:rsidR="004D6543" w:rsidRPr="00030AFE" w:rsidRDefault="004D6543" w:rsidP="00E33EE1">
      <w:pPr>
        <w:autoSpaceDE w:val="0"/>
        <w:autoSpaceDN w:val="0"/>
        <w:adjustRightInd w:val="0"/>
        <w:spacing w:after="0" w:line="240" w:lineRule="auto"/>
        <w:jc w:val="both"/>
        <w:rPr>
          <w:rFonts w:cstheme="minorHAnsi"/>
          <w:color w:val="000000"/>
          <w:sz w:val="24"/>
          <w:szCs w:val="24"/>
        </w:rPr>
      </w:pPr>
    </w:p>
    <w:p w14:paraId="67E5ACEF" w14:textId="2BEF36C0" w:rsidR="004D6543" w:rsidRPr="00030AFE" w:rsidRDefault="004D6543" w:rsidP="00F42F5D">
      <w:pPr>
        <w:pStyle w:val="ListParagraph"/>
        <w:numPr>
          <w:ilvl w:val="0"/>
          <w:numId w:val="14"/>
        </w:numPr>
        <w:jc w:val="both"/>
        <w:rPr>
          <w:rFonts w:asciiTheme="minorHAnsi" w:eastAsiaTheme="minorHAnsi" w:hAnsiTheme="minorHAnsi" w:cstheme="minorHAnsi"/>
        </w:rPr>
      </w:pPr>
      <w:r w:rsidRPr="00030AFE">
        <w:rPr>
          <w:rFonts w:asciiTheme="minorHAnsi" w:hAnsiTheme="minorHAnsi" w:cstheme="minorHAnsi"/>
          <w:color w:val="000000"/>
        </w:rPr>
        <w:t xml:space="preserve">Staff </w:t>
      </w:r>
      <w:r w:rsidRPr="00030AFE">
        <w:rPr>
          <w:rFonts w:asciiTheme="minorHAnsi" w:hAnsiTheme="minorHAnsi" w:cstheme="minorHAnsi"/>
        </w:rPr>
        <w:t>should never promise a child that they will not tell anyone about an allegation, as this may not be in the child’s best interests</w:t>
      </w:r>
      <w:r w:rsidR="00A753D6" w:rsidRPr="00030AFE">
        <w:rPr>
          <w:rFonts w:asciiTheme="minorHAnsi" w:hAnsiTheme="minorHAnsi" w:cstheme="minorHAnsi"/>
        </w:rPr>
        <w:t>.</w:t>
      </w:r>
    </w:p>
    <w:p w14:paraId="2CC1D509" w14:textId="6E1009EC" w:rsidR="004D6543" w:rsidRPr="00030AFE" w:rsidRDefault="004D6543" w:rsidP="00F42F5D">
      <w:pPr>
        <w:pStyle w:val="ListParagraph"/>
        <w:numPr>
          <w:ilvl w:val="0"/>
          <w:numId w:val="14"/>
        </w:numPr>
        <w:jc w:val="both"/>
        <w:rPr>
          <w:rFonts w:asciiTheme="minorHAnsi" w:hAnsiTheme="minorHAnsi" w:cstheme="minorHAnsi"/>
          <w:b/>
          <w:u w:val="single"/>
        </w:rPr>
      </w:pPr>
      <w:r w:rsidRPr="00030AFE">
        <w:rPr>
          <w:rFonts w:asciiTheme="minorHAnsi" w:hAnsiTheme="minorHAnsi" w:cstheme="minorHAnsi"/>
        </w:rPr>
        <w:t xml:space="preserve">Staff who receive information about children and their families in the course of their work should share that information only within appropriate professional contexts. </w:t>
      </w:r>
    </w:p>
    <w:p w14:paraId="306B73D1" w14:textId="13144011" w:rsidR="004D6543" w:rsidRPr="00030AFE" w:rsidRDefault="004D6543" w:rsidP="00F42F5D">
      <w:pPr>
        <w:pStyle w:val="ListParagraph"/>
        <w:numPr>
          <w:ilvl w:val="0"/>
          <w:numId w:val="14"/>
        </w:numPr>
        <w:jc w:val="both"/>
        <w:rPr>
          <w:rFonts w:asciiTheme="minorHAnsi" w:hAnsiTheme="minorHAnsi" w:cstheme="minorHAnsi"/>
        </w:rPr>
      </w:pPr>
      <w:r w:rsidRPr="00030AFE">
        <w:rPr>
          <w:rFonts w:asciiTheme="minorHAnsi" w:hAnsiTheme="minorHAnsi" w:cstheme="minorHAnsi"/>
        </w:rPr>
        <w:t>Timely information sharing is essential to effective safeguarding</w:t>
      </w:r>
      <w:r w:rsidR="00A753D6" w:rsidRPr="00030AFE">
        <w:rPr>
          <w:rFonts w:asciiTheme="minorHAnsi" w:hAnsiTheme="minorHAnsi" w:cstheme="minorHAnsi"/>
        </w:rPr>
        <w:t>.</w:t>
      </w:r>
    </w:p>
    <w:p w14:paraId="5EA4E72F" w14:textId="0CFCC27D" w:rsidR="00A77936" w:rsidRPr="00297FB7" w:rsidRDefault="004D6543" w:rsidP="00105BCD">
      <w:pPr>
        <w:pStyle w:val="ListParagraph"/>
        <w:numPr>
          <w:ilvl w:val="0"/>
          <w:numId w:val="14"/>
        </w:numPr>
        <w:jc w:val="both"/>
        <w:rPr>
          <w:rFonts w:asciiTheme="minorHAnsi" w:hAnsiTheme="minorHAnsi" w:cstheme="minorHAnsi"/>
        </w:rPr>
      </w:pPr>
      <w:r w:rsidRPr="00030AFE">
        <w:rPr>
          <w:rFonts w:asciiTheme="minorHAnsi" w:hAnsiTheme="minorHAnsi" w:cstheme="minorHAnsi"/>
        </w:rPr>
        <w:t>Information must only be shared on a ‘need-to-know’ basis, but consent</w:t>
      </w:r>
      <w:r w:rsidR="00A753D6" w:rsidRPr="00030AFE">
        <w:rPr>
          <w:rFonts w:asciiTheme="minorHAnsi" w:hAnsiTheme="minorHAnsi" w:cstheme="minorHAnsi"/>
        </w:rPr>
        <w:t xml:space="preserve"> is not required</w:t>
      </w:r>
      <w:r w:rsidRPr="00030AFE">
        <w:rPr>
          <w:rFonts w:asciiTheme="minorHAnsi" w:hAnsiTheme="minorHAnsi" w:cstheme="minorHAnsi"/>
        </w:rPr>
        <w:t xml:space="preserve"> to share information if a child is suffering, or at risk of, serious harm</w:t>
      </w:r>
      <w:r w:rsidR="00A753D6" w:rsidRPr="00030AFE">
        <w:rPr>
          <w:rFonts w:asciiTheme="minorHAnsi" w:hAnsiTheme="minorHAnsi" w:cstheme="minorHAnsi"/>
        </w:rPr>
        <w:t>.</w:t>
      </w:r>
      <w:r w:rsidR="00BD18DD">
        <w:rPr>
          <w:rStyle w:val="FootnoteReference"/>
          <w:rFonts w:asciiTheme="minorHAnsi" w:hAnsiTheme="minorHAnsi" w:cstheme="minorHAnsi"/>
        </w:rPr>
        <w:footnoteReference w:id="4"/>
      </w:r>
    </w:p>
    <w:p w14:paraId="5FB68537" w14:textId="77777777" w:rsidR="00F15EEC" w:rsidRPr="00C849EF" w:rsidRDefault="00F15EEC" w:rsidP="00F15EEC">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92E20" w:rsidRPr="00030AFE" w14:paraId="077DA19E" w14:textId="77777777" w:rsidTr="00030AFE">
        <w:tc>
          <w:tcPr>
            <w:tcW w:w="5000" w:type="pct"/>
            <w:shd w:val="clear" w:color="auto" w:fill="002060"/>
          </w:tcPr>
          <w:p w14:paraId="10CC44F2" w14:textId="1785C707" w:rsidR="00992E20" w:rsidRPr="00BD02DF" w:rsidRDefault="00992E20" w:rsidP="00A060A4">
            <w:pPr>
              <w:pStyle w:val="Heading1"/>
              <w:spacing w:before="120" w:after="120"/>
              <w:rPr>
                <w:rFonts w:asciiTheme="minorHAnsi" w:eastAsia="Times New Roman" w:hAnsiTheme="minorHAnsi"/>
                <w:b w:val="0"/>
                <w:bCs/>
                <w:color w:val="auto"/>
              </w:rPr>
            </w:pPr>
            <w:r w:rsidRPr="00030AFE">
              <w:rPr>
                <w:rFonts w:eastAsia="Times New Roman"/>
              </w:rPr>
              <w:br w:type="page"/>
            </w:r>
            <w:bookmarkStart w:id="8" w:name="_Toc235016274"/>
            <w:r w:rsidR="00A060A4" w:rsidRPr="00BD02DF">
              <w:rPr>
                <w:rFonts w:eastAsia="Times New Roman"/>
                <w:b w:val="0"/>
                <w:bCs/>
              </w:rPr>
              <w:t xml:space="preserve">7. </w:t>
            </w:r>
            <w:r w:rsidR="00A060A4" w:rsidRPr="00BD02DF">
              <w:rPr>
                <w:b w:val="0"/>
                <w:bCs/>
              </w:rPr>
              <w:t>Roles and responsibilities</w:t>
            </w:r>
            <w:bookmarkEnd w:id="8"/>
          </w:p>
        </w:tc>
      </w:tr>
    </w:tbl>
    <w:p w14:paraId="0996C08E" w14:textId="77777777" w:rsidR="00992E20" w:rsidRPr="00030AFE" w:rsidRDefault="00992E20" w:rsidP="00E33EE1">
      <w:pPr>
        <w:autoSpaceDE w:val="0"/>
        <w:autoSpaceDN w:val="0"/>
        <w:adjustRightInd w:val="0"/>
        <w:spacing w:after="0" w:line="240" w:lineRule="auto"/>
        <w:jc w:val="both"/>
        <w:rPr>
          <w:rFonts w:eastAsia="Times New Roman" w:cstheme="minorHAnsi"/>
          <w:color w:val="000000"/>
          <w:sz w:val="24"/>
          <w:szCs w:val="24"/>
          <w:lang w:eastAsia="en-GB"/>
        </w:rPr>
      </w:pPr>
    </w:p>
    <w:p w14:paraId="209BE9F9" w14:textId="5E214B29" w:rsidR="00C06142" w:rsidRPr="00C849EF" w:rsidRDefault="00C06142" w:rsidP="00C06142">
      <w:pPr>
        <w:autoSpaceDE w:val="0"/>
        <w:autoSpaceDN w:val="0"/>
        <w:adjustRightInd w:val="0"/>
        <w:spacing w:after="0" w:line="240" w:lineRule="auto"/>
        <w:jc w:val="both"/>
        <w:rPr>
          <w:rFonts w:eastAsia="Times New Roman" w:cstheme="minorHAnsi"/>
          <w:sz w:val="24"/>
          <w:szCs w:val="24"/>
          <w:lang w:eastAsia="en-GB"/>
        </w:rPr>
      </w:pPr>
      <w:r w:rsidRPr="00C849EF">
        <w:rPr>
          <w:rFonts w:eastAsia="Times New Roman" w:cstheme="minorHAnsi"/>
          <w:sz w:val="24"/>
          <w:szCs w:val="24"/>
          <w:lang w:eastAsia="en-GB"/>
        </w:rPr>
        <w:t xml:space="preserve">Safeguarding and child protection is everyone’s responsibility. This policy applies to all staff, volunteers and governors in the school and is consistent with the procedures of the </w:t>
      </w:r>
      <w:r w:rsidR="00C849EF" w:rsidRPr="00C849EF">
        <w:rPr>
          <w:rFonts w:eastAsia="Times New Roman" w:cstheme="minorHAnsi"/>
          <w:sz w:val="24"/>
          <w:szCs w:val="24"/>
          <w:lang w:eastAsia="en-GB"/>
        </w:rPr>
        <w:t>three</w:t>
      </w:r>
      <w:r w:rsidRPr="00C849EF">
        <w:rPr>
          <w:rFonts w:eastAsia="Times New Roman" w:cstheme="minorHAnsi"/>
          <w:sz w:val="24"/>
          <w:szCs w:val="24"/>
          <w:lang w:eastAsia="en-GB"/>
        </w:rPr>
        <w:t xml:space="preserve"> safeguarding partners. Our policy and procedures also apply to extended school and off-site activities. </w:t>
      </w:r>
    </w:p>
    <w:p w14:paraId="72CDFF40" w14:textId="77777777" w:rsidR="00C06142" w:rsidRDefault="00C06142" w:rsidP="00E33EE1">
      <w:pPr>
        <w:autoSpaceDE w:val="0"/>
        <w:autoSpaceDN w:val="0"/>
        <w:adjustRightInd w:val="0"/>
        <w:spacing w:after="0" w:line="240" w:lineRule="auto"/>
        <w:jc w:val="both"/>
        <w:rPr>
          <w:rFonts w:eastAsia="Times New Roman" w:cstheme="minorHAnsi"/>
          <w:b/>
          <w:bCs/>
          <w:color w:val="006600"/>
          <w:sz w:val="24"/>
          <w:szCs w:val="24"/>
          <w:u w:val="single"/>
          <w:lang w:eastAsia="en-GB"/>
        </w:rPr>
      </w:pPr>
    </w:p>
    <w:p w14:paraId="53BAC9CC" w14:textId="48229C2B" w:rsidR="002955F4" w:rsidRPr="00030AFE" w:rsidRDefault="008F51DB" w:rsidP="00E33EE1">
      <w:pPr>
        <w:autoSpaceDE w:val="0"/>
        <w:autoSpaceDN w:val="0"/>
        <w:adjustRightInd w:val="0"/>
        <w:spacing w:after="0" w:line="240" w:lineRule="auto"/>
        <w:jc w:val="both"/>
        <w:rPr>
          <w:rFonts w:eastAsia="Times New Roman" w:cstheme="minorHAnsi"/>
          <w:b/>
          <w:bCs/>
          <w:color w:val="006600"/>
          <w:sz w:val="24"/>
          <w:szCs w:val="24"/>
          <w:u w:val="single"/>
          <w:lang w:eastAsia="en-GB"/>
        </w:rPr>
      </w:pPr>
      <w:r w:rsidRPr="00030AFE">
        <w:rPr>
          <w:rFonts w:eastAsia="Times New Roman" w:cstheme="minorHAnsi"/>
          <w:b/>
          <w:bCs/>
          <w:color w:val="006600"/>
          <w:sz w:val="24"/>
          <w:szCs w:val="24"/>
          <w:u w:val="single"/>
          <w:lang w:eastAsia="en-GB"/>
        </w:rPr>
        <w:t xml:space="preserve">7.1 </w:t>
      </w:r>
      <w:r w:rsidR="002955F4" w:rsidRPr="00030AFE">
        <w:rPr>
          <w:rFonts w:eastAsia="Times New Roman" w:cstheme="minorHAnsi"/>
          <w:b/>
          <w:bCs/>
          <w:color w:val="006600"/>
          <w:sz w:val="24"/>
          <w:szCs w:val="24"/>
          <w:u w:val="single"/>
          <w:lang w:eastAsia="en-GB"/>
        </w:rPr>
        <w:t>Governing bodies and proprietors</w:t>
      </w:r>
    </w:p>
    <w:p w14:paraId="226E85EA" w14:textId="77777777" w:rsidR="002955F4" w:rsidRPr="00030AFE" w:rsidRDefault="002955F4" w:rsidP="5BD369CF">
      <w:pPr>
        <w:autoSpaceDE w:val="0"/>
        <w:autoSpaceDN w:val="0"/>
        <w:adjustRightInd w:val="0"/>
        <w:spacing w:after="0" w:line="240" w:lineRule="auto"/>
        <w:jc w:val="both"/>
        <w:rPr>
          <w:rFonts w:eastAsia="Times New Roman"/>
          <w:b/>
          <w:bCs/>
          <w:color w:val="00B0F0"/>
          <w:sz w:val="24"/>
          <w:szCs w:val="24"/>
          <w:u w:val="single"/>
          <w:lang w:eastAsia="en-GB"/>
        </w:rPr>
      </w:pPr>
    </w:p>
    <w:p w14:paraId="772D1BC0" w14:textId="536E6D26" w:rsidR="00992E20" w:rsidRDefault="004E4CE3" w:rsidP="00E33EE1">
      <w:pPr>
        <w:autoSpaceDE w:val="0"/>
        <w:autoSpaceDN w:val="0"/>
        <w:adjustRightInd w:val="0"/>
        <w:spacing w:after="0" w:line="240" w:lineRule="auto"/>
        <w:jc w:val="both"/>
        <w:rPr>
          <w:rFonts w:eastAsia="Times New Roman" w:cstheme="minorHAnsi"/>
          <w:b/>
          <w:bCs/>
          <w:color w:val="FF0000"/>
          <w:sz w:val="24"/>
          <w:szCs w:val="24"/>
          <w:lang w:eastAsia="en-GB"/>
        </w:rPr>
      </w:pPr>
      <w:r w:rsidRPr="00030AFE">
        <w:rPr>
          <w:rFonts w:eastAsia="Times New Roman" w:cstheme="minorHAnsi"/>
          <w:b/>
          <w:bCs/>
          <w:color w:val="006600"/>
          <w:sz w:val="24"/>
          <w:szCs w:val="24"/>
          <w:lang w:eastAsia="en-GB"/>
        </w:rPr>
        <w:t>Governing bodies and proprietors</w:t>
      </w:r>
      <w:r w:rsidRPr="00030AFE">
        <w:rPr>
          <w:rFonts w:eastAsia="Times New Roman" w:cstheme="minorHAnsi"/>
          <w:color w:val="006600"/>
          <w:sz w:val="24"/>
          <w:szCs w:val="24"/>
          <w:lang w:eastAsia="en-GB"/>
        </w:rPr>
        <w:t xml:space="preserve"> </w:t>
      </w:r>
      <w:r w:rsidRPr="00030AFE">
        <w:rPr>
          <w:rFonts w:eastAsia="Times New Roman" w:cstheme="minorHAnsi"/>
          <w:sz w:val="24"/>
          <w:szCs w:val="24"/>
          <w:lang w:eastAsia="en-GB"/>
        </w:rPr>
        <w:t xml:space="preserve">have a strategic leadership responsibility for </w:t>
      </w:r>
      <w:r w:rsidR="00562D4E">
        <w:rPr>
          <w:rFonts w:cstheme="minorHAnsi"/>
          <w:sz w:val="24"/>
          <w:szCs w:val="24"/>
        </w:rPr>
        <w:t>South End Junior School</w:t>
      </w:r>
      <w:r w:rsidR="00562D4E">
        <w:rPr>
          <w:rFonts w:cstheme="minorHAnsi"/>
          <w:sz w:val="24"/>
          <w:szCs w:val="24"/>
        </w:rPr>
        <w:t>’s</w:t>
      </w:r>
      <w:r w:rsidR="00562D4E" w:rsidRPr="00030AFE">
        <w:rPr>
          <w:rFonts w:cstheme="minorHAnsi"/>
          <w:sz w:val="24"/>
          <w:szCs w:val="24"/>
        </w:rPr>
        <w:t xml:space="preserve"> </w:t>
      </w:r>
      <w:r w:rsidRPr="00030AFE">
        <w:rPr>
          <w:rFonts w:eastAsia="Times New Roman" w:cstheme="minorHAnsi"/>
          <w:sz w:val="24"/>
          <w:szCs w:val="24"/>
          <w:lang w:eastAsia="en-GB"/>
        </w:rPr>
        <w:t>safeguarding arrangements.</w:t>
      </w:r>
      <w:r w:rsidRPr="00030AFE">
        <w:rPr>
          <w:rFonts w:eastAsia="Times New Roman" w:cstheme="minorHAnsi"/>
          <w:color w:val="000000"/>
          <w:sz w:val="24"/>
          <w:szCs w:val="24"/>
          <w:lang w:eastAsia="en-GB"/>
        </w:rPr>
        <w:t xml:space="preserve"> </w:t>
      </w:r>
      <w:r w:rsidR="00992E20" w:rsidRPr="00030AFE">
        <w:rPr>
          <w:rFonts w:eastAsia="Times New Roman" w:cstheme="minorHAnsi"/>
          <w:color w:val="000000"/>
          <w:sz w:val="24"/>
          <w:szCs w:val="24"/>
          <w:lang w:eastAsia="en-GB"/>
        </w:rPr>
        <w:t>The governing bo</w:t>
      </w:r>
      <w:r w:rsidR="00BD18DD">
        <w:rPr>
          <w:rFonts w:eastAsia="Times New Roman" w:cstheme="minorHAnsi"/>
          <w:color w:val="000000"/>
          <w:sz w:val="24"/>
          <w:szCs w:val="24"/>
          <w:lang w:eastAsia="en-GB"/>
        </w:rPr>
        <w:t>dy</w:t>
      </w:r>
      <w:r w:rsidR="00992E20" w:rsidRPr="00030AFE">
        <w:rPr>
          <w:rFonts w:eastAsia="Times New Roman" w:cstheme="minorHAnsi"/>
          <w:color w:val="000000"/>
          <w:sz w:val="24"/>
          <w:szCs w:val="24"/>
          <w:lang w:eastAsia="en-GB"/>
        </w:rPr>
        <w:t xml:space="preserve"> will appoint a senior board </w:t>
      </w:r>
      <w:r w:rsidR="00992E20" w:rsidRPr="00030AFE">
        <w:rPr>
          <w:rFonts w:eastAsia="Times New Roman" w:cstheme="minorHAnsi"/>
          <w:color w:val="000000"/>
          <w:sz w:val="24"/>
          <w:szCs w:val="24"/>
          <w:lang w:eastAsia="en-GB"/>
        </w:rPr>
        <w:lastRenderedPageBreak/>
        <w:t>level (or equivalent) Governor Safeguarding Lead to monitor the effectiveness of this policy in conjunction with the full governing board. This is always a different person from the DSL.</w:t>
      </w:r>
      <w:r w:rsidRPr="00030AFE">
        <w:rPr>
          <w:rFonts w:eastAsia="Times New Roman" w:cstheme="minorHAnsi"/>
          <w:color w:val="000000"/>
          <w:sz w:val="24"/>
          <w:szCs w:val="24"/>
          <w:lang w:eastAsia="en-GB"/>
        </w:rPr>
        <w:t xml:space="preserve"> The Governor Safeguarding Lead is </w:t>
      </w:r>
      <w:r w:rsidR="00562D4E" w:rsidRPr="00562D4E">
        <w:rPr>
          <w:rFonts w:eastAsia="Times New Roman" w:cstheme="minorHAnsi"/>
          <w:sz w:val="24"/>
          <w:szCs w:val="24"/>
          <w:lang w:eastAsia="en-GB"/>
        </w:rPr>
        <w:t>Julie Rogers -Hussey</w:t>
      </w:r>
    </w:p>
    <w:p w14:paraId="35A37E16" w14:textId="77777777" w:rsidR="003F4665" w:rsidRDefault="003F4665" w:rsidP="00E33EE1">
      <w:pPr>
        <w:autoSpaceDE w:val="0"/>
        <w:autoSpaceDN w:val="0"/>
        <w:adjustRightInd w:val="0"/>
        <w:spacing w:after="0" w:line="240" w:lineRule="auto"/>
        <w:jc w:val="both"/>
        <w:rPr>
          <w:rFonts w:eastAsia="Times New Roman" w:cstheme="minorHAnsi"/>
          <w:b/>
          <w:bCs/>
          <w:color w:val="FF0000"/>
          <w:sz w:val="24"/>
          <w:szCs w:val="24"/>
          <w:lang w:eastAsia="en-GB"/>
        </w:rPr>
      </w:pPr>
    </w:p>
    <w:p w14:paraId="4A3937E3" w14:textId="3FDE66A2" w:rsidR="003F4665" w:rsidRPr="003F4665" w:rsidRDefault="003F4665" w:rsidP="00E33EE1">
      <w:pPr>
        <w:autoSpaceDE w:val="0"/>
        <w:autoSpaceDN w:val="0"/>
        <w:adjustRightInd w:val="0"/>
        <w:spacing w:after="0" w:line="240" w:lineRule="auto"/>
        <w:jc w:val="both"/>
        <w:rPr>
          <w:rFonts w:eastAsia="Times New Roman" w:cstheme="minorHAnsi"/>
          <w:sz w:val="24"/>
          <w:szCs w:val="24"/>
          <w:lang w:eastAsia="en-GB"/>
        </w:rPr>
      </w:pPr>
      <w:r w:rsidRPr="003F4665">
        <w:rPr>
          <w:rFonts w:eastAsia="Times New Roman" w:cstheme="minorHAnsi"/>
          <w:sz w:val="24"/>
          <w:szCs w:val="24"/>
          <w:highlight w:val="yellow"/>
          <w:lang w:eastAsia="en-GB"/>
        </w:rPr>
        <w:t>All governors and trustees will receive safeguarding and child protection training, including online safety, at induction and at regular intervals thereafter. This training will equip governors to provide strategic challenge and assurance regarding safeguarding arrangements.</w:t>
      </w:r>
    </w:p>
    <w:p w14:paraId="260829B3" w14:textId="77777777" w:rsidR="00A51889" w:rsidRPr="00030AFE" w:rsidRDefault="00A51889" w:rsidP="00E33EE1">
      <w:pPr>
        <w:autoSpaceDE w:val="0"/>
        <w:autoSpaceDN w:val="0"/>
        <w:adjustRightInd w:val="0"/>
        <w:spacing w:after="0" w:line="240" w:lineRule="auto"/>
        <w:jc w:val="both"/>
        <w:rPr>
          <w:rFonts w:cstheme="minorHAnsi"/>
          <w:sz w:val="24"/>
          <w:szCs w:val="24"/>
        </w:rPr>
      </w:pPr>
    </w:p>
    <w:p w14:paraId="521E4E53" w14:textId="4CA6A768" w:rsidR="005920CF" w:rsidRPr="00240A42" w:rsidRDefault="00563044" w:rsidP="56041150">
      <w:pPr>
        <w:autoSpaceDE w:val="0"/>
        <w:autoSpaceDN w:val="0"/>
        <w:adjustRightInd w:val="0"/>
        <w:spacing w:after="0" w:line="240" w:lineRule="auto"/>
        <w:jc w:val="both"/>
        <w:rPr>
          <w:rFonts w:eastAsia="Times New Roman"/>
          <w:color w:val="000000" w:themeColor="text1"/>
          <w:sz w:val="24"/>
          <w:szCs w:val="24"/>
          <w:lang w:eastAsia="en-GB"/>
        </w:rPr>
      </w:pPr>
      <w:r w:rsidRPr="56041150">
        <w:rPr>
          <w:sz w:val="24"/>
          <w:szCs w:val="24"/>
        </w:rPr>
        <w:t xml:space="preserve">Governors/proprietors will ensure that there are mechanisms in place to assist staff in understanding and discharging their statutory safeguarding roles and responsibilities. </w:t>
      </w:r>
      <w:r w:rsidR="00A51889" w:rsidRPr="56041150">
        <w:rPr>
          <w:sz w:val="24"/>
          <w:szCs w:val="24"/>
        </w:rPr>
        <w:t xml:space="preserve">Governors will ensure that the school is working with local safeguarding partners and that the school contributes to multi-agency working, adhering to Working Together to Safeguard Children </w:t>
      </w:r>
      <w:r w:rsidR="00A51889" w:rsidRPr="00562D4E">
        <w:rPr>
          <w:sz w:val="24"/>
          <w:szCs w:val="24"/>
        </w:rPr>
        <w:t>(20</w:t>
      </w:r>
      <w:r w:rsidR="00780886" w:rsidRPr="00562D4E">
        <w:rPr>
          <w:sz w:val="24"/>
          <w:szCs w:val="24"/>
        </w:rPr>
        <w:t>2</w:t>
      </w:r>
      <w:r w:rsidR="04604634" w:rsidRPr="00562D4E">
        <w:rPr>
          <w:sz w:val="24"/>
          <w:szCs w:val="24"/>
        </w:rPr>
        <w:t>6</w:t>
      </w:r>
      <w:r w:rsidR="00A51889" w:rsidRPr="00562D4E">
        <w:rPr>
          <w:sz w:val="24"/>
          <w:szCs w:val="24"/>
        </w:rPr>
        <w:t>).</w:t>
      </w:r>
      <w:r w:rsidR="00A51889" w:rsidRPr="56041150">
        <w:rPr>
          <w:sz w:val="24"/>
          <w:szCs w:val="24"/>
        </w:rPr>
        <w:t xml:space="preserve"> </w:t>
      </w:r>
      <w:r w:rsidR="00CC537D" w:rsidRPr="56041150">
        <w:rPr>
          <w:rFonts w:eastAsia="Times New Roman"/>
          <w:color w:val="000000" w:themeColor="text1"/>
          <w:sz w:val="24"/>
          <w:szCs w:val="24"/>
          <w:lang w:eastAsia="en-GB"/>
        </w:rPr>
        <w:t xml:space="preserve">All governors will read </w:t>
      </w:r>
      <w:r w:rsidR="00CC537D" w:rsidRPr="00562D4E">
        <w:rPr>
          <w:rFonts w:eastAsia="Times New Roman"/>
          <w:color w:val="000000" w:themeColor="text1"/>
          <w:sz w:val="24"/>
          <w:szCs w:val="24"/>
          <w:lang w:eastAsia="en-GB"/>
        </w:rPr>
        <w:t>K</w:t>
      </w:r>
      <w:r w:rsidR="009E679E" w:rsidRPr="00562D4E">
        <w:rPr>
          <w:rFonts w:eastAsia="Times New Roman"/>
          <w:color w:val="000000" w:themeColor="text1"/>
          <w:sz w:val="24"/>
          <w:szCs w:val="24"/>
          <w:lang w:eastAsia="en-GB"/>
        </w:rPr>
        <w:t>CSIE</w:t>
      </w:r>
      <w:r w:rsidR="00CC537D" w:rsidRPr="00562D4E">
        <w:rPr>
          <w:rFonts w:eastAsia="Times New Roman"/>
          <w:color w:val="000000" w:themeColor="text1"/>
          <w:sz w:val="24"/>
          <w:szCs w:val="24"/>
          <w:lang w:eastAsia="en-GB"/>
        </w:rPr>
        <w:t xml:space="preserve"> </w:t>
      </w:r>
      <w:r w:rsidR="009E679E" w:rsidRPr="00562D4E">
        <w:rPr>
          <w:rFonts w:eastAsia="Times New Roman"/>
          <w:color w:val="000000" w:themeColor="text1"/>
          <w:sz w:val="24"/>
          <w:szCs w:val="24"/>
          <w:lang w:eastAsia="en-GB"/>
        </w:rPr>
        <w:t>(</w:t>
      </w:r>
      <w:r w:rsidR="007C1582" w:rsidRPr="00562D4E">
        <w:rPr>
          <w:rFonts w:eastAsia="Times New Roman"/>
          <w:color w:val="000000" w:themeColor="text1"/>
          <w:sz w:val="24"/>
          <w:szCs w:val="24"/>
          <w:lang w:eastAsia="en-GB"/>
        </w:rPr>
        <w:t>202</w:t>
      </w:r>
      <w:r w:rsidR="67FAA595" w:rsidRPr="00562D4E">
        <w:rPr>
          <w:rFonts w:eastAsia="Times New Roman"/>
          <w:color w:val="000000" w:themeColor="text1"/>
          <w:sz w:val="24"/>
          <w:szCs w:val="24"/>
          <w:lang w:eastAsia="en-GB"/>
        </w:rPr>
        <w:t>6</w:t>
      </w:r>
      <w:r w:rsidR="009E679E" w:rsidRPr="00562D4E">
        <w:rPr>
          <w:rFonts w:eastAsia="Times New Roman"/>
          <w:color w:val="000000" w:themeColor="text1"/>
          <w:sz w:val="24"/>
          <w:szCs w:val="24"/>
          <w:lang w:eastAsia="en-GB"/>
        </w:rPr>
        <w:t>)</w:t>
      </w:r>
      <w:r w:rsidR="00CC537D" w:rsidRPr="56041150">
        <w:rPr>
          <w:rFonts w:eastAsia="Times New Roman"/>
          <w:color w:val="000000" w:themeColor="text1"/>
          <w:sz w:val="24"/>
          <w:szCs w:val="24"/>
          <w:lang w:eastAsia="en-GB"/>
        </w:rPr>
        <w:t xml:space="preserve"> and a record will be kept of this. </w:t>
      </w:r>
    </w:p>
    <w:p w14:paraId="52DB90E6" w14:textId="77777777" w:rsidR="00A51889" w:rsidRPr="00030AFE" w:rsidRDefault="00A51889" w:rsidP="00E33EE1">
      <w:pPr>
        <w:autoSpaceDE w:val="0"/>
        <w:autoSpaceDN w:val="0"/>
        <w:adjustRightInd w:val="0"/>
        <w:spacing w:after="0" w:line="240" w:lineRule="auto"/>
        <w:jc w:val="both"/>
        <w:rPr>
          <w:rFonts w:cstheme="minorHAnsi"/>
          <w:sz w:val="24"/>
          <w:szCs w:val="24"/>
        </w:rPr>
      </w:pPr>
    </w:p>
    <w:p w14:paraId="5B3F0773" w14:textId="63BA684A" w:rsidR="00BF1791" w:rsidRPr="00030AFE" w:rsidRDefault="004E4CE3" w:rsidP="56041150">
      <w:pPr>
        <w:autoSpaceDE w:val="0"/>
        <w:autoSpaceDN w:val="0"/>
        <w:adjustRightInd w:val="0"/>
        <w:spacing w:after="120" w:line="240" w:lineRule="auto"/>
        <w:jc w:val="both"/>
        <w:rPr>
          <w:sz w:val="24"/>
          <w:szCs w:val="24"/>
        </w:rPr>
      </w:pPr>
      <w:r w:rsidRPr="56041150">
        <w:rPr>
          <w:sz w:val="24"/>
          <w:szCs w:val="24"/>
        </w:rPr>
        <w:t xml:space="preserve">Part 2 of </w:t>
      </w:r>
      <w:r w:rsidRPr="00562D4E">
        <w:rPr>
          <w:sz w:val="24"/>
          <w:szCs w:val="24"/>
        </w:rPr>
        <w:t>K</w:t>
      </w:r>
      <w:r w:rsidR="009E679E" w:rsidRPr="00562D4E">
        <w:rPr>
          <w:sz w:val="24"/>
          <w:szCs w:val="24"/>
        </w:rPr>
        <w:t>CSIE</w:t>
      </w:r>
      <w:r w:rsidRPr="00562D4E">
        <w:rPr>
          <w:sz w:val="24"/>
          <w:szCs w:val="24"/>
        </w:rPr>
        <w:t xml:space="preserve"> (</w:t>
      </w:r>
      <w:r w:rsidR="007C1582" w:rsidRPr="00562D4E">
        <w:rPr>
          <w:sz w:val="24"/>
          <w:szCs w:val="24"/>
        </w:rPr>
        <w:t>202</w:t>
      </w:r>
      <w:r w:rsidR="59348BD8" w:rsidRPr="00562D4E">
        <w:rPr>
          <w:sz w:val="24"/>
          <w:szCs w:val="24"/>
        </w:rPr>
        <w:t>6</w:t>
      </w:r>
      <w:r w:rsidRPr="00562D4E">
        <w:rPr>
          <w:sz w:val="24"/>
          <w:szCs w:val="24"/>
        </w:rPr>
        <w:t>)</w:t>
      </w:r>
      <w:r w:rsidRPr="56041150">
        <w:rPr>
          <w:sz w:val="24"/>
          <w:szCs w:val="24"/>
        </w:rPr>
        <w:t xml:space="preserve"> sets out the responsibilities of governing bodies</w:t>
      </w:r>
      <w:r w:rsidR="00BF1791" w:rsidRPr="56041150">
        <w:rPr>
          <w:sz w:val="24"/>
          <w:szCs w:val="24"/>
        </w:rPr>
        <w:t xml:space="preserve"> and our </w:t>
      </w:r>
      <w:r w:rsidR="000303EE">
        <w:rPr>
          <w:rFonts w:cstheme="minorHAnsi"/>
          <w:sz w:val="24"/>
          <w:szCs w:val="24"/>
        </w:rPr>
        <w:t>South End Junior School</w:t>
      </w:r>
      <w:r w:rsidR="000303EE" w:rsidRPr="00030AFE">
        <w:rPr>
          <w:rFonts w:cstheme="minorHAnsi"/>
          <w:sz w:val="24"/>
          <w:szCs w:val="24"/>
        </w:rPr>
        <w:t xml:space="preserve"> </w:t>
      </w:r>
      <w:r w:rsidR="00BF1791" w:rsidRPr="000303EE">
        <w:rPr>
          <w:sz w:val="24"/>
          <w:szCs w:val="24"/>
        </w:rPr>
        <w:t>governors will adhere to this guidance at all times</w:t>
      </w:r>
      <w:r w:rsidRPr="56041150">
        <w:rPr>
          <w:sz w:val="24"/>
          <w:szCs w:val="24"/>
        </w:rPr>
        <w:t xml:space="preserve">. As part of these responsibilities the </w:t>
      </w:r>
      <w:r w:rsidR="00212B60" w:rsidRPr="56041150">
        <w:rPr>
          <w:sz w:val="24"/>
          <w:szCs w:val="24"/>
        </w:rPr>
        <w:t>governors</w:t>
      </w:r>
      <w:r w:rsidRPr="56041150">
        <w:rPr>
          <w:sz w:val="24"/>
          <w:szCs w:val="24"/>
        </w:rPr>
        <w:t xml:space="preserve"> will; </w:t>
      </w:r>
    </w:p>
    <w:p w14:paraId="3D8E75D1" w14:textId="4D3E82B6" w:rsidR="004E4CE3" w:rsidRPr="00C849EF" w:rsidRDefault="00212B60" w:rsidP="00F42F5D">
      <w:pPr>
        <w:pStyle w:val="ListParagraph"/>
        <w:numPr>
          <w:ilvl w:val="0"/>
          <w:numId w:val="9"/>
        </w:numPr>
        <w:jc w:val="both"/>
        <w:rPr>
          <w:rFonts w:asciiTheme="minorHAnsi" w:hAnsiTheme="minorHAnsi" w:cstheme="minorHAnsi"/>
        </w:rPr>
      </w:pPr>
      <w:r w:rsidRPr="00C849EF">
        <w:rPr>
          <w:rFonts w:asciiTheme="minorHAnsi" w:hAnsiTheme="minorHAnsi" w:cstheme="minorHAnsi"/>
        </w:rPr>
        <w:t>e</w:t>
      </w:r>
      <w:r w:rsidR="004E4CE3" w:rsidRPr="00C849EF">
        <w:rPr>
          <w:rFonts w:asciiTheme="minorHAnsi" w:hAnsiTheme="minorHAnsi" w:cstheme="minorHAnsi"/>
        </w:rPr>
        <w:t>nsure that they comply with their duties under</w:t>
      </w:r>
      <w:r w:rsidR="00BF1791" w:rsidRPr="00C849EF">
        <w:rPr>
          <w:rFonts w:asciiTheme="minorHAnsi" w:hAnsiTheme="minorHAnsi" w:cstheme="minorHAnsi"/>
        </w:rPr>
        <w:t xml:space="preserve"> statutory guidance and</w:t>
      </w:r>
      <w:r w:rsidR="004E4CE3" w:rsidRPr="00C849EF">
        <w:rPr>
          <w:rFonts w:asciiTheme="minorHAnsi" w:hAnsiTheme="minorHAnsi" w:cstheme="minorHAnsi"/>
        </w:rPr>
        <w:t xml:space="preserve"> legislation</w:t>
      </w:r>
      <w:r w:rsidR="008753F3" w:rsidRPr="00C849EF">
        <w:t xml:space="preserve"> </w:t>
      </w:r>
      <w:r w:rsidR="008753F3" w:rsidRPr="00C849EF">
        <w:rPr>
          <w:rFonts w:asciiTheme="minorHAnsi" w:hAnsiTheme="minorHAnsi" w:cstheme="minorHAnsi"/>
        </w:rPr>
        <w:t>including its obligations under the Human Rights Act 1998, the Equality Act 2010 (including the Public Sector Equality Duty), and our school’s local multi-agency safeguarding arrangements</w:t>
      </w:r>
      <w:r w:rsidR="004E4CE3" w:rsidRPr="00C849EF">
        <w:rPr>
          <w:rFonts w:asciiTheme="minorHAnsi" w:hAnsiTheme="minorHAnsi" w:cstheme="minorHAnsi"/>
        </w:rPr>
        <w:t xml:space="preserve">; </w:t>
      </w:r>
    </w:p>
    <w:p w14:paraId="540C55CC" w14:textId="714496BB" w:rsidR="004E4CE3"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w</w:t>
      </w:r>
      <w:r w:rsidR="004E4CE3" w:rsidRPr="00030AFE">
        <w:rPr>
          <w:rFonts w:asciiTheme="minorHAnsi" w:hAnsiTheme="minorHAnsi" w:cstheme="minorHAnsi"/>
        </w:rPr>
        <w:t xml:space="preserve">ork to facilitate a </w:t>
      </w:r>
      <w:r w:rsidR="004E4CE3" w:rsidRPr="000303EE">
        <w:rPr>
          <w:rFonts w:asciiTheme="minorHAnsi" w:hAnsiTheme="minorHAnsi" w:cstheme="minorHAnsi"/>
        </w:rPr>
        <w:t xml:space="preserve">whole school </w:t>
      </w:r>
      <w:r w:rsidR="004E4CE3" w:rsidRPr="00030AFE">
        <w:rPr>
          <w:rFonts w:asciiTheme="minorHAnsi" w:hAnsiTheme="minorHAnsi" w:cstheme="minorHAnsi"/>
        </w:rPr>
        <w:t xml:space="preserve">to safeguarding, by ensuring that safeguarding and child protection underpin all relevant aspects of policy and process; </w:t>
      </w:r>
    </w:p>
    <w:p w14:paraId="7B822CB8" w14:textId="1A753694" w:rsidR="004E4CE3"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policies, procedure and training at </w:t>
      </w:r>
      <w:r w:rsidR="000303EE">
        <w:rPr>
          <w:rFonts w:asciiTheme="minorHAnsi" w:hAnsiTheme="minorHAnsi" w:cstheme="minorHAnsi"/>
        </w:rPr>
        <w:t>South End Junior School</w:t>
      </w:r>
      <w:r w:rsidR="004E4CE3" w:rsidRPr="00030AFE">
        <w:rPr>
          <w:rFonts w:asciiTheme="minorHAnsi" w:hAnsiTheme="minorHAnsi" w:cstheme="minorHAnsi"/>
          <w:b/>
          <w:bCs/>
          <w:color w:val="FF0000"/>
        </w:rPr>
        <w:t xml:space="preserve"> </w:t>
      </w:r>
      <w:r w:rsidR="004E4CE3" w:rsidRPr="00030AFE">
        <w:rPr>
          <w:rFonts w:asciiTheme="minorHAnsi" w:hAnsiTheme="minorHAnsi" w:cstheme="minorHAnsi"/>
        </w:rPr>
        <w:t xml:space="preserve">are effective </w:t>
      </w:r>
      <w:r w:rsidR="004C175E" w:rsidRPr="00E60AAF">
        <w:rPr>
          <w:rFonts w:asciiTheme="minorHAnsi" w:hAnsiTheme="minorHAnsi" w:cstheme="minorHAnsi"/>
          <w:highlight w:val="yellow"/>
        </w:rPr>
        <w:t>and understood</w:t>
      </w:r>
      <w:r w:rsidR="004C175E">
        <w:rPr>
          <w:rFonts w:asciiTheme="minorHAnsi" w:hAnsiTheme="minorHAnsi" w:cstheme="minorHAnsi"/>
        </w:rPr>
        <w:t xml:space="preserve"> </w:t>
      </w:r>
      <w:r w:rsidR="004E4CE3" w:rsidRPr="00030AFE">
        <w:rPr>
          <w:rFonts w:asciiTheme="minorHAnsi" w:hAnsiTheme="minorHAnsi" w:cstheme="minorHAnsi"/>
        </w:rPr>
        <w:t xml:space="preserve">and comply with the law at all times and that they allow concerns to be responded to in a timely manner; </w:t>
      </w:r>
    </w:p>
    <w:p w14:paraId="564CFE41" w14:textId="78D5CDE6" w:rsidR="00BF1791"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BF1791" w:rsidRPr="00030AFE">
        <w:rPr>
          <w:rFonts w:asciiTheme="minorHAnsi" w:hAnsiTheme="minorHAnsi" w:cstheme="minorHAnsi"/>
        </w:rPr>
        <w:t>nsure that safeguarding training for staff, including online safety training, is integrated, aligned and considered as part of the whole school or college safeguarding approach and wider staff training and curriculum planning;</w:t>
      </w:r>
    </w:p>
    <w:p w14:paraId="1D512358" w14:textId="3F84C8D6" w:rsidR="004E4CE3"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the </w:t>
      </w:r>
      <w:r w:rsidR="000303EE" w:rsidRPr="000303EE">
        <w:rPr>
          <w:rFonts w:asciiTheme="minorHAnsi" w:hAnsiTheme="minorHAnsi" w:cstheme="minorHAnsi"/>
        </w:rPr>
        <w:t>school</w:t>
      </w:r>
      <w:r w:rsidR="004E4CE3" w:rsidRPr="00030AFE">
        <w:rPr>
          <w:rFonts w:asciiTheme="minorHAnsi" w:hAnsiTheme="minorHAnsi" w:cstheme="minorHAnsi"/>
          <w:color w:val="FF0000"/>
        </w:rPr>
        <w:t xml:space="preserve"> </w:t>
      </w:r>
      <w:r w:rsidR="004E4CE3" w:rsidRPr="00030AFE">
        <w:rPr>
          <w:rFonts w:asciiTheme="minorHAnsi" w:hAnsiTheme="minorHAnsi" w:cstheme="minorHAnsi"/>
        </w:rPr>
        <w:t xml:space="preserve">takes into account local </w:t>
      </w:r>
      <w:r w:rsidR="00DF02F5">
        <w:rPr>
          <w:rFonts w:asciiTheme="minorHAnsi" w:hAnsiTheme="minorHAnsi" w:cstheme="minorHAnsi"/>
        </w:rPr>
        <w:t>criteria for action and protocol for assessment</w:t>
      </w:r>
      <w:r w:rsidR="004E4CE3" w:rsidRPr="00030AFE">
        <w:rPr>
          <w:rFonts w:asciiTheme="minorHAnsi" w:hAnsiTheme="minorHAnsi" w:cstheme="minorHAnsi"/>
        </w:rPr>
        <w:t xml:space="preserve"> and supply information as requested by the three safeguarding partners; </w:t>
      </w:r>
    </w:p>
    <w:p w14:paraId="19E6B6C6" w14:textId="5FCC3494" w:rsidR="004E4CE3"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w:t>
      </w:r>
      <w:r w:rsidR="00A51889" w:rsidRPr="00030AFE">
        <w:rPr>
          <w:rFonts w:asciiTheme="minorHAnsi" w:hAnsiTheme="minorHAnsi" w:cstheme="minorHAnsi"/>
        </w:rPr>
        <w:t xml:space="preserve">the </w:t>
      </w:r>
      <w:r w:rsidR="00A51889" w:rsidRPr="000303EE">
        <w:rPr>
          <w:rFonts w:asciiTheme="minorHAnsi" w:hAnsiTheme="minorHAnsi" w:cstheme="minorHAnsi"/>
        </w:rPr>
        <w:t>school</w:t>
      </w:r>
      <w:r w:rsidR="00A51889" w:rsidRPr="000303EE">
        <w:rPr>
          <w:rFonts w:asciiTheme="minorHAnsi" w:hAnsiTheme="minorHAnsi" w:cstheme="minorHAnsi"/>
          <w:color w:val="FF0000"/>
        </w:rPr>
        <w:t xml:space="preserve"> </w:t>
      </w:r>
      <w:r w:rsidR="004E4CE3" w:rsidRPr="00030AFE">
        <w:rPr>
          <w:rFonts w:asciiTheme="minorHAnsi" w:hAnsiTheme="minorHAnsi" w:cstheme="minorHAnsi"/>
        </w:rPr>
        <w:t xml:space="preserve">has an effective </w:t>
      </w:r>
      <w:r w:rsidR="000D5240" w:rsidRPr="006F2964">
        <w:rPr>
          <w:rFonts w:asciiTheme="minorHAnsi" w:hAnsiTheme="minorHAnsi" w:cstheme="minorHAnsi"/>
          <w:highlight w:val="yellow"/>
        </w:rPr>
        <w:t>safeguarding and</w:t>
      </w:r>
      <w:r w:rsidR="000D5240">
        <w:rPr>
          <w:rFonts w:asciiTheme="minorHAnsi" w:hAnsiTheme="minorHAnsi" w:cstheme="minorHAnsi"/>
        </w:rPr>
        <w:t xml:space="preserve"> </w:t>
      </w:r>
      <w:r w:rsidR="004E4CE3" w:rsidRPr="00030AFE">
        <w:rPr>
          <w:rFonts w:asciiTheme="minorHAnsi" w:hAnsiTheme="minorHAnsi" w:cstheme="minorHAnsi"/>
        </w:rPr>
        <w:t xml:space="preserve">child protection policy, </w:t>
      </w:r>
      <w:r w:rsidR="00A51889" w:rsidRPr="00030AFE">
        <w:rPr>
          <w:rFonts w:asciiTheme="minorHAnsi" w:hAnsiTheme="minorHAnsi" w:cstheme="minorHAnsi"/>
        </w:rPr>
        <w:t>which</w:t>
      </w:r>
      <w:r w:rsidR="004E4CE3" w:rsidRPr="00030AFE">
        <w:rPr>
          <w:rFonts w:asciiTheme="minorHAnsi" w:hAnsiTheme="minorHAnsi" w:cstheme="minorHAnsi"/>
        </w:rPr>
        <w:t xml:space="preserve"> is published on</w:t>
      </w:r>
      <w:r w:rsidR="00A51889" w:rsidRPr="00030AFE">
        <w:rPr>
          <w:rFonts w:asciiTheme="minorHAnsi" w:hAnsiTheme="minorHAnsi" w:cstheme="minorHAnsi"/>
        </w:rPr>
        <w:t xml:space="preserve"> the </w:t>
      </w:r>
      <w:r w:rsidR="00A51889" w:rsidRPr="000303EE">
        <w:rPr>
          <w:rFonts w:asciiTheme="minorHAnsi" w:hAnsiTheme="minorHAnsi" w:cstheme="minorHAnsi"/>
        </w:rPr>
        <w:t>school</w:t>
      </w:r>
      <w:r w:rsidR="004E4CE3" w:rsidRPr="00030AFE">
        <w:rPr>
          <w:rFonts w:asciiTheme="minorHAnsi" w:hAnsiTheme="minorHAnsi" w:cstheme="minorHAnsi"/>
        </w:rPr>
        <w:t xml:space="preserve"> website</w:t>
      </w:r>
      <w:r w:rsidR="00A51889" w:rsidRPr="00030AFE">
        <w:rPr>
          <w:rFonts w:asciiTheme="minorHAnsi" w:hAnsiTheme="minorHAnsi" w:cstheme="minorHAnsi"/>
        </w:rPr>
        <w:t xml:space="preserve"> and/</w:t>
      </w:r>
      <w:r w:rsidR="004E4CE3" w:rsidRPr="00030AFE">
        <w:rPr>
          <w:rFonts w:asciiTheme="minorHAnsi" w:hAnsiTheme="minorHAnsi" w:cstheme="minorHAnsi"/>
        </w:rPr>
        <w:t xml:space="preserve">or available by other means and review this annually; </w:t>
      </w:r>
    </w:p>
    <w:p w14:paraId="56D57D51" w14:textId="12F93817" w:rsidR="00A51889"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A51889" w:rsidRPr="00030AFE">
        <w:rPr>
          <w:rFonts w:asciiTheme="minorHAnsi" w:hAnsiTheme="minorHAnsi" w:cstheme="minorHAnsi"/>
        </w:rPr>
        <w:t xml:space="preserve">nsure that the school has systems in place to allow children to raise concerns, which are well-promoted, well-understood and easily accessible; </w:t>
      </w:r>
    </w:p>
    <w:p w14:paraId="49A0A167" w14:textId="00C6CEFA" w:rsidR="00A51889"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A51889" w:rsidRPr="00030AFE">
        <w:rPr>
          <w:rFonts w:asciiTheme="minorHAnsi" w:hAnsiTheme="minorHAnsi" w:cstheme="minorHAnsi"/>
        </w:rPr>
        <w:t>nsure that the school takes safeguarding concerns seriously and takes the wishes and feelings of children into account;</w:t>
      </w:r>
    </w:p>
    <w:p w14:paraId="122A8648" w14:textId="050B5AA5" w:rsidR="00A51889"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A51889" w:rsidRPr="00030AFE">
        <w:rPr>
          <w:rFonts w:asciiTheme="minorHAnsi" w:hAnsiTheme="minorHAnsi" w:cstheme="minorHAnsi"/>
        </w:rPr>
        <w:t xml:space="preserve">nsure that there are systems in place for young people to safely express their views and give feedback on safeguarding practice; </w:t>
      </w:r>
    </w:p>
    <w:p w14:paraId="4FEEDF50" w14:textId="6DF07096" w:rsidR="004E4CE3"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w:t>
      </w:r>
      <w:r w:rsidR="00A51889" w:rsidRPr="00030AFE">
        <w:rPr>
          <w:rFonts w:asciiTheme="minorHAnsi" w:hAnsiTheme="minorHAnsi" w:cstheme="minorHAnsi"/>
        </w:rPr>
        <w:t xml:space="preserve">the </w:t>
      </w:r>
      <w:r w:rsidR="00A51889" w:rsidRPr="000303EE">
        <w:rPr>
          <w:rFonts w:asciiTheme="minorHAnsi" w:hAnsiTheme="minorHAnsi" w:cstheme="minorHAnsi"/>
        </w:rPr>
        <w:t>school</w:t>
      </w:r>
      <w:r w:rsidR="00A51889" w:rsidRPr="00030AFE">
        <w:rPr>
          <w:rFonts w:asciiTheme="minorHAnsi" w:hAnsiTheme="minorHAnsi" w:cstheme="minorHAnsi"/>
          <w:color w:val="FF0000"/>
        </w:rPr>
        <w:t xml:space="preserve"> </w:t>
      </w:r>
      <w:r w:rsidR="004E4CE3" w:rsidRPr="00030AFE">
        <w:rPr>
          <w:rFonts w:asciiTheme="minorHAnsi" w:hAnsiTheme="minorHAnsi" w:cstheme="minorHAnsi"/>
        </w:rPr>
        <w:t>has a</w:t>
      </w:r>
      <w:r w:rsidR="00A51889" w:rsidRPr="00030AFE">
        <w:rPr>
          <w:rFonts w:asciiTheme="minorHAnsi" w:hAnsiTheme="minorHAnsi" w:cstheme="minorHAnsi"/>
        </w:rPr>
        <w:t xml:space="preserve"> suitable behaviour policy for pupils and a</w:t>
      </w:r>
      <w:r w:rsidR="004E4CE3" w:rsidRPr="00030AFE">
        <w:rPr>
          <w:rFonts w:asciiTheme="minorHAnsi" w:hAnsiTheme="minorHAnsi" w:cstheme="minorHAnsi"/>
        </w:rPr>
        <w:t xml:space="preserve"> staff behaviour policy or Code of Conduct; </w:t>
      </w:r>
    </w:p>
    <w:p w14:paraId="460C0968" w14:textId="1AB8B164" w:rsidR="004E4CE3" w:rsidRPr="00F15EEC" w:rsidRDefault="00212B60" w:rsidP="00F42F5D">
      <w:pPr>
        <w:pStyle w:val="ListParagraph"/>
        <w:numPr>
          <w:ilvl w:val="0"/>
          <w:numId w:val="8"/>
        </w:numPr>
        <w:jc w:val="both"/>
        <w:rPr>
          <w:rFonts w:asciiTheme="minorHAnsi" w:hAnsiTheme="minorHAnsi" w:cstheme="minorHAnsi"/>
        </w:rPr>
      </w:pPr>
      <w:r w:rsidRPr="00F15EEC">
        <w:rPr>
          <w:rFonts w:asciiTheme="minorHAnsi" w:hAnsiTheme="minorHAnsi" w:cstheme="minorHAnsi"/>
        </w:rPr>
        <w:t>e</w:t>
      </w:r>
      <w:r w:rsidR="004E4CE3" w:rsidRPr="00F15EEC">
        <w:rPr>
          <w:rFonts w:asciiTheme="minorHAnsi" w:hAnsiTheme="minorHAnsi" w:cstheme="minorHAnsi"/>
        </w:rPr>
        <w:t xml:space="preserve">nsure that all staff undergo safeguarding and child protection training </w:t>
      </w:r>
      <w:r w:rsidR="0035788A" w:rsidRPr="00F15EEC">
        <w:rPr>
          <w:rFonts w:asciiTheme="minorHAnsi" w:hAnsiTheme="minorHAnsi" w:cstheme="minorHAnsi"/>
        </w:rPr>
        <w:t>(</w:t>
      </w:r>
      <w:r w:rsidR="0035788A" w:rsidRPr="00F15EEC">
        <w:rPr>
          <w:rFonts w:asciiTheme="minorHAnsi" w:hAnsiTheme="minorHAnsi" w:cstheme="minorHAnsi"/>
          <w:lang w:val="en-US"/>
        </w:rPr>
        <w:t xml:space="preserve">including online safety which, amongst other things, will include an understanding of the expectations, applicable roles and responsibilities in relation to filtering and </w:t>
      </w:r>
      <w:r w:rsidR="0035788A" w:rsidRPr="00F15EEC">
        <w:rPr>
          <w:rFonts w:asciiTheme="minorHAnsi" w:hAnsiTheme="minorHAnsi" w:cstheme="minorHAnsi"/>
          <w:lang w:val="en-US"/>
        </w:rPr>
        <w:lastRenderedPageBreak/>
        <w:t>monitoring) on induction and regularly thereafter</w:t>
      </w:r>
      <w:r w:rsidR="004E4CE3" w:rsidRPr="00F15EEC">
        <w:rPr>
          <w:rFonts w:asciiTheme="minorHAnsi" w:hAnsiTheme="minorHAnsi" w:cstheme="minorHAnsi"/>
        </w:rPr>
        <w:t xml:space="preserve">; </w:t>
      </w:r>
    </w:p>
    <w:p w14:paraId="0F4BFDB9" w14:textId="66ADCA7C" w:rsidR="00A51889" w:rsidRPr="00030AFE" w:rsidRDefault="00212B60" w:rsidP="00F42F5D">
      <w:pPr>
        <w:pStyle w:val="ListParagraph"/>
        <w:numPr>
          <w:ilvl w:val="0"/>
          <w:numId w:val="8"/>
        </w:numPr>
        <w:jc w:val="both"/>
        <w:rPr>
          <w:rFonts w:asciiTheme="minorHAnsi" w:hAnsiTheme="minorHAnsi" w:cstheme="minorHAnsi"/>
        </w:rPr>
      </w:pPr>
      <w:r w:rsidRPr="00F15EEC">
        <w:rPr>
          <w:rFonts w:asciiTheme="minorHAnsi" w:hAnsiTheme="minorHAnsi" w:cstheme="minorHAnsi"/>
        </w:rPr>
        <w:t>c</w:t>
      </w:r>
      <w:r w:rsidR="004E4CE3" w:rsidRPr="00F15EEC">
        <w:rPr>
          <w:rFonts w:asciiTheme="minorHAnsi" w:hAnsiTheme="minorHAnsi" w:cstheme="minorHAnsi"/>
        </w:rPr>
        <w:t>onsider a whole-school approach to online safety,</w:t>
      </w:r>
      <w:r w:rsidR="004E4CE3" w:rsidRPr="00030AFE">
        <w:rPr>
          <w:rFonts w:asciiTheme="minorHAnsi" w:hAnsiTheme="minorHAnsi" w:cstheme="minorHAnsi"/>
        </w:rPr>
        <w:t xml:space="preserve"> including the use of mobile technology in school; </w:t>
      </w:r>
    </w:p>
    <w:p w14:paraId="025BDB92" w14:textId="434F7CF4" w:rsidR="004E4CE3" w:rsidRPr="00030AFE"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 xml:space="preserve">nsure that there are clear systems and processes in place for identifying when children may be experiencing mental health problems; </w:t>
      </w:r>
    </w:p>
    <w:p w14:paraId="19C9A46D" w14:textId="77777777" w:rsidR="0021646A" w:rsidRPr="00F15EEC"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4E4CE3" w:rsidRPr="00E850DE">
        <w:rPr>
          <w:rFonts w:asciiTheme="minorHAnsi" w:hAnsiTheme="minorHAnsi" w:cstheme="minorHAnsi"/>
        </w:rPr>
        <w:t xml:space="preserve">nsure that children are taught about safeguarding, including online safety. See </w:t>
      </w:r>
      <w:r w:rsidR="004E4CE3" w:rsidRPr="00F15EEC">
        <w:rPr>
          <w:rFonts w:asciiTheme="minorHAnsi" w:hAnsiTheme="minorHAnsi" w:cstheme="minorHAnsi"/>
        </w:rPr>
        <w:t>section 1</w:t>
      </w:r>
      <w:r w:rsidR="00E850DE" w:rsidRPr="00F15EEC">
        <w:rPr>
          <w:rFonts w:asciiTheme="minorHAnsi" w:hAnsiTheme="minorHAnsi" w:cstheme="minorHAnsi"/>
        </w:rPr>
        <w:t>0</w:t>
      </w:r>
      <w:r w:rsidRPr="00F15EEC">
        <w:rPr>
          <w:rFonts w:asciiTheme="minorHAnsi" w:hAnsiTheme="minorHAnsi" w:cstheme="minorHAnsi"/>
        </w:rPr>
        <w:t>.6</w:t>
      </w:r>
      <w:r w:rsidR="00E850DE" w:rsidRPr="00F15EEC">
        <w:rPr>
          <w:rFonts w:asciiTheme="minorHAnsi" w:hAnsiTheme="minorHAnsi" w:cstheme="minorHAnsi"/>
        </w:rPr>
        <w:t xml:space="preserve"> and </w:t>
      </w:r>
      <w:r w:rsidR="00E850DE" w:rsidRPr="005B7C72">
        <w:rPr>
          <w:rFonts w:asciiTheme="minorHAnsi" w:hAnsiTheme="minorHAnsi" w:cstheme="minorHAnsi"/>
        </w:rPr>
        <w:t xml:space="preserve">Appendix </w:t>
      </w:r>
      <w:r w:rsidR="002B0A18" w:rsidRPr="005B7C72">
        <w:rPr>
          <w:rFonts w:asciiTheme="minorHAnsi" w:hAnsiTheme="minorHAnsi" w:cstheme="minorHAnsi"/>
        </w:rPr>
        <w:t>E</w:t>
      </w:r>
      <w:r w:rsidR="004E4CE3" w:rsidRPr="005B7C72">
        <w:rPr>
          <w:rFonts w:asciiTheme="minorHAnsi" w:hAnsiTheme="minorHAnsi" w:cstheme="minorHAnsi"/>
        </w:rPr>
        <w:t xml:space="preserve"> of this policy</w:t>
      </w:r>
      <w:r w:rsidR="004E4CE3" w:rsidRPr="00F15EEC">
        <w:rPr>
          <w:rFonts w:asciiTheme="minorHAnsi" w:hAnsiTheme="minorHAnsi" w:cstheme="minorHAnsi"/>
        </w:rPr>
        <w:t xml:space="preserve"> for further information; </w:t>
      </w:r>
    </w:p>
    <w:p w14:paraId="657AFD96" w14:textId="3D7015D2" w:rsidR="0021646A" w:rsidRPr="00F15EEC" w:rsidRDefault="0021646A" w:rsidP="00F42F5D">
      <w:pPr>
        <w:pStyle w:val="ListParagraph"/>
        <w:numPr>
          <w:ilvl w:val="0"/>
          <w:numId w:val="8"/>
        </w:numPr>
        <w:jc w:val="both"/>
        <w:rPr>
          <w:rFonts w:asciiTheme="minorHAnsi" w:hAnsiTheme="minorHAnsi" w:cstheme="minorHAnsi"/>
        </w:rPr>
      </w:pPr>
      <w:r w:rsidRPr="00F15EEC">
        <w:rPr>
          <w:rFonts w:asciiTheme="minorHAnsi" w:hAnsiTheme="minorHAnsi" w:cstheme="minorHAnsi"/>
        </w:rPr>
        <w:t>ensure that appropriate safeguarding arrangements are in place to respond to children missing from education and those who are absent from education, particularly on repeat occasions and/or for prolonged periods;</w:t>
      </w:r>
    </w:p>
    <w:p w14:paraId="0BDB1CC7" w14:textId="5DD2A14C" w:rsidR="004E4CE3" w:rsidRPr="0035788A" w:rsidRDefault="00212B60" w:rsidP="00F42F5D">
      <w:pPr>
        <w:pStyle w:val="ListParagraph"/>
        <w:numPr>
          <w:ilvl w:val="0"/>
          <w:numId w:val="8"/>
        </w:numPr>
        <w:jc w:val="both"/>
        <w:rPr>
          <w:rFonts w:asciiTheme="minorHAnsi" w:hAnsiTheme="minorHAnsi" w:cstheme="minorHAnsi"/>
        </w:rPr>
      </w:pPr>
      <w:r w:rsidRPr="0035788A">
        <w:rPr>
          <w:rFonts w:asciiTheme="minorHAnsi" w:hAnsiTheme="minorHAnsi" w:cstheme="minorHAnsi"/>
        </w:rPr>
        <w:t>a</w:t>
      </w:r>
      <w:r w:rsidR="004E4CE3" w:rsidRPr="0035788A">
        <w:rPr>
          <w:rFonts w:asciiTheme="minorHAnsi" w:hAnsiTheme="minorHAnsi" w:cstheme="minorHAnsi"/>
        </w:rPr>
        <w:t xml:space="preserve">ppoint an appropriate member of staff from the senior leadership team to the role of Designated Safeguarding </w:t>
      </w:r>
      <w:r w:rsidR="004E4CE3" w:rsidRPr="00F15EEC">
        <w:rPr>
          <w:rFonts w:asciiTheme="minorHAnsi" w:hAnsiTheme="minorHAnsi" w:cstheme="minorHAnsi"/>
        </w:rPr>
        <w:t>Lead</w:t>
      </w:r>
      <w:r w:rsidR="008753F3" w:rsidRPr="00F15EEC">
        <w:rPr>
          <w:rFonts w:asciiTheme="minorHAnsi" w:hAnsiTheme="minorHAnsi" w:cstheme="minorHAnsi"/>
        </w:rPr>
        <w:t xml:space="preserve"> </w:t>
      </w:r>
      <w:r w:rsidR="00C849EF" w:rsidRPr="00F15EEC">
        <w:rPr>
          <w:rFonts w:asciiTheme="minorHAnsi" w:hAnsiTheme="minorHAnsi" w:cstheme="minorHAnsi"/>
        </w:rPr>
        <w:t xml:space="preserve">to </w:t>
      </w:r>
      <w:r w:rsidR="00C849EF" w:rsidRPr="00F15EEC">
        <w:rPr>
          <w:rFonts w:asciiTheme="minorHAnsi" w:hAnsiTheme="minorHAnsi" w:cstheme="minorHAnsi"/>
          <w:lang w:val="en-US"/>
        </w:rPr>
        <w:t>take lead responsibility for safeguarding and child protection (including online safety and understanding the filtering and monitoring systems and processes in place</w:t>
      </w:r>
      <w:r w:rsidR="00C849EF" w:rsidRPr="00F15EEC">
        <w:rPr>
          <w:rFonts w:asciiTheme="minorHAnsi" w:hAnsiTheme="minorHAnsi" w:cstheme="minorHAnsi"/>
          <w:i/>
          <w:iCs/>
          <w:lang w:val="en-US"/>
        </w:rPr>
        <w:t xml:space="preserve">) </w:t>
      </w:r>
      <w:r w:rsidR="008753F3" w:rsidRPr="00F15EEC">
        <w:rPr>
          <w:rFonts w:asciiTheme="minorHAnsi" w:hAnsiTheme="minorHAnsi" w:cstheme="minorHAnsi"/>
        </w:rPr>
        <w:t>an</w:t>
      </w:r>
      <w:r w:rsidR="008753F3" w:rsidRPr="0035788A">
        <w:rPr>
          <w:rFonts w:asciiTheme="minorHAnsi" w:hAnsiTheme="minorHAnsi" w:cstheme="minorHAnsi"/>
        </w:rPr>
        <w:t>d ensure that the DSL has the appropriate status and authority</w:t>
      </w:r>
      <w:r w:rsidR="00480482">
        <w:rPr>
          <w:rFonts w:asciiTheme="minorHAnsi" w:hAnsiTheme="minorHAnsi" w:cstheme="minorHAnsi"/>
        </w:rPr>
        <w:t xml:space="preserve">, </w:t>
      </w:r>
      <w:r w:rsidR="00480482" w:rsidRPr="006F2964">
        <w:rPr>
          <w:rFonts w:asciiTheme="minorHAnsi" w:hAnsiTheme="minorHAnsi" w:cstheme="minorHAnsi"/>
          <w:highlight w:val="yellow"/>
        </w:rPr>
        <w:t>skills and experience</w:t>
      </w:r>
      <w:r w:rsidR="008753F3" w:rsidRPr="0035788A">
        <w:rPr>
          <w:rFonts w:asciiTheme="minorHAnsi" w:hAnsiTheme="minorHAnsi" w:cstheme="minorHAnsi"/>
        </w:rPr>
        <w:t xml:space="preserve"> to carry out their job, including additional time, funding, training, resources and support</w:t>
      </w:r>
      <w:r w:rsidR="00C849EF" w:rsidRPr="0035788A">
        <w:rPr>
          <w:rFonts w:asciiTheme="minorHAnsi" w:hAnsiTheme="minorHAnsi" w:cstheme="minorHAnsi"/>
        </w:rPr>
        <w:t>;</w:t>
      </w:r>
      <w:r w:rsidR="008753F3" w:rsidRPr="0035788A">
        <w:rPr>
          <w:rFonts w:asciiTheme="minorHAnsi" w:hAnsiTheme="minorHAnsi" w:cstheme="minorHAnsi"/>
        </w:rPr>
        <w:t xml:space="preserve"> </w:t>
      </w:r>
    </w:p>
    <w:p w14:paraId="15949A3D" w14:textId="4D67D1AF" w:rsidR="0035788A" w:rsidRDefault="00212B60" w:rsidP="00F42F5D">
      <w:pPr>
        <w:pStyle w:val="ListParagraph"/>
        <w:numPr>
          <w:ilvl w:val="0"/>
          <w:numId w:val="8"/>
        </w:numPr>
        <w:jc w:val="both"/>
        <w:rPr>
          <w:rFonts w:asciiTheme="minorHAnsi" w:hAnsiTheme="minorHAnsi" w:cstheme="minorHAnsi"/>
        </w:rPr>
      </w:pPr>
      <w:r>
        <w:rPr>
          <w:rFonts w:asciiTheme="minorHAnsi" w:hAnsiTheme="minorHAnsi" w:cstheme="minorHAnsi"/>
        </w:rPr>
        <w:t>e</w:t>
      </w:r>
      <w:r w:rsidR="004E4CE3" w:rsidRPr="00030AFE">
        <w:rPr>
          <w:rFonts w:asciiTheme="minorHAnsi" w:hAnsiTheme="minorHAnsi" w:cstheme="minorHAnsi"/>
        </w:rPr>
        <w:t>nsure that appropriate filters and monitoring systems are in place to keep children safe online</w:t>
      </w:r>
      <w:r w:rsidR="00F15EEC">
        <w:rPr>
          <w:rFonts w:asciiTheme="minorHAnsi" w:hAnsiTheme="minorHAnsi" w:cstheme="minorHAnsi"/>
        </w:rPr>
        <w:t>;</w:t>
      </w:r>
    </w:p>
    <w:p w14:paraId="4925322B" w14:textId="3FAAC6AC" w:rsidR="00596FA0" w:rsidRPr="00C849EF" w:rsidRDefault="00596FA0" w:rsidP="00F42F5D">
      <w:pPr>
        <w:pStyle w:val="ListParagraph"/>
        <w:numPr>
          <w:ilvl w:val="0"/>
          <w:numId w:val="8"/>
        </w:numPr>
        <w:jc w:val="both"/>
        <w:rPr>
          <w:rFonts w:asciiTheme="minorHAnsi" w:hAnsiTheme="minorHAnsi" w:cstheme="minorHAnsi"/>
        </w:rPr>
      </w:pPr>
      <w:r w:rsidRPr="00F15EEC">
        <w:rPr>
          <w:rFonts w:asciiTheme="minorHAnsi" w:hAnsiTheme="minorHAnsi" w:cstheme="minorHAnsi"/>
        </w:rPr>
        <w:t>regularly review the effectiveness of school</w:t>
      </w:r>
      <w:r w:rsidRPr="00C849EF">
        <w:rPr>
          <w:rFonts w:asciiTheme="minorHAnsi" w:hAnsiTheme="minorHAnsi" w:cstheme="minorHAnsi"/>
        </w:rPr>
        <w:t xml:space="preserve"> filters and monitoring systems. They should ensure that the leadership team and relevant staff are:</w:t>
      </w:r>
    </w:p>
    <w:p w14:paraId="33026A12" w14:textId="70E58E85" w:rsidR="00596FA0" w:rsidRPr="00C849EF" w:rsidRDefault="00596FA0" w:rsidP="00167419">
      <w:pPr>
        <w:pStyle w:val="ListParagraph"/>
        <w:numPr>
          <w:ilvl w:val="1"/>
          <w:numId w:val="77"/>
        </w:numPr>
        <w:jc w:val="both"/>
        <w:rPr>
          <w:rFonts w:asciiTheme="minorHAnsi" w:hAnsiTheme="minorHAnsi" w:cstheme="minorHAnsi"/>
        </w:rPr>
      </w:pPr>
      <w:r w:rsidRPr="00C849EF">
        <w:rPr>
          <w:rFonts w:asciiTheme="minorHAnsi" w:hAnsiTheme="minorHAnsi" w:cstheme="minorHAnsi"/>
        </w:rPr>
        <w:t xml:space="preserve">aware of and understand the systems in place </w:t>
      </w:r>
    </w:p>
    <w:p w14:paraId="7EAC1531" w14:textId="31997D67" w:rsidR="00596FA0" w:rsidRPr="00C849EF" w:rsidRDefault="00596FA0" w:rsidP="00167419">
      <w:pPr>
        <w:pStyle w:val="ListParagraph"/>
        <w:numPr>
          <w:ilvl w:val="1"/>
          <w:numId w:val="77"/>
        </w:numPr>
        <w:jc w:val="both"/>
        <w:rPr>
          <w:rFonts w:asciiTheme="minorHAnsi" w:hAnsiTheme="minorHAnsi" w:cstheme="minorHAnsi"/>
        </w:rPr>
      </w:pPr>
      <w:r w:rsidRPr="00C849EF">
        <w:rPr>
          <w:rFonts w:asciiTheme="minorHAnsi" w:hAnsiTheme="minorHAnsi" w:cstheme="minorHAnsi"/>
        </w:rPr>
        <w:t xml:space="preserve">manage them effectively </w:t>
      </w:r>
    </w:p>
    <w:p w14:paraId="4B36BFD6" w14:textId="686CA046" w:rsidR="005857B5" w:rsidRPr="00C849EF" w:rsidRDefault="00596FA0" w:rsidP="00167419">
      <w:pPr>
        <w:pStyle w:val="ListParagraph"/>
        <w:numPr>
          <w:ilvl w:val="1"/>
          <w:numId w:val="77"/>
        </w:numPr>
        <w:jc w:val="both"/>
        <w:rPr>
          <w:rFonts w:asciiTheme="minorHAnsi" w:hAnsiTheme="minorHAnsi" w:cstheme="minorHAnsi"/>
        </w:rPr>
      </w:pPr>
      <w:r w:rsidRPr="00C849EF">
        <w:rPr>
          <w:rFonts w:asciiTheme="minorHAnsi" w:hAnsiTheme="minorHAnsi" w:cstheme="minorHAnsi"/>
        </w:rPr>
        <w:t>know how to escalate concerns when identified</w:t>
      </w:r>
    </w:p>
    <w:p w14:paraId="793292CF" w14:textId="59C9935E" w:rsidR="004E4CE3" w:rsidRPr="00F15EEC" w:rsidRDefault="00212B60" w:rsidP="00F42F5D">
      <w:pPr>
        <w:pStyle w:val="ListParagraph"/>
        <w:numPr>
          <w:ilvl w:val="0"/>
          <w:numId w:val="8"/>
        </w:numPr>
        <w:rPr>
          <w:rFonts w:asciiTheme="minorHAnsi" w:hAnsiTheme="minorHAnsi" w:cstheme="minorHAnsi"/>
        </w:rPr>
      </w:pPr>
      <w:r w:rsidRPr="008753F3">
        <w:rPr>
          <w:rFonts w:asciiTheme="minorHAnsi" w:hAnsiTheme="minorHAnsi" w:cstheme="minorHAnsi"/>
        </w:rPr>
        <w:t>e</w:t>
      </w:r>
      <w:r w:rsidR="005857B5" w:rsidRPr="008753F3">
        <w:rPr>
          <w:rFonts w:asciiTheme="minorHAnsi" w:hAnsiTheme="minorHAnsi" w:cstheme="minorHAnsi"/>
        </w:rPr>
        <w:t xml:space="preserve">nsure </w:t>
      </w:r>
      <w:r w:rsidR="005857B5" w:rsidRPr="00F15EEC">
        <w:rPr>
          <w:rFonts w:asciiTheme="minorHAnsi" w:hAnsiTheme="minorHAnsi" w:cstheme="minorHAnsi"/>
        </w:rPr>
        <w:t xml:space="preserve">that there are appropriate procedures in place to manage </w:t>
      </w:r>
      <w:r w:rsidR="00225434" w:rsidRPr="00F15EEC">
        <w:rPr>
          <w:rFonts w:asciiTheme="minorHAnsi" w:hAnsiTheme="minorHAnsi" w:cstheme="minorHAnsi"/>
        </w:rPr>
        <w:t xml:space="preserve">both allegations </w:t>
      </w:r>
      <w:r w:rsidR="005857B5" w:rsidRPr="00F15EEC">
        <w:rPr>
          <w:rFonts w:asciiTheme="minorHAnsi" w:hAnsiTheme="minorHAnsi" w:cstheme="minorHAnsi"/>
        </w:rPr>
        <w:t>against staff</w:t>
      </w:r>
      <w:r w:rsidR="00225434" w:rsidRPr="00F15EEC">
        <w:rPr>
          <w:rFonts w:asciiTheme="minorHAnsi" w:hAnsiTheme="minorHAnsi" w:cstheme="minorHAnsi"/>
        </w:rPr>
        <w:t xml:space="preserve"> (including supply staff, </w:t>
      </w:r>
      <w:r w:rsidR="00F03209" w:rsidRPr="00E60AAF">
        <w:rPr>
          <w:rFonts w:asciiTheme="minorHAnsi" w:hAnsiTheme="minorHAnsi" w:cstheme="minorHAnsi"/>
          <w:highlight w:val="yellow"/>
        </w:rPr>
        <w:t>trainee teachers</w:t>
      </w:r>
      <w:r w:rsidR="00F03209" w:rsidRPr="00F03209">
        <w:rPr>
          <w:rFonts w:asciiTheme="minorHAnsi" w:hAnsiTheme="minorHAnsi" w:cstheme="minorHAnsi"/>
        </w:rPr>
        <w:t>,</w:t>
      </w:r>
      <w:r w:rsidR="00EB2AB3">
        <w:rPr>
          <w:rFonts w:asciiTheme="minorHAnsi" w:hAnsiTheme="minorHAnsi" w:cstheme="minorHAnsi"/>
        </w:rPr>
        <w:t xml:space="preserve"> </w:t>
      </w:r>
      <w:r w:rsidR="00225434" w:rsidRPr="00F15EEC">
        <w:rPr>
          <w:rFonts w:asciiTheme="minorHAnsi" w:hAnsiTheme="minorHAnsi" w:cstheme="minorHAnsi"/>
        </w:rPr>
        <w:t>volunteers and contractors) and concerns that do not meet the harm threshold (low level concerns)</w:t>
      </w:r>
      <w:r w:rsidR="00C849EF" w:rsidRPr="00F15EEC">
        <w:rPr>
          <w:rStyle w:val="FootnoteReference"/>
          <w:rFonts w:asciiTheme="minorHAnsi" w:hAnsiTheme="minorHAnsi" w:cstheme="minorHAnsi"/>
        </w:rPr>
        <w:footnoteReference w:id="5"/>
      </w:r>
      <w:r w:rsidR="00F15EEC" w:rsidRPr="00F15EEC">
        <w:rPr>
          <w:rFonts w:cstheme="minorHAnsi"/>
        </w:rPr>
        <w:t xml:space="preserve">; </w:t>
      </w:r>
      <w:r w:rsidR="008753F3" w:rsidRPr="00F15EEC">
        <w:rPr>
          <w:rFonts w:asciiTheme="minorHAnsi" w:hAnsiTheme="minorHAnsi" w:cstheme="minorHAnsi"/>
        </w:rPr>
        <w:t>and</w:t>
      </w:r>
    </w:p>
    <w:p w14:paraId="55FF8E45" w14:textId="54D163D7" w:rsidR="00C06142" w:rsidRPr="005B7C72" w:rsidRDefault="00212B60" w:rsidP="00F42F5D">
      <w:pPr>
        <w:pStyle w:val="ListParagraph"/>
        <w:numPr>
          <w:ilvl w:val="0"/>
          <w:numId w:val="8"/>
        </w:numPr>
        <w:jc w:val="both"/>
        <w:rPr>
          <w:rFonts w:asciiTheme="minorHAnsi" w:hAnsiTheme="minorHAnsi" w:cstheme="minorHAnsi"/>
          <w:color w:val="000000"/>
        </w:rPr>
      </w:pPr>
      <w:r>
        <w:rPr>
          <w:rFonts w:asciiTheme="minorHAnsi" w:hAnsiTheme="minorHAnsi" w:cstheme="minorHAnsi"/>
        </w:rPr>
        <w:t>r</w:t>
      </w:r>
      <w:r w:rsidR="004E4CE3" w:rsidRPr="00030AFE">
        <w:rPr>
          <w:rFonts w:asciiTheme="minorHAnsi" w:hAnsiTheme="minorHAnsi" w:cstheme="minorHAnsi"/>
        </w:rPr>
        <w:t>espond to allegations of abuse against the headteacher.</w:t>
      </w:r>
      <w:r w:rsidR="00CC537D" w:rsidRPr="00030AFE">
        <w:rPr>
          <w:rFonts w:asciiTheme="minorHAnsi" w:hAnsiTheme="minorHAnsi" w:cstheme="minorHAnsi"/>
        </w:rPr>
        <w:t xml:space="preserve"> </w:t>
      </w:r>
      <w:r w:rsidR="00992E20" w:rsidRPr="00030AFE">
        <w:rPr>
          <w:rFonts w:asciiTheme="minorHAnsi" w:hAnsiTheme="minorHAnsi" w:cstheme="minorHAnsi"/>
          <w:color w:val="000000"/>
        </w:rPr>
        <w:t xml:space="preserve">The Chair of Governors will act as the ‘case manager’ in the event that an allegation of abuse is made against the head teacher, where appropriate (see </w:t>
      </w:r>
      <w:r w:rsidR="00992E20" w:rsidRPr="005B7C72">
        <w:rPr>
          <w:rFonts w:asciiTheme="minorHAnsi" w:hAnsiTheme="minorHAnsi" w:cstheme="minorHAnsi"/>
          <w:color w:val="000000"/>
        </w:rPr>
        <w:t xml:space="preserve">Appendix </w:t>
      </w:r>
      <w:r w:rsidR="00543DA8" w:rsidRPr="005B7C72">
        <w:rPr>
          <w:rFonts w:asciiTheme="minorHAnsi" w:hAnsiTheme="minorHAnsi" w:cstheme="minorHAnsi"/>
          <w:color w:val="000000"/>
        </w:rPr>
        <w:t>D</w:t>
      </w:r>
      <w:r w:rsidR="00DF02F5" w:rsidRPr="005B7C72">
        <w:rPr>
          <w:rFonts w:asciiTheme="minorHAnsi" w:hAnsiTheme="minorHAnsi" w:cstheme="minorHAnsi"/>
          <w:color w:val="000000"/>
        </w:rPr>
        <w:t>).</w:t>
      </w:r>
    </w:p>
    <w:p w14:paraId="6B450A60" w14:textId="77777777" w:rsidR="00992E20" w:rsidRPr="00030AFE" w:rsidRDefault="00992E20" w:rsidP="00E33EE1">
      <w:pPr>
        <w:spacing w:after="0" w:line="240" w:lineRule="auto"/>
        <w:jc w:val="both"/>
        <w:rPr>
          <w:rFonts w:eastAsia="Times New Roman" w:cstheme="minorHAnsi"/>
          <w:color w:val="FF0000"/>
          <w:sz w:val="24"/>
          <w:szCs w:val="24"/>
        </w:rPr>
      </w:pPr>
    </w:p>
    <w:p w14:paraId="72C1D717" w14:textId="1EF35959" w:rsidR="002955F4" w:rsidRPr="00030AFE" w:rsidRDefault="008F51DB" w:rsidP="00E33EE1">
      <w:pPr>
        <w:autoSpaceDE w:val="0"/>
        <w:autoSpaceDN w:val="0"/>
        <w:adjustRightInd w:val="0"/>
        <w:spacing w:after="0" w:line="240" w:lineRule="auto"/>
        <w:jc w:val="both"/>
        <w:rPr>
          <w:rFonts w:eastAsia="Times New Roman" w:cstheme="minorHAnsi"/>
          <w:b/>
          <w:color w:val="000000"/>
          <w:sz w:val="24"/>
          <w:szCs w:val="24"/>
          <w:u w:val="single"/>
          <w:lang w:eastAsia="en-GB"/>
        </w:rPr>
      </w:pPr>
      <w:r w:rsidRPr="00030AFE">
        <w:rPr>
          <w:rFonts w:eastAsia="Times New Roman" w:cstheme="minorHAnsi"/>
          <w:b/>
          <w:color w:val="000000"/>
          <w:sz w:val="24"/>
          <w:szCs w:val="24"/>
          <w:u w:val="single"/>
          <w:lang w:eastAsia="en-GB"/>
        </w:rPr>
        <w:t xml:space="preserve">7.2 </w:t>
      </w:r>
      <w:r w:rsidR="002955F4" w:rsidRPr="00030AFE">
        <w:rPr>
          <w:rFonts w:eastAsia="Times New Roman" w:cstheme="minorHAnsi"/>
          <w:b/>
          <w:color w:val="000000"/>
          <w:sz w:val="24"/>
          <w:szCs w:val="24"/>
          <w:u w:val="single"/>
          <w:lang w:eastAsia="en-GB"/>
        </w:rPr>
        <w:t>The headteacher</w:t>
      </w:r>
    </w:p>
    <w:p w14:paraId="7DA45355" w14:textId="77777777" w:rsidR="002955F4" w:rsidRPr="00030AFE" w:rsidRDefault="002955F4"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FC2937A" w14:textId="25823471" w:rsidR="002955F4" w:rsidRPr="00030AFE" w:rsidRDefault="002955F4" w:rsidP="00EE3812">
      <w:pPr>
        <w:autoSpaceDE w:val="0"/>
        <w:autoSpaceDN w:val="0"/>
        <w:adjustRightInd w:val="0"/>
        <w:spacing w:after="12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 headteacher is responsible for the implementation of this policy. The headteacher will:</w:t>
      </w:r>
    </w:p>
    <w:p w14:paraId="7FE0CDA8" w14:textId="62344032" w:rsidR="002955F4" w:rsidRPr="00030AFE" w:rsidRDefault="00212B60" w:rsidP="00F42F5D">
      <w:pPr>
        <w:pStyle w:val="ListParagraph"/>
        <w:numPr>
          <w:ilvl w:val="0"/>
          <w:numId w:val="11"/>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nsure that this policy is reviewed annually and ratified by the governing body;</w:t>
      </w:r>
    </w:p>
    <w:p w14:paraId="362CD759" w14:textId="686D09FD" w:rsidR="002955F4" w:rsidRPr="00030AFE" w:rsidRDefault="00212B60" w:rsidP="00F42F5D">
      <w:pPr>
        <w:pStyle w:val="ListParagraph"/>
        <w:numPr>
          <w:ilvl w:val="0"/>
          <w:numId w:val="11"/>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 xml:space="preserve">nsure that this policy and associated procedures are adhered to by all staff and take action as necessary if not; </w:t>
      </w:r>
    </w:p>
    <w:p w14:paraId="43747698" w14:textId="5EC84133" w:rsidR="002955F4" w:rsidRPr="00030AFE" w:rsidRDefault="00212B60" w:rsidP="00F42F5D">
      <w:pPr>
        <w:pStyle w:val="ListParagraph"/>
        <w:numPr>
          <w:ilvl w:val="0"/>
          <w:numId w:val="11"/>
        </w:numPr>
        <w:jc w:val="both"/>
        <w:rPr>
          <w:rFonts w:asciiTheme="minorHAnsi" w:hAnsiTheme="minorHAnsi" w:cstheme="minorBidi"/>
          <w:color w:val="000000"/>
        </w:rPr>
      </w:pPr>
      <w:r>
        <w:rPr>
          <w:rFonts w:asciiTheme="minorHAnsi" w:hAnsiTheme="minorHAnsi" w:cstheme="minorBidi"/>
          <w:color w:val="000000" w:themeColor="text1"/>
        </w:rPr>
        <w:t>e</w:t>
      </w:r>
      <w:r w:rsidR="5BD369CF" w:rsidRPr="5BD369CF">
        <w:rPr>
          <w:rFonts w:asciiTheme="minorHAnsi" w:hAnsiTheme="minorHAnsi" w:cstheme="minorBidi"/>
          <w:color w:val="000000" w:themeColor="text1"/>
        </w:rPr>
        <w:t>nsure that staff (including temporary staff) and volunteers are informed of our systems that support safeguarding, including this policy</w:t>
      </w:r>
      <w:r>
        <w:rPr>
          <w:rFonts w:asciiTheme="minorHAnsi" w:hAnsiTheme="minorHAnsi" w:cstheme="minorBidi"/>
          <w:color w:val="000000" w:themeColor="text1"/>
        </w:rPr>
        <w:t>,</w:t>
      </w:r>
      <w:r w:rsidR="5BD369CF" w:rsidRPr="5BD369CF">
        <w:rPr>
          <w:rFonts w:asciiTheme="minorHAnsi" w:hAnsiTheme="minorHAnsi" w:cstheme="minorBidi"/>
          <w:color w:val="000000" w:themeColor="text1"/>
        </w:rPr>
        <w:t xml:space="preserve"> as part of their induction.</w:t>
      </w:r>
    </w:p>
    <w:p w14:paraId="7B73C9AB" w14:textId="5AE44165" w:rsidR="002955F4" w:rsidRPr="00030AFE" w:rsidRDefault="00212B60" w:rsidP="00F42F5D">
      <w:pPr>
        <w:pStyle w:val="ListParagraph"/>
        <w:numPr>
          <w:ilvl w:val="0"/>
          <w:numId w:val="11"/>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 xml:space="preserve">nsure that all staff are made aware of the named governor for safeguarding and the Designated Safeguarding Lead; </w:t>
      </w:r>
    </w:p>
    <w:p w14:paraId="7E68FC6E" w14:textId="7F7CBED2" w:rsidR="002955F4" w:rsidRPr="00030AFE" w:rsidRDefault="00212B60" w:rsidP="00F42F5D">
      <w:pPr>
        <w:pStyle w:val="ListParagraph"/>
        <w:numPr>
          <w:ilvl w:val="0"/>
          <w:numId w:val="10"/>
        </w:numPr>
        <w:jc w:val="both"/>
        <w:rPr>
          <w:rFonts w:asciiTheme="minorHAnsi" w:hAnsiTheme="minorHAnsi" w:cstheme="minorBidi"/>
          <w:color w:val="000000"/>
        </w:rPr>
      </w:pPr>
      <w:r w:rsidRPr="39F53D4B">
        <w:rPr>
          <w:rFonts w:asciiTheme="minorHAnsi" w:hAnsiTheme="minorHAnsi" w:cstheme="minorBidi"/>
        </w:rPr>
        <w:t>e</w:t>
      </w:r>
      <w:r w:rsidR="002955F4" w:rsidRPr="39F53D4B">
        <w:rPr>
          <w:rFonts w:asciiTheme="minorHAnsi" w:hAnsiTheme="minorHAnsi" w:cstheme="minorBidi"/>
        </w:rPr>
        <w:t xml:space="preserve">nsure that the role of ‘Designated Safeguarding Lead’ is explicit in the role-holder’s </w:t>
      </w:r>
      <w:r w:rsidR="002955F4" w:rsidRPr="5EFD7DE0">
        <w:rPr>
          <w:rFonts w:asciiTheme="minorHAnsi" w:hAnsiTheme="minorHAnsi" w:cstheme="minorBidi"/>
        </w:rPr>
        <w:t>job description</w:t>
      </w:r>
      <w:r w:rsidR="00863832" w:rsidRPr="5EFD7DE0">
        <w:rPr>
          <w:rFonts w:asciiTheme="minorHAnsi" w:hAnsiTheme="minorHAnsi" w:cstheme="minorBidi"/>
        </w:rPr>
        <w:t>, that t</w:t>
      </w:r>
      <w:r w:rsidR="00863832" w:rsidRPr="5EFD7DE0">
        <w:rPr>
          <w:rFonts w:asciiTheme="minorHAnsi" w:hAnsiTheme="minorHAnsi" w:cstheme="minorBidi"/>
          <w:color w:val="000000" w:themeColor="text1"/>
        </w:rPr>
        <w:t>hey have appropriate time, funding, training and resources and that there is always adequate cover if the DSL is absent;</w:t>
      </w:r>
    </w:p>
    <w:p w14:paraId="5A9DFFC1" w14:textId="05B38305" w:rsidR="002955F4" w:rsidRPr="00030AFE" w:rsidRDefault="00212B60" w:rsidP="00F42F5D">
      <w:pPr>
        <w:pStyle w:val="ListParagraph"/>
        <w:numPr>
          <w:ilvl w:val="0"/>
          <w:numId w:val="11"/>
        </w:numPr>
        <w:jc w:val="both"/>
        <w:rPr>
          <w:rFonts w:asciiTheme="minorHAnsi" w:hAnsiTheme="minorHAnsi" w:cstheme="minorBidi"/>
          <w:color w:val="FF0000"/>
        </w:rPr>
      </w:pPr>
      <w:r w:rsidRPr="5EFD7DE0">
        <w:rPr>
          <w:rFonts w:asciiTheme="minorHAnsi" w:hAnsiTheme="minorHAnsi" w:cstheme="minorBidi"/>
        </w:rPr>
        <w:t>d</w:t>
      </w:r>
      <w:r w:rsidR="002955F4" w:rsidRPr="5EFD7DE0">
        <w:rPr>
          <w:rFonts w:asciiTheme="minorHAnsi" w:hAnsiTheme="minorHAnsi" w:cstheme="minorBidi"/>
        </w:rPr>
        <w:t xml:space="preserve">ecide whether to have one or more deputy safeguarding leads and ensure they are </w:t>
      </w:r>
      <w:r w:rsidR="002955F4" w:rsidRPr="5EFD7DE0">
        <w:rPr>
          <w:rFonts w:asciiTheme="minorHAnsi" w:hAnsiTheme="minorHAnsi" w:cstheme="minorBidi"/>
        </w:rPr>
        <w:lastRenderedPageBreak/>
        <w:t>trained to the same standard as the Designated Safeguarding Lead;</w:t>
      </w:r>
      <w:r w:rsidR="002955F4" w:rsidRPr="39F53D4B">
        <w:rPr>
          <w:rFonts w:asciiTheme="minorHAnsi" w:hAnsiTheme="minorHAnsi" w:cstheme="minorBidi"/>
        </w:rPr>
        <w:t xml:space="preserve"> </w:t>
      </w:r>
    </w:p>
    <w:p w14:paraId="6DED257D" w14:textId="3F4C1E84" w:rsidR="002955F4" w:rsidRPr="00030AFE" w:rsidRDefault="00212B60" w:rsidP="00F42F5D">
      <w:pPr>
        <w:pStyle w:val="ListParagraph"/>
        <w:numPr>
          <w:ilvl w:val="0"/>
          <w:numId w:val="11"/>
        </w:numPr>
        <w:jc w:val="both"/>
        <w:rPr>
          <w:rFonts w:asciiTheme="minorHAnsi" w:hAnsiTheme="minorHAnsi" w:cstheme="minorBidi"/>
          <w:color w:val="FF0000"/>
        </w:rPr>
      </w:pPr>
      <w:r w:rsidRPr="5EFD7DE0">
        <w:rPr>
          <w:rFonts w:asciiTheme="minorHAnsi" w:hAnsiTheme="minorHAnsi" w:cstheme="minorBidi"/>
        </w:rPr>
        <w:t>o</w:t>
      </w:r>
      <w:r w:rsidR="002955F4" w:rsidRPr="5EFD7DE0">
        <w:rPr>
          <w:rFonts w:asciiTheme="minorHAnsi" w:hAnsiTheme="minorHAnsi" w:cstheme="minorBidi"/>
        </w:rPr>
        <w:t>rganise appropriate cover for the role of Designated Safeguarding Lead for any out of hou</w:t>
      </w:r>
      <w:r w:rsidRPr="5EFD7DE0">
        <w:rPr>
          <w:rFonts w:asciiTheme="minorHAnsi" w:hAnsiTheme="minorHAnsi" w:cstheme="minorBidi"/>
        </w:rPr>
        <w:t>rs</w:t>
      </w:r>
      <w:r w:rsidR="002955F4" w:rsidRPr="5EFD7DE0">
        <w:rPr>
          <w:rFonts w:asciiTheme="minorHAnsi" w:hAnsiTheme="minorHAnsi" w:cstheme="minorBidi"/>
        </w:rPr>
        <w:t>/out of term activities;</w:t>
      </w:r>
      <w:r w:rsidR="002955F4" w:rsidRPr="39F53D4B">
        <w:rPr>
          <w:rFonts w:asciiTheme="minorHAnsi" w:hAnsiTheme="minorHAnsi" w:cstheme="minorBidi"/>
        </w:rPr>
        <w:t xml:space="preserve"> </w:t>
      </w:r>
    </w:p>
    <w:p w14:paraId="6D92BE53" w14:textId="72DAFA88" w:rsidR="002955F4" w:rsidRPr="00030AFE" w:rsidRDefault="00212B60" w:rsidP="00F42F5D">
      <w:pPr>
        <w:pStyle w:val="ListParagraph"/>
        <w:numPr>
          <w:ilvl w:val="0"/>
          <w:numId w:val="11"/>
        </w:numPr>
        <w:jc w:val="both"/>
        <w:rPr>
          <w:rFonts w:asciiTheme="minorHAnsi" w:hAnsiTheme="minorHAnsi" w:cstheme="minorHAnsi"/>
          <w:bCs/>
          <w:color w:val="FF0000"/>
        </w:rPr>
      </w:pPr>
      <w:r>
        <w:rPr>
          <w:rFonts w:asciiTheme="minorHAnsi" w:hAnsiTheme="minorHAnsi" w:cstheme="minorHAnsi"/>
        </w:rPr>
        <w:t>a</w:t>
      </w:r>
      <w:r w:rsidR="002955F4" w:rsidRPr="00030AFE">
        <w:rPr>
          <w:rFonts w:asciiTheme="minorHAnsi" w:hAnsiTheme="minorHAnsi" w:cstheme="minorHAnsi"/>
        </w:rPr>
        <w:t>ppoint a ‘Designated Teacher for Looked</w:t>
      </w:r>
      <w:r>
        <w:rPr>
          <w:rFonts w:asciiTheme="minorHAnsi" w:hAnsiTheme="minorHAnsi" w:cstheme="minorHAnsi"/>
        </w:rPr>
        <w:t xml:space="preserve"> </w:t>
      </w:r>
      <w:r w:rsidR="002955F4" w:rsidRPr="00030AFE">
        <w:rPr>
          <w:rFonts w:asciiTheme="minorHAnsi" w:hAnsiTheme="minorHAnsi" w:cstheme="minorHAnsi"/>
        </w:rPr>
        <w:t>After and Previously Looked</w:t>
      </w:r>
      <w:r>
        <w:rPr>
          <w:rFonts w:asciiTheme="minorHAnsi" w:hAnsiTheme="minorHAnsi" w:cstheme="minorHAnsi"/>
        </w:rPr>
        <w:t xml:space="preserve"> A</w:t>
      </w:r>
      <w:r w:rsidR="002955F4" w:rsidRPr="00030AFE">
        <w:rPr>
          <w:rFonts w:asciiTheme="minorHAnsi" w:hAnsiTheme="minorHAnsi" w:cstheme="minorHAnsi"/>
        </w:rPr>
        <w:t xml:space="preserve">fter Children’ to promote the educational achievement of children looked after and previously looked after; </w:t>
      </w:r>
    </w:p>
    <w:p w14:paraId="7A28D6B4" w14:textId="38CFF9A5" w:rsidR="002955F4" w:rsidRPr="0073673F" w:rsidRDefault="00212B60" w:rsidP="00F42F5D">
      <w:pPr>
        <w:pStyle w:val="ListParagraph"/>
        <w:numPr>
          <w:ilvl w:val="0"/>
          <w:numId w:val="11"/>
        </w:numPr>
        <w:jc w:val="both"/>
        <w:rPr>
          <w:rFonts w:asciiTheme="minorHAnsi" w:hAnsiTheme="minorHAnsi" w:cstheme="minorHAnsi"/>
        </w:rPr>
      </w:pPr>
      <w:r w:rsidRPr="0073673F">
        <w:rPr>
          <w:rFonts w:asciiTheme="minorHAnsi" w:hAnsiTheme="minorHAnsi" w:cstheme="minorHAnsi"/>
        </w:rPr>
        <w:t>a</w:t>
      </w:r>
      <w:r w:rsidR="002955F4" w:rsidRPr="0073673F">
        <w:rPr>
          <w:rFonts w:asciiTheme="minorHAnsi" w:hAnsiTheme="minorHAnsi" w:cstheme="minorHAnsi"/>
        </w:rPr>
        <w:t>ppoint a lead for online safety</w:t>
      </w:r>
    </w:p>
    <w:p w14:paraId="0A5D9C94" w14:textId="7F4D3717" w:rsidR="002955F4" w:rsidRPr="00030AFE" w:rsidRDefault="00212B60" w:rsidP="00F42F5D">
      <w:pPr>
        <w:pStyle w:val="ListParagraph"/>
        <w:numPr>
          <w:ilvl w:val="0"/>
          <w:numId w:val="11"/>
        </w:numPr>
        <w:jc w:val="both"/>
        <w:rPr>
          <w:rFonts w:asciiTheme="minorHAnsi" w:hAnsiTheme="minorHAnsi" w:cstheme="minorHAnsi"/>
          <w:bCs/>
          <w:color w:val="FF0000"/>
        </w:rPr>
      </w:pPr>
      <w:r>
        <w:rPr>
          <w:rFonts w:asciiTheme="minorHAnsi" w:hAnsiTheme="minorHAnsi" w:cstheme="minorHAnsi"/>
        </w:rPr>
        <w:t>e</w:t>
      </w:r>
      <w:r w:rsidR="002955F4" w:rsidRPr="00030AFE">
        <w:rPr>
          <w:rFonts w:asciiTheme="minorHAnsi" w:hAnsiTheme="minorHAnsi" w:cstheme="minorHAnsi"/>
        </w:rPr>
        <w:t xml:space="preserve">nsure that all recruitment follows the </w:t>
      </w:r>
      <w:r>
        <w:rPr>
          <w:rFonts w:asciiTheme="minorHAnsi" w:hAnsiTheme="minorHAnsi" w:cstheme="minorHAnsi"/>
        </w:rPr>
        <w:t>s</w:t>
      </w:r>
      <w:r w:rsidR="002955F4" w:rsidRPr="00030AFE">
        <w:rPr>
          <w:rFonts w:asciiTheme="minorHAnsi" w:hAnsiTheme="minorHAnsi" w:cstheme="minorHAnsi"/>
        </w:rPr>
        <w:t xml:space="preserve">afer </w:t>
      </w:r>
      <w:r>
        <w:rPr>
          <w:rFonts w:asciiTheme="minorHAnsi" w:hAnsiTheme="minorHAnsi" w:cstheme="minorHAnsi"/>
        </w:rPr>
        <w:t>r</w:t>
      </w:r>
      <w:r w:rsidR="002955F4" w:rsidRPr="00030AFE">
        <w:rPr>
          <w:rFonts w:asciiTheme="minorHAnsi" w:hAnsiTheme="minorHAnsi" w:cstheme="minorHAnsi"/>
        </w:rPr>
        <w:t>ecruitment guidance</w:t>
      </w:r>
      <w:r>
        <w:rPr>
          <w:rFonts w:asciiTheme="minorHAnsi" w:hAnsiTheme="minorHAnsi" w:cstheme="minorHAnsi"/>
        </w:rPr>
        <w:t xml:space="preserve"> (see Part 3 of KCSIE)</w:t>
      </w:r>
      <w:r w:rsidR="002955F4" w:rsidRPr="00030AFE">
        <w:rPr>
          <w:rFonts w:asciiTheme="minorHAnsi" w:hAnsiTheme="minorHAnsi" w:cstheme="minorHAnsi"/>
        </w:rPr>
        <w:t xml:space="preserve"> and a single, central record is maintained with details of all members of staff who are in contact with children; </w:t>
      </w:r>
    </w:p>
    <w:p w14:paraId="3190B387" w14:textId="3B3748BA" w:rsidR="002955F4" w:rsidRPr="00C06142" w:rsidRDefault="00212B60" w:rsidP="00F42F5D">
      <w:pPr>
        <w:pStyle w:val="ListParagraph"/>
        <w:numPr>
          <w:ilvl w:val="0"/>
          <w:numId w:val="10"/>
        </w:numPr>
        <w:jc w:val="both"/>
        <w:rPr>
          <w:rFonts w:asciiTheme="minorHAnsi" w:eastAsiaTheme="minorHAnsi" w:hAnsiTheme="minorHAnsi" w:cstheme="minorHAnsi"/>
          <w:bCs/>
          <w:color w:val="000000"/>
          <w:lang w:eastAsia="en-US"/>
        </w:rPr>
      </w:pPr>
      <w:r>
        <w:rPr>
          <w:rFonts w:asciiTheme="minorHAnsi" w:hAnsiTheme="minorHAnsi" w:cstheme="minorHAnsi"/>
        </w:rPr>
        <w:t>r</w:t>
      </w:r>
      <w:r w:rsidR="002955F4" w:rsidRPr="00030AFE">
        <w:rPr>
          <w:rFonts w:asciiTheme="minorHAnsi" w:hAnsiTheme="minorHAnsi" w:cstheme="minorHAnsi"/>
        </w:rPr>
        <w:t>espo</w:t>
      </w:r>
      <w:r w:rsidR="009E679E">
        <w:rPr>
          <w:rFonts w:asciiTheme="minorHAnsi" w:hAnsiTheme="minorHAnsi" w:cstheme="minorHAnsi"/>
        </w:rPr>
        <w:t>nd</w:t>
      </w:r>
      <w:r w:rsidR="002955F4" w:rsidRPr="00030AFE">
        <w:rPr>
          <w:rFonts w:asciiTheme="minorHAnsi" w:hAnsiTheme="minorHAnsi" w:cstheme="minorHAnsi"/>
        </w:rPr>
        <w:t xml:space="preserve"> to allegations of abuse against all other members of staff</w:t>
      </w:r>
      <w:r w:rsidR="00863832" w:rsidRPr="00030AFE">
        <w:rPr>
          <w:rFonts w:asciiTheme="minorHAnsi" w:hAnsiTheme="minorHAnsi" w:cstheme="minorHAnsi"/>
        </w:rPr>
        <w:t xml:space="preserve"> and </w:t>
      </w:r>
      <w:r w:rsidR="00863832" w:rsidRPr="00030AFE">
        <w:rPr>
          <w:rFonts w:asciiTheme="minorHAnsi" w:hAnsiTheme="minorHAnsi" w:cstheme="minorHAnsi"/>
          <w:bCs/>
          <w:color w:val="000000"/>
        </w:rPr>
        <w:t>act as the ‘case manager’ in the event of an allegation of abuse made against another member of staff or volunteer, where appropriate;</w:t>
      </w:r>
    </w:p>
    <w:p w14:paraId="35290607" w14:textId="3F044551" w:rsidR="0073673F" w:rsidRPr="00C849EF" w:rsidRDefault="00A34A47" w:rsidP="00F42F5D">
      <w:pPr>
        <w:pStyle w:val="4Bulletedcopyblue"/>
        <w:numPr>
          <w:ilvl w:val="0"/>
          <w:numId w:val="11"/>
        </w:numPr>
        <w:spacing w:after="0"/>
        <w:ind w:left="714" w:hanging="357"/>
        <w:jc w:val="both"/>
        <w:rPr>
          <w:rFonts w:asciiTheme="minorHAnsi" w:hAnsiTheme="minorHAnsi" w:cstheme="minorHAnsi"/>
          <w:bCs/>
          <w:color w:val="FF0000"/>
        </w:rPr>
      </w:pPr>
      <w:r w:rsidRPr="00C849EF">
        <w:rPr>
          <w:rFonts w:asciiTheme="minorHAnsi" w:hAnsiTheme="minorHAnsi" w:cstheme="minorHAnsi"/>
          <w:sz w:val="24"/>
          <w:szCs w:val="24"/>
        </w:rPr>
        <w:t>m</w:t>
      </w:r>
      <w:r w:rsidR="00C06142" w:rsidRPr="00C849EF">
        <w:rPr>
          <w:rFonts w:asciiTheme="minorHAnsi" w:hAnsiTheme="minorHAnsi" w:cstheme="minorHAnsi"/>
          <w:sz w:val="24"/>
          <w:szCs w:val="24"/>
        </w:rPr>
        <w:t>ak</w:t>
      </w:r>
      <w:r w:rsidR="0073673F" w:rsidRPr="00C849EF">
        <w:rPr>
          <w:rFonts w:asciiTheme="minorHAnsi" w:hAnsiTheme="minorHAnsi" w:cstheme="minorHAnsi"/>
          <w:sz w:val="24"/>
          <w:szCs w:val="24"/>
        </w:rPr>
        <w:t>e</w:t>
      </w:r>
      <w:r w:rsidR="00C06142" w:rsidRPr="00C849EF">
        <w:rPr>
          <w:rFonts w:asciiTheme="minorHAnsi" w:hAnsiTheme="minorHAnsi" w:cstheme="minorHAnsi"/>
          <w:sz w:val="24"/>
          <w:szCs w:val="24"/>
        </w:rPr>
        <w:t xml:space="preserve"> decisions regarding all low-level concerns</w:t>
      </w:r>
      <w:r w:rsidR="00C849EF">
        <w:rPr>
          <w:rFonts w:asciiTheme="minorHAnsi" w:hAnsiTheme="minorHAnsi" w:cstheme="minorHAnsi"/>
          <w:sz w:val="24"/>
          <w:szCs w:val="24"/>
        </w:rPr>
        <w:t>;</w:t>
      </w:r>
    </w:p>
    <w:p w14:paraId="2A318931" w14:textId="4E9B4168" w:rsidR="002955F4" w:rsidRPr="00A34A47" w:rsidRDefault="00212B60" w:rsidP="00F42F5D">
      <w:pPr>
        <w:pStyle w:val="4Bulletedcopyblue"/>
        <w:numPr>
          <w:ilvl w:val="0"/>
          <w:numId w:val="11"/>
        </w:numPr>
        <w:spacing w:after="0"/>
        <w:ind w:left="714" w:hanging="357"/>
        <w:jc w:val="both"/>
        <w:rPr>
          <w:rFonts w:asciiTheme="minorHAnsi" w:hAnsiTheme="minorHAnsi" w:cstheme="minorHAnsi"/>
          <w:bCs/>
          <w:color w:val="FF0000"/>
          <w:sz w:val="24"/>
          <w:szCs w:val="24"/>
        </w:rPr>
      </w:pPr>
      <w:r w:rsidRPr="00A34A47">
        <w:rPr>
          <w:rFonts w:asciiTheme="minorHAnsi" w:hAnsiTheme="minorHAnsi" w:cstheme="minorHAnsi"/>
          <w:sz w:val="24"/>
          <w:szCs w:val="24"/>
        </w:rPr>
        <w:t>r</w:t>
      </w:r>
      <w:r w:rsidR="002955F4" w:rsidRPr="00A34A47">
        <w:rPr>
          <w:rFonts w:asciiTheme="minorHAnsi" w:hAnsiTheme="minorHAnsi" w:cstheme="minorHAnsi"/>
          <w:sz w:val="24"/>
          <w:szCs w:val="24"/>
        </w:rPr>
        <w:t xml:space="preserve">efer cases where a person is dismissed or left due to risk/harm to a child to the Disclosure and Barring Service as required; </w:t>
      </w:r>
    </w:p>
    <w:p w14:paraId="4D93CDB3" w14:textId="2B8323BE" w:rsidR="002955F4" w:rsidRPr="00030AFE" w:rsidRDefault="00212B60" w:rsidP="36607419">
      <w:pPr>
        <w:pStyle w:val="ListParagraph"/>
        <w:numPr>
          <w:ilvl w:val="0"/>
          <w:numId w:val="11"/>
        </w:numPr>
        <w:jc w:val="both"/>
        <w:rPr>
          <w:rFonts w:asciiTheme="minorHAnsi" w:hAnsiTheme="minorHAnsi" w:cstheme="minorBidi"/>
          <w:color w:val="FF0000"/>
        </w:rPr>
      </w:pPr>
      <w:r w:rsidRPr="36607419">
        <w:rPr>
          <w:rFonts w:asciiTheme="minorHAnsi" w:hAnsiTheme="minorHAnsi" w:cstheme="minorBidi"/>
        </w:rPr>
        <w:t>e</w:t>
      </w:r>
      <w:r w:rsidR="002955F4" w:rsidRPr="36607419">
        <w:rPr>
          <w:rFonts w:asciiTheme="minorHAnsi" w:hAnsiTheme="minorHAnsi" w:cstheme="minorBidi"/>
        </w:rPr>
        <w:t xml:space="preserve">nsure that </w:t>
      </w:r>
      <w:r w:rsidR="002955F4" w:rsidRPr="000303EE">
        <w:rPr>
          <w:rFonts w:asciiTheme="minorHAnsi" w:hAnsiTheme="minorHAnsi" w:cstheme="minorBidi"/>
        </w:rPr>
        <w:t xml:space="preserve">the school </w:t>
      </w:r>
      <w:r w:rsidR="002955F4" w:rsidRPr="36607419">
        <w:rPr>
          <w:rFonts w:asciiTheme="minorHAnsi" w:hAnsiTheme="minorHAnsi" w:cstheme="minorBidi"/>
        </w:rPr>
        <w:t xml:space="preserve">works with social care, the police, health services and other services to; promote the welfare of children; provide a co-ordinated offer of </w:t>
      </w:r>
      <w:r w:rsidR="149B0BD1" w:rsidRPr="36607419">
        <w:rPr>
          <w:rFonts w:asciiTheme="minorHAnsi" w:hAnsiTheme="minorHAnsi" w:cstheme="minorBidi"/>
        </w:rPr>
        <w:t xml:space="preserve">universal and </w:t>
      </w:r>
      <w:r w:rsidR="13A09FC0" w:rsidRPr="36607419">
        <w:rPr>
          <w:rFonts w:asciiTheme="minorHAnsi" w:hAnsiTheme="minorHAnsi" w:cstheme="minorBidi"/>
        </w:rPr>
        <w:t xml:space="preserve">community based </w:t>
      </w:r>
      <w:r w:rsidR="004313FE" w:rsidRPr="001D7807">
        <w:rPr>
          <w:rFonts w:asciiTheme="minorHAnsi" w:hAnsiTheme="minorHAnsi" w:cstheme="minorBidi"/>
          <w:highlight w:val="yellow"/>
        </w:rPr>
        <w:t>Family Help</w:t>
      </w:r>
      <w:r w:rsidR="004313FE">
        <w:rPr>
          <w:rFonts w:asciiTheme="minorHAnsi" w:hAnsiTheme="minorHAnsi" w:cstheme="minorBidi"/>
        </w:rPr>
        <w:t xml:space="preserve"> </w:t>
      </w:r>
      <w:r w:rsidR="78B24E50" w:rsidRPr="36607419">
        <w:rPr>
          <w:rFonts w:asciiTheme="minorHAnsi" w:hAnsiTheme="minorHAnsi" w:cstheme="minorBidi"/>
        </w:rPr>
        <w:t xml:space="preserve">and targeted support through </w:t>
      </w:r>
      <w:r w:rsidR="78B24E50" w:rsidRPr="001D7807">
        <w:rPr>
          <w:rFonts w:asciiTheme="minorHAnsi" w:hAnsiTheme="minorHAnsi" w:cstheme="minorBidi"/>
          <w:highlight w:val="yellow"/>
        </w:rPr>
        <w:t>Family Help</w:t>
      </w:r>
      <w:r w:rsidR="78B24E50" w:rsidRPr="36607419">
        <w:rPr>
          <w:rFonts w:asciiTheme="minorHAnsi" w:hAnsiTheme="minorHAnsi" w:cstheme="minorBidi"/>
        </w:rPr>
        <w:t xml:space="preserve"> </w:t>
      </w:r>
      <w:r w:rsidR="002955F4" w:rsidRPr="36607419">
        <w:rPr>
          <w:rFonts w:asciiTheme="minorHAnsi" w:hAnsiTheme="minorHAnsi" w:cstheme="minorBidi"/>
        </w:rPr>
        <w:t>when need is identified; contribute to inter-agency plans for children subject to children protection plans and to protect children from harm;</w:t>
      </w:r>
    </w:p>
    <w:p w14:paraId="19A134D2" w14:textId="065F9B99" w:rsidR="002955F4" w:rsidRPr="00030AFE" w:rsidRDefault="00212B60" w:rsidP="00F42F5D">
      <w:pPr>
        <w:pStyle w:val="ListParagraph"/>
        <w:numPr>
          <w:ilvl w:val="0"/>
          <w:numId w:val="11"/>
        </w:numPr>
        <w:jc w:val="both"/>
        <w:rPr>
          <w:rFonts w:asciiTheme="minorHAnsi" w:hAnsiTheme="minorHAnsi" w:cstheme="minorHAnsi"/>
          <w:bCs/>
          <w:color w:val="FF0000"/>
        </w:rPr>
      </w:pPr>
      <w:r>
        <w:rPr>
          <w:rFonts w:asciiTheme="minorHAnsi" w:hAnsiTheme="minorHAnsi" w:cstheme="minorHAnsi"/>
        </w:rPr>
        <w:t>s</w:t>
      </w:r>
      <w:r w:rsidR="002955F4" w:rsidRPr="00030AFE">
        <w:rPr>
          <w:rFonts w:asciiTheme="minorHAnsi" w:hAnsiTheme="minorHAnsi" w:cstheme="minorHAnsi"/>
        </w:rPr>
        <w:t>afeguard children’s wellbeing and maintain public trust in the teaching profession as part of their professional duties (Teaching Standards, 2012);</w:t>
      </w:r>
    </w:p>
    <w:p w14:paraId="444DE4EC" w14:textId="1C170449" w:rsidR="002955F4" w:rsidRPr="000303EE" w:rsidRDefault="00212B60" w:rsidP="56041150">
      <w:pPr>
        <w:pStyle w:val="ListParagraph"/>
        <w:numPr>
          <w:ilvl w:val="0"/>
          <w:numId w:val="11"/>
        </w:numPr>
        <w:jc w:val="both"/>
        <w:rPr>
          <w:rFonts w:asciiTheme="minorHAnsi" w:hAnsiTheme="minorHAnsi" w:cstheme="minorBidi"/>
          <w:color w:val="FF0000"/>
        </w:rPr>
      </w:pPr>
      <w:r w:rsidRPr="56041150">
        <w:rPr>
          <w:rFonts w:asciiTheme="minorHAnsi" w:hAnsiTheme="minorHAnsi" w:cstheme="minorBidi"/>
        </w:rPr>
        <w:t>e</w:t>
      </w:r>
      <w:r w:rsidR="002955F4" w:rsidRPr="56041150">
        <w:rPr>
          <w:rFonts w:asciiTheme="minorHAnsi" w:hAnsiTheme="minorHAnsi" w:cstheme="minorBidi"/>
        </w:rPr>
        <w:t xml:space="preserve">nsure that children’s social care (from the host local authority or placing authority) have access to </w:t>
      </w:r>
      <w:r w:rsidR="002955F4" w:rsidRPr="000303EE">
        <w:rPr>
          <w:rFonts w:asciiTheme="minorHAnsi" w:hAnsiTheme="minorHAnsi" w:cstheme="minorBidi"/>
        </w:rPr>
        <w:t xml:space="preserve">the school </w:t>
      </w:r>
      <w:r w:rsidR="002955F4" w:rsidRPr="56041150">
        <w:rPr>
          <w:rFonts w:asciiTheme="minorHAnsi" w:hAnsiTheme="minorHAnsi" w:cstheme="minorBidi"/>
        </w:rPr>
        <w:t xml:space="preserve">to conduct, or to consider whether to conduct a section 47 or section 17 assessment, as per Keeping Children Safe in Education </w:t>
      </w:r>
      <w:r w:rsidR="002955F4" w:rsidRPr="000303EE">
        <w:rPr>
          <w:rFonts w:asciiTheme="minorHAnsi" w:hAnsiTheme="minorHAnsi" w:cstheme="minorBidi"/>
        </w:rPr>
        <w:t xml:space="preserve">(September </w:t>
      </w:r>
      <w:r w:rsidR="007C1582" w:rsidRPr="000303EE">
        <w:rPr>
          <w:rFonts w:asciiTheme="minorHAnsi" w:hAnsiTheme="minorHAnsi" w:cstheme="minorBidi"/>
        </w:rPr>
        <w:t>202</w:t>
      </w:r>
      <w:r w:rsidR="370137CC" w:rsidRPr="000303EE">
        <w:rPr>
          <w:rFonts w:asciiTheme="minorHAnsi" w:hAnsiTheme="minorHAnsi" w:cstheme="minorBidi"/>
        </w:rPr>
        <w:t>6</w:t>
      </w:r>
      <w:r w:rsidRPr="000303EE">
        <w:rPr>
          <w:rFonts w:asciiTheme="minorHAnsi" w:hAnsiTheme="minorHAnsi" w:cstheme="minorBidi"/>
        </w:rPr>
        <w:t>)</w:t>
      </w:r>
      <w:r w:rsidR="00863832" w:rsidRPr="000303EE">
        <w:rPr>
          <w:rFonts w:asciiTheme="minorHAnsi" w:hAnsiTheme="minorHAnsi" w:cstheme="minorBidi"/>
        </w:rPr>
        <w:t xml:space="preserve">; </w:t>
      </w:r>
    </w:p>
    <w:p w14:paraId="004D4C41" w14:textId="77777777" w:rsidR="00DD7E95" w:rsidRPr="00030AFE" w:rsidRDefault="00DD7E95" w:rsidP="00E33EE1">
      <w:pPr>
        <w:pStyle w:val="ListParagraph"/>
        <w:ind w:left="720"/>
        <w:jc w:val="both"/>
        <w:rPr>
          <w:rFonts w:asciiTheme="minorHAnsi" w:hAnsiTheme="minorHAnsi" w:cstheme="minorHAnsi"/>
          <w:b/>
          <w:color w:val="00B0F0"/>
        </w:rPr>
      </w:pPr>
    </w:p>
    <w:p w14:paraId="44568692" w14:textId="77777777" w:rsidR="00F15EEC" w:rsidRDefault="00F15EEC" w:rsidP="00E33EE1">
      <w:pPr>
        <w:spacing w:after="0" w:line="240" w:lineRule="auto"/>
        <w:jc w:val="both"/>
        <w:rPr>
          <w:rFonts w:cstheme="minorHAnsi"/>
          <w:b/>
          <w:sz w:val="24"/>
          <w:szCs w:val="24"/>
          <w:u w:val="single"/>
        </w:rPr>
      </w:pPr>
    </w:p>
    <w:p w14:paraId="538A0AED" w14:textId="56C0FA7E" w:rsidR="00DD7E95" w:rsidRPr="00030AFE" w:rsidRDefault="008F51DB" w:rsidP="00E33EE1">
      <w:pPr>
        <w:spacing w:after="0" w:line="240" w:lineRule="auto"/>
        <w:jc w:val="both"/>
        <w:rPr>
          <w:rFonts w:cstheme="minorHAnsi"/>
          <w:b/>
          <w:sz w:val="24"/>
          <w:szCs w:val="24"/>
          <w:u w:val="single"/>
        </w:rPr>
      </w:pPr>
      <w:r w:rsidRPr="00030AFE">
        <w:rPr>
          <w:rFonts w:cstheme="minorHAnsi"/>
          <w:b/>
          <w:sz w:val="24"/>
          <w:szCs w:val="24"/>
          <w:u w:val="single"/>
        </w:rPr>
        <w:t xml:space="preserve">7.3 </w:t>
      </w:r>
      <w:r w:rsidR="00DD7E95" w:rsidRPr="00030AFE">
        <w:rPr>
          <w:rFonts w:cstheme="minorHAnsi"/>
          <w:b/>
          <w:sz w:val="24"/>
          <w:szCs w:val="24"/>
          <w:u w:val="single"/>
        </w:rPr>
        <w:t xml:space="preserve">The Designated Safeguarding Lead </w:t>
      </w:r>
      <w:r w:rsidR="005E74FD">
        <w:rPr>
          <w:rFonts w:cstheme="minorHAnsi"/>
          <w:b/>
          <w:sz w:val="24"/>
          <w:szCs w:val="24"/>
          <w:u w:val="single"/>
        </w:rPr>
        <w:t>(DSL)</w:t>
      </w:r>
    </w:p>
    <w:p w14:paraId="120F185D" w14:textId="77777777" w:rsidR="008F51DB" w:rsidRPr="00030AFE" w:rsidRDefault="008F51DB" w:rsidP="00E33EE1">
      <w:pPr>
        <w:spacing w:after="0" w:line="240" w:lineRule="auto"/>
        <w:jc w:val="both"/>
        <w:rPr>
          <w:rFonts w:eastAsia="Times New Roman" w:cstheme="minorHAnsi"/>
          <w:sz w:val="24"/>
          <w:szCs w:val="24"/>
        </w:rPr>
      </w:pPr>
    </w:p>
    <w:p w14:paraId="7041E39E" w14:textId="489D083A" w:rsidR="00E96B27" w:rsidRPr="00030AFE" w:rsidRDefault="00E96B27" w:rsidP="56041150">
      <w:pPr>
        <w:spacing w:after="0" w:line="240" w:lineRule="auto"/>
        <w:jc w:val="both"/>
        <w:rPr>
          <w:rFonts w:eastAsia="Times New Roman"/>
          <w:sz w:val="24"/>
          <w:szCs w:val="24"/>
        </w:rPr>
      </w:pPr>
      <w:r w:rsidRPr="56041150">
        <w:rPr>
          <w:rFonts w:eastAsia="Times New Roman"/>
          <w:sz w:val="24"/>
          <w:szCs w:val="24"/>
        </w:rPr>
        <w:t xml:space="preserve">The full responsibilities of the DSL are set out in </w:t>
      </w:r>
      <w:r w:rsidRPr="000303EE">
        <w:rPr>
          <w:rFonts w:eastAsia="Times New Roman"/>
          <w:sz w:val="24"/>
          <w:szCs w:val="24"/>
        </w:rPr>
        <w:t xml:space="preserve">Annex </w:t>
      </w:r>
      <w:r w:rsidR="75310219" w:rsidRPr="000303EE">
        <w:rPr>
          <w:rFonts w:eastAsia="Times New Roman"/>
          <w:sz w:val="24"/>
          <w:szCs w:val="24"/>
        </w:rPr>
        <w:t>B</w:t>
      </w:r>
      <w:r w:rsidRPr="000303EE">
        <w:rPr>
          <w:rFonts w:eastAsia="Times New Roman"/>
          <w:sz w:val="24"/>
          <w:szCs w:val="24"/>
        </w:rPr>
        <w:t xml:space="preserve">, KCSIE </w:t>
      </w:r>
      <w:r w:rsidR="00DF02F5" w:rsidRPr="000303EE">
        <w:rPr>
          <w:rFonts w:eastAsia="Times New Roman"/>
          <w:sz w:val="24"/>
          <w:szCs w:val="24"/>
        </w:rPr>
        <w:t>(</w:t>
      </w:r>
      <w:r w:rsidR="007C1582" w:rsidRPr="000303EE">
        <w:rPr>
          <w:rFonts w:eastAsia="Times New Roman"/>
          <w:sz w:val="24"/>
          <w:szCs w:val="24"/>
        </w:rPr>
        <w:t>202</w:t>
      </w:r>
      <w:r w:rsidR="0CCF27EA" w:rsidRPr="000303EE">
        <w:rPr>
          <w:rFonts w:eastAsia="Times New Roman"/>
          <w:sz w:val="24"/>
          <w:szCs w:val="24"/>
        </w:rPr>
        <w:t>6</w:t>
      </w:r>
      <w:r w:rsidR="00DF02F5" w:rsidRPr="000303EE">
        <w:rPr>
          <w:rFonts w:eastAsia="Times New Roman"/>
          <w:sz w:val="24"/>
          <w:szCs w:val="24"/>
        </w:rPr>
        <w:t>)</w:t>
      </w:r>
      <w:r w:rsidRPr="000303EE">
        <w:rPr>
          <w:rFonts w:eastAsia="Times New Roman"/>
          <w:sz w:val="24"/>
          <w:szCs w:val="24"/>
        </w:rPr>
        <w:t>.</w:t>
      </w:r>
    </w:p>
    <w:p w14:paraId="0B0C41B8" w14:textId="77777777" w:rsidR="00E96B27" w:rsidRPr="00030AFE" w:rsidRDefault="00E96B27" w:rsidP="00E33EE1">
      <w:pPr>
        <w:spacing w:after="0" w:line="240" w:lineRule="auto"/>
        <w:jc w:val="both"/>
        <w:rPr>
          <w:rFonts w:eastAsia="Times New Roman" w:cstheme="minorHAnsi"/>
          <w:sz w:val="24"/>
          <w:szCs w:val="24"/>
        </w:rPr>
      </w:pPr>
    </w:p>
    <w:p w14:paraId="42762D9E" w14:textId="77777777" w:rsidR="0073673F"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The DSL is a member of the Senior Leadership Team. </w:t>
      </w:r>
    </w:p>
    <w:p w14:paraId="628D0B2B" w14:textId="2EF8F554" w:rsidR="0073673F"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Our DSL is</w:t>
      </w:r>
      <w:r w:rsidR="000303EE">
        <w:rPr>
          <w:rFonts w:eastAsia="Times New Roman" w:cstheme="minorHAnsi"/>
          <w:sz w:val="24"/>
          <w:szCs w:val="24"/>
        </w:rPr>
        <w:t xml:space="preserve"> Gurdip Kaur</w:t>
      </w:r>
      <w:r w:rsidRPr="00030AFE">
        <w:rPr>
          <w:rFonts w:eastAsia="Times New Roman" w:cstheme="minorHAnsi"/>
          <w:sz w:val="24"/>
          <w:szCs w:val="24"/>
        </w:rPr>
        <w:t xml:space="preserve">. </w:t>
      </w:r>
    </w:p>
    <w:p w14:paraId="7FAA9484" w14:textId="2D54D229" w:rsidR="00DD7E95" w:rsidRPr="00030AFE"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The DSL takes lead responsibility for child protection and wider safeguarding</w:t>
      </w:r>
      <w:r w:rsidR="0073673F">
        <w:rPr>
          <w:rFonts w:eastAsia="Times New Roman" w:cstheme="minorHAnsi"/>
          <w:sz w:val="24"/>
          <w:szCs w:val="24"/>
        </w:rPr>
        <w:t xml:space="preserve"> including </w:t>
      </w:r>
      <w:r w:rsidR="00225434">
        <w:rPr>
          <w:rFonts w:eastAsia="Times New Roman" w:cstheme="minorHAnsi"/>
          <w:sz w:val="24"/>
          <w:szCs w:val="24"/>
        </w:rPr>
        <w:t>o</w:t>
      </w:r>
      <w:r w:rsidR="0073673F">
        <w:rPr>
          <w:rFonts w:eastAsia="Times New Roman" w:cstheme="minorHAnsi"/>
          <w:sz w:val="24"/>
          <w:szCs w:val="24"/>
        </w:rPr>
        <w:t>nline safety</w:t>
      </w:r>
      <w:r w:rsidRPr="00030AFE">
        <w:rPr>
          <w:rFonts w:eastAsia="Times New Roman" w:cstheme="minorHAnsi"/>
          <w:sz w:val="24"/>
          <w:szCs w:val="24"/>
        </w:rPr>
        <w:t>.</w:t>
      </w:r>
      <w:r w:rsidR="00677CD5">
        <w:rPr>
          <w:rFonts w:eastAsia="Times New Roman" w:cstheme="minorHAnsi"/>
          <w:sz w:val="24"/>
          <w:szCs w:val="24"/>
        </w:rPr>
        <w:t xml:space="preserve"> </w:t>
      </w:r>
    </w:p>
    <w:p w14:paraId="7EB3A29D" w14:textId="6AB974F5" w:rsidR="00DD7E95" w:rsidRPr="00030AFE" w:rsidRDefault="00DD7E95" w:rsidP="00E33EE1">
      <w:pPr>
        <w:spacing w:after="0" w:line="240" w:lineRule="auto"/>
        <w:jc w:val="both"/>
        <w:rPr>
          <w:rFonts w:cstheme="minorHAnsi"/>
          <w:sz w:val="24"/>
          <w:szCs w:val="24"/>
        </w:rPr>
      </w:pPr>
    </w:p>
    <w:p w14:paraId="4B143DA7" w14:textId="2AE677EB" w:rsidR="0073673F"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When the DSL is absent, the </w:t>
      </w:r>
      <w:r w:rsidR="000303EE" w:rsidRPr="000303EE">
        <w:rPr>
          <w:rFonts w:eastAsia="Times New Roman" w:cstheme="minorHAnsi"/>
          <w:sz w:val="24"/>
          <w:szCs w:val="24"/>
          <w:bdr w:val="single" w:sz="4" w:space="0" w:color="auto" w:frame="1"/>
        </w:rPr>
        <w:t>Amy Izycky &amp; Lisa Gibbs</w:t>
      </w:r>
      <w:r w:rsidRPr="000303EE">
        <w:rPr>
          <w:rFonts w:eastAsia="Times New Roman" w:cstheme="minorHAnsi"/>
          <w:sz w:val="24"/>
          <w:szCs w:val="24"/>
        </w:rPr>
        <w:t xml:space="preserve"> </w:t>
      </w:r>
      <w:r w:rsidRPr="00030AFE">
        <w:rPr>
          <w:rFonts w:eastAsia="Times New Roman" w:cstheme="minorHAnsi"/>
          <w:sz w:val="24"/>
          <w:szCs w:val="24"/>
        </w:rPr>
        <w:t>– will act as cover.</w:t>
      </w:r>
    </w:p>
    <w:p w14:paraId="1ACDA5E3" w14:textId="1858FC17" w:rsidR="00DD7E95" w:rsidRPr="00030AFE" w:rsidRDefault="00DD7E95"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If the DSL and </w:t>
      </w:r>
      <w:r w:rsidRPr="000303EE">
        <w:rPr>
          <w:rFonts w:eastAsia="Times New Roman" w:cstheme="minorHAnsi"/>
          <w:sz w:val="24"/>
          <w:szCs w:val="24"/>
          <w:bdr w:val="single" w:sz="4" w:space="0" w:color="auto" w:frame="1"/>
        </w:rPr>
        <w:t>deputies</w:t>
      </w:r>
      <w:r w:rsidRPr="00030AFE">
        <w:rPr>
          <w:rFonts w:eastAsia="Times New Roman" w:cstheme="minorHAnsi"/>
          <w:color w:val="FF0000"/>
          <w:sz w:val="24"/>
          <w:szCs w:val="24"/>
        </w:rPr>
        <w:t xml:space="preserve"> </w:t>
      </w:r>
      <w:r w:rsidRPr="00030AFE">
        <w:rPr>
          <w:rFonts w:eastAsia="Times New Roman" w:cstheme="minorHAnsi"/>
          <w:sz w:val="24"/>
          <w:szCs w:val="24"/>
        </w:rPr>
        <w:t xml:space="preserve">are not available, </w:t>
      </w:r>
      <w:r w:rsidR="000303EE" w:rsidRPr="000303EE">
        <w:rPr>
          <w:rFonts w:eastAsia="Times New Roman" w:cstheme="minorHAnsi"/>
          <w:sz w:val="24"/>
          <w:szCs w:val="24"/>
          <w:bdr w:val="single" w:sz="4" w:space="0" w:color="auto" w:frame="1"/>
        </w:rPr>
        <w:t>Head at SEI</w:t>
      </w:r>
      <w:r w:rsidRPr="000303EE">
        <w:rPr>
          <w:rFonts w:eastAsia="Times New Roman" w:cstheme="minorHAnsi"/>
          <w:sz w:val="24"/>
          <w:szCs w:val="24"/>
        </w:rPr>
        <w:t xml:space="preserve"> </w:t>
      </w:r>
      <w:r w:rsidRPr="00030AFE">
        <w:rPr>
          <w:rFonts w:eastAsia="Times New Roman" w:cstheme="minorHAnsi"/>
          <w:sz w:val="24"/>
          <w:szCs w:val="24"/>
        </w:rPr>
        <w:t xml:space="preserve">will act as cover (for example, during out-of-hours/out-of-term activities). </w:t>
      </w:r>
    </w:p>
    <w:p w14:paraId="5E61A651" w14:textId="77777777" w:rsidR="00DD7E95" w:rsidRPr="00030AFE" w:rsidRDefault="00DD7E95" w:rsidP="00E33EE1">
      <w:pPr>
        <w:spacing w:after="0" w:line="240" w:lineRule="auto"/>
        <w:jc w:val="both"/>
        <w:rPr>
          <w:rFonts w:eastAsia="Times New Roman" w:cstheme="minorHAnsi"/>
          <w:sz w:val="24"/>
          <w:szCs w:val="24"/>
        </w:rPr>
      </w:pPr>
    </w:p>
    <w:p w14:paraId="67C8CE8B" w14:textId="3FAAC08A" w:rsidR="00DD7E95" w:rsidRPr="00030AFE" w:rsidRDefault="00DD7E95" w:rsidP="00E33EE1">
      <w:pPr>
        <w:spacing w:after="0" w:line="240" w:lineRule="auto"/>
        <w:jc w:val="both"/>
        <w:rPr>
          <w:rFonts w:cstheme="minorHAnsi"/>
          <w:sz w:val="24"/>
          <w:szCs w:val="24"/>
        </w:rPr>
      </w:pPr>
      <w:r w:rsidRPr="00030AFE">
        <w:rPr>
          <w:rFonts w:cstheme="minorHAnsi"/>
          <w:sz w:val="24"/>
          <w:szCs w:val="24"/>
        </w:rPr>
        <w:t xml:space="preserve">Any deputies will be trained to the same standard as the designated safeguarding lead. </w:t>
      </w:r>
    </w:p>
    <w:p w14:paraId="656DE2F7" w14:textId="77777777" w:rsidR="00DD7E95" w:rsidRPr="00030AFE" w:rsidRDefault="00DD7E95" w:rsidP="00E33EE1">
      <w:pPr>
        <w:spacing w:after="0" w:line="240" w:lineRule="auto"/>
        <w:jc w:val="both"/>
        <w:rPr>
          <w:rFonts w:cstheme="minorHAnsi"/>
          <w:sz w:val="24"/>
          <w:szCs w:val="24"/>
        </w:rPr>
      </w:pPr>
    </w:p>
    <w:p w14:paraId="70CF1424" w14:textId="60C2070B" w:rsidR="00DD7E95" w:rsidRPr="00030AFE" w:rsidRDefault="00DD7E95" w:rsidP="00E33EE1">
      <w:pPr>
        <w:spacing w:after="0" w:line="240" w:lineRule="auto"/>
        <w:jc w:val="both"/>
        <w:rPr>
          <w:rFonts w:cstheme="minorHAnsi"/>
          <w:sz w:val="24"/>
          <w:szCs w:val="24"/>
        </w:rPr>
      </w:pPr>
      <w:r w:rsidRPr="00030AFE">
        <w:rPr>
          <w:rFonts w:cstheme="minorHAnsi"/>
          <w:sz w:val="24"/>
          <w:szCs w:val="24"/>
        </w:rPr>
        <w:t xml:space="preserve">Whilst the activities of the designated safeguarding lead can be delegated to appropriately trained deputies, the ultimate </w:t>
      </w:r>
      <w:r w:rsidRPr="00030AFE">
        <w:rPr>
          <w:rFonts w:cstheme="minorHAnsi"/>
          <w:b/>
          <w:bCs/>
          <w:sz w:val="24"/>
          <w:szCs w:val="24"/>
        </w:rPr>
        <w:t xml:space="preserve">lead responsibility </w:t>
      </w:r>
      <w:r w:rsidRPr="00030AFE">
        <w:rPr>
          <w:rFonts w:cstheme="minorHAnsi"/>
          <w:sz w:val="24"/>
          <w:szCs w:val="24"/>
        </w:rPr>
        <w:t xml:space="preserve">for </w:t>
      </w:r>
      <w:r w:rsidR="00D47B92" w:rsidRPr="001D7807">
        <w:rPr>
          <w:rFonts w:cstheme="minorHAnsi"/>
          <w:sz w:val="24"/>
          <w:szCs w:val="24"/>
          <w:highlight w:val="yellow"/>
        </w:rPr>
        <w:t>safeguarding and</w:t>
      </w:r>
      <w:r w:rsidR="00D47B92">
        <w:rPr>
          <w:rFonts w:cstheme="minorHAnsi"/>
          <w:sz w:val="24"/>
          <w:szCs w:val="24"/>
        </w:rPr>
        <w:t xml:space="preserve"> </w:t>
      </w:r>
      <w:r w:rsidRPr="00030AFE">
        <w:rPr>
          <w:rFonts w:cstheme="minorHAnsi"/>
          <w:sz w:val="24"/>
          <w:szCs w:val="24"/>
        </w:rPr>
        <w:t xml:space="preserve">child protection, as set </w:t>
      </w:r>
      <w:r w:rsidRPr="00030AFE">
        <w:rPr>
          <w:rFonts w:cstheme="minorHAnsi"/>
          <w:sz w:val="24"/>
          <w:szCs w:val="24"/>
        </w:rPr>
        <w:lastRenderedPageBreak/>
        <w:t xml:space="preserve">out above, remains with the designated safeguarding lead; this </w:t>
      </w:r>
      <w:r w:rsidRPr="00030AFE">
        <w:rPr>
          <w:rFonts w:cstheme="minorHAnsi"/>
          <w:b/>
          <w:bCs/>
          <w:sz w:val="24"/>
          <w:szCs w:val="24"/>
        </w:rPr>
        <w:t xml:space="preserve">lead responsibility </w:t>
      </w:r>
      <w:r w:rsidRPr="00030AFE">
        <w:rPr>
          <w:rFonts w:cstheme="minorHAnsi"/>
          <w:sz w:val="24"/>
          <w:szCs w:val="24"/>
        </w:rPr>
        <w:t xml:space="preserve">should not be delegated.  </w:t>
      </w:r>
    </w:p>
    <w:p w14:paraId="79B8F4C7" w14:textId="77777777" w:rsidR="00DD7E95" w:rsidRPr="00030AFE" w:rsidRDefault="00DD7E95" w:rsidP="00E33EE1">
      <w:pPr>
        <w:spacing w:after="0" w:line="240" w:lineRule="auto"/>
        <w:jc w:val="both"/>
        <w:rPr>
          <w:rFonts w:cstheme="minorHAnsi"/>
          <w:sz w:val="24"/>
          <w:szCs w:val="24"/>
        </w:rPr>
      </w:pPr>
    </w:p>
    <w:p w14:paraId="0BA0D549" w14:textId="68265BDC" w:rsidR="00DD7E95" w:rsidRPr="00030AFE" w:rsidRDefault="00DD7E95" w:rsidP="008F51DB">
      <w:pPr>
        <w:spacing w:after="120" w:line="240" w:lineRule="auto"/>
        <w:jc w:val="both"/>
        <w:rPr>
          <w:rFonts w:cstheme="minorHAnsi"/>
          <w:sz w:val="24"/>
          <w:szCs w:val="24"/>
        </w:rPr>
      </w:pPr>
      <w:r w:rsidRPr="00030AFE">
        <w:rPr>
          <w:rFonts w:cstheme="minorHAnsi"/>
          <w:sz w:val="24"/>
          <w:szCs w:val="24"/>
        </w:rPr>
        <w:t xml:space="preserve">The Designated Safeguarding Lead will; </w:t>
      </w:r>
    </w:p>
    <w:p w14:paraId="12833008"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Act as a source of support and expertise on matters relating to safeguarding and child protection to ensure that other members of staff can carry out their safeguarding duty; </w:t>
      </w:r>
    </w:p>
    <w:p w14:paraId="454AFEB9" w14:textId="7DB5F2F1"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Advise on the response to safeguarding concerns; </w:t>
      </w:r>
    </w:p>
    <w:p w14:paraId="550F3CBD" w14:textId="620218D9" w:rsidR="00DD7E95" w:rsidRPr="00030AFE" w:rsidRDefault="00DD7E95" w:rsidP="00F42F5D">
      <w:pPr>
        <w:pStyle w:val="ListParagraph"/>
        <w:numPr>
          <w:ilvl w:val="0"/>
          <w:numId w:val="12"/>
        </w:numPr>
        <w:jc w:val="both"/>
        <w:rPr>
          <w:rFonts w:asciiTheme="minorHAnsi" w:hAnsiTheme="minorHAnsi" w:cstheme="minorBidi"/>
        </w:rPr>
      </w:pPr>
      <w:r w:rsidRPr="689D51F6">
        <w:rPr>
          <w:rFonts w:asciiTheme="minorHAnsi" w:hAnsiTheme="minorHAnsi" w:cstheme="minorBidi"/>
        </w:rPr>
        <w:t xml:space="preserve">Liaise with the Local Authority and work with other agencies in line with ‘Working Together to Safeguard Children </w:t>
      </w:r>
      <w:r w:rsidRPr="000303EE">
        <w:rPr>
          <w:rFonts w:asciiTheme="minorHAnsi" w:hAnsiTheme="minorHAnsi" w:cstheme="minorBidi"/>
        </w:rPr>
        <w:t>(20</w:t>
      </w:r>
      <w:r w:rsidR="00F15EEC" w:rsidRPr="000303EE">
        <w:rPr>
          <w:rFonts w:asciiTheme="minorHAnsi" w:hAnsiTheme="minorHAnsi" w:cstheme="minorBidi"/>
        </w:rPr>
        <w:t>2</w:t>
      </w:r>
      <w:r w:rsidR="499A8F88" w:rsidRPr="000303EE">
        <w:rPr>
          <w:rFonts w:asciiTheme="minorHAnsi" w:hAnsiTheme="minorHAnsi" w:cstheme="minorBidi"/>
        </w:rPr>
        <w:t>6</w:t>
      </w:r>
      <w:r w:rsidRPr="000303EE">
        <w:rPr>
          <w:rFonts w:asciiTheme="minorHAnsi" w:hAnsiTheme="minorHAnsi" w:cstheme="minorBidi"/>
        </w:rPr>
        <w:t>)</w:t>
      </w:r>
      <w:r w:rsidRPr="689D51F6">
        <w:rPr>
          <w:rFonts w:asciiTheme="minorHAnsi" w:hAnsiTheme="minorHAnsi" w:cstheme="minorBidi"/>
        </w:rPr>
        <w:t xml:space="preserve">; </w:t>
      </w:r>
    </w:p>
    <w:p w14:paraId="72AEC0BE" w14:textId="4D5D9147" w:rsidR="00DD7E95" w:rsidRPr="00030AFE" w:rsidRDefault="00DD7E95" w:rsidP="36607419">
      <w:pPr>
        <w:pStyle w:val="ListParagraph"/>
        <w:numPr>
          <w:ilvl w:val="0"/>
          <w:numId w:val="12"/>
        </w:numPr>
        <w:jc w:val="both"/>
        <w:rPr>
          <w:rFonts w:asciiTheme="minorHAnsi" w:hAnsiTheme="minorHAnsi" w:cstheme="minorBidi"/>
        </w:rPr>
      </w:pPr>
      <w:r w:rsidRPr="36607419">
        <w:rPr>
          <w:rFonts w:asciiTheme="minorHAnsi" w:hAnsiTheme="minorHAnsi" w:cstheme="minorBidi"/>
        </w:rPr>
        <w:t>Identify if children may benefit from</w:t>
      </w:r>
      <w:r w:rsidR="09157FF9" w:rsidRPr="36607419">
        <w:rPr>
          <w:rFonts w:asciiTheme="minorHAnsi" w:hAnsiTheme="minorHAnsi" w:cstheme="minorBidi"/>
        </w:rPr>
        <w:t xml:space="preserve"> community based</w:t>
      </w:r>
      <w:r w:rsidRPr="36607419">
        <w:rPr>
          <w:rFonts w:asciiTheme="minorHAnsi" w:hAnsiTheme="minorHAnsi" w:cstheme="minorBidi"/>
        </w:rPr>
        <w:t xml:space="preserve"> </w:t>
      </w:r>
      <w:r w:rsidR="004313FE" w:rsidRPr="000303EE">
        <w:rPr>
          <w:rFonts w:asciiTheme="minorHAnsi" w:hAnsiTheme="minorHAnsi" w:cstheme="minorBidi"/>
        </w:rPr>
        <w:t xml:space="preserve">Family </w:t>
      </w:r>
      <w:r w:rsidR="00112CAA" w:rsidRPr="000303EE">
        <w:rPr>
          <w:rFonts w:asciiTheme="minorHAnsi" w:hAnsiTheme="minorHAnsi" w:cstheme="minorBidi"/>
        </w:rPr>
        <w:t>Help</w:t>
      </w:r>
      <w:r w:rsidR="00112CAA">
        <w:rPr>
          <w:rFonts w:asciiTheme="minorHAnsi" w:hAnsiTheme="minorHAnsi" w:cstheme="minorBidi"/>
        </w:rPr>
        <w:t xml:space="preserve"> </w:t>
      </w:r>
      <w:r w:rsidR="00112CAA" w:rsidRPr="36607419">
        <w:rPr>
          <w:rFonts w:asciiTheme="minorHAnsi" w:hAnsiTheme="minorHAnsi" w:cstheme="minorBidi"/>
        </w:rPr>
        <w:t>and</w:t>
      </w:r>
      <w:r w:rsidR="3D17A6A9" w:rsidRPr="36607419">
        <w:rPr>
          <w:rFonts w:asciiTheme="minorHAnsi" w:hAnsiTheme="minorHAnsi" w:cstheme="minorBidi"/>
        </w:rPr>
        <w:t xml:space="preserve"> targeted support through </w:t>
      </w:r>
      <w:r w:rsidR="3D17A6A9" w:rsidRPr="000303EE">
        <w:rPr>
          <w:rFonts w:asciiTheme="minorHAnsi" w:hAnsiTheme="minorHAnsi" w:cstheme="minorBidi"/>
        </w:rPr>
        <w:t>Family Help</w:t>
      </w:r>
      <w:r w:rsidRPr="36607419">
        <w:rPr>
          <w:rFonts w:asciiTheme="minorHAnsi" w:hAnsiTheme="minorHAnsi" w:cstheme="minorBidi"/>
        </w:rPr>
        <w:t xml:space="preserve">; </w:t>
      </w:r>
    </w:p>
    <w:p w14:paraId="0E4CBBBE" w14:textId="66D5044A" w:rsidR="00743666" w:rsidRPr="00030AFE" w:rsidRDefault="00743666"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Refer suspected cases, as appropriate, to the relevant body (local authority children’s social care, Channel programme, Disclosure and Barring Service, and/or police), and support staff who make such referrals directly</w:t>
      </w:r>
      <w:r w:rsidR="00A33297">
        <w:rPr>
          <w:rFonts w:asciiTheme="minorHAnsi" w:hAnsiTheme="minorHAnsi" w:cstheme="minorHAnsi"/>
        </w:rPr>
        <w:t>;</w:t>
      </w:r>
    </w:p>
    <w:p w14:paraId="6028FAA7"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Make referrals to the Channel programme where there is a radicalisation concern and/or support staff that make a referral to Channel;</w:t>
      </w:r>
    </w:p>
    <w:p w14:paraId="77EB4F44"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Support the school with regards to their responsibilities under the Prevent duty and provide advice and support on protecting children from radicalisation; </w:t>
      </w:r>
    </w:p>
    <w:p w14:paraId="363D2EA8" w14:textId="53FD395A"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Refer cases to the police where a crime may have been committe</w:t>
      </w:r>
      <w:r w:rsidRPr="00DF02F5">
        <w:rPr>
          <w:rFonts w:asciiTheme="minorHAnsi" w:hAnsiTheme="minorHAnsi" w:cstheme="minorHAnsi"/>
        </w:rPr>
        <w:t>d;</w:t>
      </w:r>
    </w:p>
    <w:p w14:paraId="255945A1" w14:textId="1B118D79"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Be available during school or college hours for staff to discuss any safeguarding concerns. In the event that they are not available, a deputy will be made available; </w:t>
      </w:r>
    </w:p>
    <w:p w14:paraId="1711A5C7"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Undertake training to equip them with the skills to carry out the role and update this every two years;</w:t>
      </w:r>
    </w:p>
    <w:p w14:paraId="4BDE7169" w14:textId="7D9E7706" w:rsidR="00DD7E95" w:rsidRPr="000303EE" w:rsidRDefault="00DD7E95" w:rsidP="008E6739">
      <w:pPr>
        <w:pStyle w:val="ListParagraph"/>
        <w:numPr>
          <w:ilvl w:val="0"/>
          <w:numId w:val="12"/>
        </w:numPr>
        <w:jc w:val="both"/>
        <w:rPr>
          <w:rFonts w:asciiTheme="minorHAnsi" w:hAnsiTheme="minorHAnsi" w:cstheme="minorHAnsi"/>
        </w:rPr>
      </w:pPr>
      <w:r w:rsidRPr="36607419">
        <w:rPr>
          <w:rFonts w:asciiTheme="minorHAnsi" w:hAnsiTheme="minorHAnsi" w:cstheme="minorBidi"/>
        </w:rPr>
        <w:t xml:space="preserve">Ensure all </w:t>
      </w:r>
      <w:r w:rsidR="001720C5" w:rsidRPr="36607419">
        <w:rPr>
          <w:rFonts w:asciiTheme="minorHAnsi" w:hAnsiTheme="minorHAnsi" w:cstheme="minorBidi"/>
        </w:rPr>
        <w:t>staff have</w:t>
      </w:r>
      <w:r w:rsidRPr="36607419">
        <w:rPr>
          <w:rFonts w:asciiTheme="minorHAnsi" w:hAnsiTheme="minorHAnsi" w:cstheme="minorBidi"/>
        </w:rPr>
        <w:t xml:space="preserve"> read and understood </w:t>
      </w:r>
      <w:r w:rsidR="00743666" w:rsidRPr="36607419">
        <w:rPr>
          <w:rFonts w:asciiTheme="minorHAnsi" w:hAnsiTheme="minorHAnsi" w:cstheme="minorBidi"/>
        </w:rPr>
        <w:t xml:space="preserve">Part 1 and </w:t>
      </w:r>
      <w:r w:rsidR="008E6739" w:rsidRPr="00BE7AB0">
        <w:rPr>
          <w:rFonts w:asciiTheme="minorHAnsi" w:hAnsiTheme="minorHAnsi" w:cstheme="minorBidi"/>
          <w:b/>
          <w:bCs/>
          <w:highlight w:val="yellow"/>
        </w:rPr>
        <w:t>All staff with direct contact</w:t>
      </w:r>
      <w:r w:rsidR="008E6739" w:rsidRPr="00BE7AB0">
        <w:rPr>
          <w:rFonts w:asciiTheme="minorHAnsi" w:hAnsiTheme="minorHAnsi" w:cstheme="minorBidi"/>
          <w:highlight w:val="yellow"/>
        </w:rPr>
        <w:t> with children should also read Annex A</w:t>
      </w:r>
      <w:r w:rsidR="00743666" w:rsidRPr="008E6739">
        <w:t xml:space="preserve"> </w:t>
      </w:r>
      <w:r w:rsidRPr="00992856">
        <w:rPr>
          <w:rFonts w:asciiTheme="minorHAnsi" w:hAnsiTheme="minorHAnsi" w:cstheme="minorHAnsi"/>
        </w:rPr>
        <w:t xml:space="preserve">of Keeping Children Safe in Education </w:t>
      </w:r>
      <w:r w:rsidRPr="000303EE">
        <w:rPr>
          <w:rFonts w:asciiTheme="minorHAnsi" w:hAnsiTheme="minorHAnsi" w:cstheme="minorHAnsi"/>
        </w:rPr>
        <w:t xml:space="preserve">(September </w:t>
      </w:r>
      <w:r w:rsidR="007C1582" w:rsidRPr="000303EE">
        <w:rPr>
          <w:rFonts w:asciiTheme="minorHAnsi" w:hAnsiTheme="minorHAnsi" w:cstheme="minorHAnsi"/>
        </w:rPr>
        <w:t>202</w:t>
      </w:r>
      <w:r w:rsidR="08E080E2" w:rsidRPr="000303EE">
        <w:rPr>
          <w:rFonts w:asciiTheme="minorHAnsi" w:hAnsiTheme="minorHAnsi" w:cstheme="minorHAnsi"/>
        </w:rPr>
        <w:t>6</w:t>
      </w:r>
      <w:r w:rsidRPr="000303EE">
        <w:rPr>
          <w:rFonts w:asciiTheme="minorHAnsi" w:hAnsiTheme="minorHAnsi" w:cstheme="minorHAnsi"/>
        </w:rPr>
        <w:t xml:space="preserve">); </w:t>
      </w:r>
    </w:p>
    <w:p w14:paraId="08EE91D4"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Update their knowledge and skills regularly and keep up with any developments relevant to their role;</w:t>
      </w:r>
    </w:p>
    <w:p w14:paraId="3209E706"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Provide staff in school with the knowledge, skills and support required to safeguard children; </w:t>
      </w:r>
    </w:p>
    <w:p w14:paraId="387968F8"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Take responsibility for the accurate and timely recording of safeguarding and child protection concerns and take overall responsibility for safeguarding and child protection files; </w:t>
      </w:r>
    </w:p>
    <w:p w14:paraId="4EDEDFCD" w14:textId="55D5F09B" w:rsidR="00DD7E95" w:rsidRPr="000303E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Take responsibility for the transfer of safeguarding files when a child leaves </w:t>
      </w:r>
      <w:r w:rsidRPr="000303EE">
        <w:rPr>
          <w:rFonts w:asciiTheme="minorHAnsi" w:hAnsiTheme="minorHAnsi" w:cstheme="minorHAnsi"/>
        </w:rPr>
        <w:t>the</w:t>
      </w:r>
      <w:r w:rsidRPr="000303EE">
        <w:rPr>
          <w:rFonts w:asciiTheme="minorHAnsi" w:hAnsiTheme="minorHAnsi" w:cstheme="minorHAnsi"/>
          <w:b/>
          <w:bCs/>
          <w:color w:val="FF0000"/>
        </w:rPr>
        <w:t xml:space="preserve"> </w:t>
      </w:r>
      <w:r w:rsidRPr="000303EE">
        <w:rPr>
          <w:rFonts w:asciiTheme="minorHAnsi" w:hAnsiTheme="minorHAnsi" w:cstheme="minorHAnsi"/>
        </w:rPr>
        <w:t xml:space="preserve">school; </w:t>
      </w:r>
    </w:p>
    <w:p w14:paraId="42CFBE9E" w14:textId="38EBD0CD" w:rsidR="00DC627C" w:rsidRPr="00DC627C" w:rsidRDefault="00DC627C" w:rsidP="00DC627C">
      <w:pPr>
        <w:pStyle w:val="ListParagraph"/>
        <w:numPr>
          <w:ilvl w:val="0"/>
          <w:numId w:val="12"/>
        </w:numPr>
        <w:rPr>
          <w:rFonts w:asciiTheme="minorHAnsi" w:hAnsiTheme="minorHAnsi" w:cstheme="minorHAnsi"/>
          <w:b/>
          <w:bCs/>
          <w:highlight w:val="yellow"/>
        </w:rPr>
      </w:pPr>
      <w:r w:rsidRPr="00DC627C">
        <w:rPr>
          <w:rFonts w:asciiTheme="minorHAnsi" w:hAnsiTheme="minorHAnsi" w:cstheme="minorHAnsi"/>
          <w:highlight w:val="yellow"/>
        </w:rPr>
        <w:t>The DSL will consider whether safeguarding information should be transferred in advance of a pupil moving education settings where that information may assist in the management of risk or continuation of support.</w:t>
      </w:r>
      <w:r w:rsidRPr="00DC627C">
        <w:rPr>
          <w:rFonts w:asciiTheme="minorHAnsi" w:hAnsiTheme="minorHAnsi" w:cstheme="minorHAnsi"/>
          <w:b/>
          <w:bCs/>
          <w:highlight w:val="yellow"/>
        </w:rPr>
        <w:t xml:space="preserve"> </w:t>
      </w:r>
    </w:p>
    <w:p w14:paraId="3E6853D3"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Attend or ensure an appropriate representative attends multi-agency safeguarding or child protection meetings;</w:t>
      </w:r>
    </w:p>
    <w:p w14:paraId="05960F89" w14:textId="77777777" w:rsidR="00DD7E95" w:rsidRPr="00030AFE" w:rsidRDefault="00DD7E95" w:rsidP="00F42F5D">
      <w:pPr>
        <w:pStyle w:val="ListParagraph"/>
        <w:numPr>
          <w:ilvl w:val="0"/>
          <w:numId w:val="12"/>
        </w:numPr>
        <w:jc w:val="both"/>
        <w:rPr>
          <w:rFonts w:asciiTheme="minorHAnsi" w:hAnsiTheme="minorHAnsi" w:cstheme="minorHAnsi"/>
        </w:rPr>
      </w:pPr>
      <w:r w:rsidRPr="00030AFE">
        <w:rPr>
          <w:rFonts w:asciiTheme="minorHAnsi" w:hAnsiTheme="minorHAnsi" w:cstheme="minorHAnsi"/>
        </w:rPr>
        <w:t xml:space="preserve">Work closely with other relevant education professionals (e.g. SENCO, Virtual School Head) to ensure children with additional vulnerabilities are safeguarded; </w:t>
      </w:r>
    </w:p>
    <w:p w14:paraId="00588D2E" w14:textId="486BE37B" w:rsidR="009D0252" w:rsidRPr="00A33297" w:rsidRDefault="009D0252" w:rsidP="00F42F5D">
      <w:pPr>
        <w:pStyle w:val="ListParagraph"/>
        <w:numPr>
          <w:ilvl w:val="0"/>
          <w:numId w:val="12"/>
        </w:numPr>
        <w:jc w:val="both"/>
        <w:rPr>
          <w:rFonts w:asciiTheme="minorHAnsi" w:hAnsiTheme="minorHAnsi" w:cstheme="minorHAnsi"/>
        </w:rPr>
      </w:pPr>
      <w:r w:rsidRPr="00A33297">
        <w:rPr>
          <w:rFonts w:asciiTheme="minorHAnsi" w:hAnsiTheme="minorHAnsi" w:cstheme="minorHAnsi"/>
        </w:rPr>
        <w:t xml:space="preserve">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w:t>
      </w:r>
      <w:r w:rsidRPr="00A33297">
        <w:rPr>
          <w:rFonts w:asciiTheme="minorHAnsi" w:hAnsiTheme="minorHAnsi" w:cstheme="minorHAnsi"/>
        </w:rPr>
        <w:lastRenderedPageBreak/>
        <w:t>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w:t>
      </w:r>
      <w:r w:rsidR="00225434" w:rsidRPr="00A33297">
        <w:rPr>
          <w:rFonts w:asciiTheme="minorHAnsi" w:hAnsiTheme="minorHAnsi" w:cstheme="minorHAnsi"/>
        </w:rPr>
        <w:t>n;</w:t>
      </w:r>
    </w:p>
    <w:p w14:paraId="77D58C85" w14:textId="7A89A242" w:rsidR="00DD7E95" w:rsidRPr="00A33297" w:rsidRDefault="00DD7E95" w:rsidP="00F42F5D">
      <w:pPr>
        <w:pStyle w:val="ListParagraph"/>
        <w:numPr>
          <w:ilvl w:val="0"/>
          <w:numId w:val="12"/>
        </w:numPr>
        <w:jc w:val="both"/>
        <w:rPr>
          <w:rFonts w:asciiTheme="minorHAnsi" w:hAnsiTheme="minorHAnsi" w:cstheme="minorHAnsi"/>
        </w:rPr>
      </w:pPr>
      <w:r w:rsidRPr="00A33297">
        <w:rPr>
          <w:rFonts w:asciiTheme="minorHAnsi" w:hAnsiTheme="minorHAnsi" w:cstheme="minorHAnsi"/>
        </w:rPr>
        <w:t>Promote a ‘culture of safeguarding’, in which every member of</w:t>
      </w:r>
      <w:r w:rsidR="00E33EE1" w:rsidRPr="00A33297">
        <w:rPr>
          <w:rFonts w:asciiTheme="minorHAnsi" w:hAnsiTheme="minorHAnsi" w:cstheme="minorHAnsi"/>
        </w:rPr>
        <w:t xml:space="preserve"> the </w:t>
      </w:r>
      <w:r w:rsidR="00E33EE1" w:rsidRPr="003C2587">
        <w:rPr>
          <w:rFonts w:asciiTheme="minorHAnsi" w:hAnsiTheme="minorHAnsi" w:cstheme="minorHAnsi"/>
        </w:rPr>
        <w:t>school</w:t>
      </w:r>
      <w:r w:rsidRPr="00A33297">
        <w:rPr>
          <w:rFonts w:asciiTheme="minorHAnsi" w:hAnsiTheme="minorHAnsi" w:cstheme="minorHAnsi"/>
          <w:color w:val="FF0000"/>
        </w:rPr>
        <w:t xml:space="preserve"> </w:t>
      </w:r>
      <w:r w:rsidRPr="00A33297">
        <w:rPr>
          <w:rFonts w:asciiTheme="minorHAnsi" w:hAnsiTheme="minorHAnsi" w:cstheme="minorHAnsi"/>
        </w:rPr>
        <w:t xml:space="preserve">community acts in the best interests of the child; </w:t>
      </w:r>
    </w:p>
    <w:p w14:paraId="7B6FC62C" w14:textId="58715D61" w:rsidR="005D322C" w:rsidRPr="00A33297" w:rsidRDefault="005D322C" w:rsidP="00F42F5D">
      <w:pPr>
        <w:pStyle w:val="ListParagraph"/>
        <w:numPr>
          <w:ilvl w:val="0"/>
          <w:numId w:val="12"/>
        </w:numPr>
        <w:jc w:val="both"/>
        <w:rPr>
          <w:rFonts w:asciiTheme="minorHAnsi" w:hAnsiTheme="minorHAnsi" w:cstheme="minorHAnsi"/>
        </w:rPr>
      </w:pPr>
      <w:r w:rsidRPr="00A33297">
        <w:rPr>
          <w:rFonts w:asciiTheme="minorHAnsi" w:hAnsiTheme="minorHAnsi" w:cstheme="minorHAnsi"/>
        </w:rPr>
        <w:t xml:space="preserve">Ensure that staff are aware of </w:t>
      </w:r>
      <w:r w:rsidRPr="003C2587">
        <w:rPr>
          <w:rFonts w:asciiTheme="minorHAnsi" w:hAnsiTheme="minorHAnsi" w:cstheme="minorHAnsi"/>
        </w:rPr>
        <w:t>the school’</w:t>
      </w:r>
      <w:r w:rsidR="003C2587">
        <w:rPr>
          <w:rFonts w:asciiTheme="minorHAnsi" w:hAnsiTheme="minorHAnsi" w:cstheme="minorHAnsi"/>
        </w:rPr>
        <w:t>s</w:t>
      </w:r>
      <w:r w:rsidRPr="003C2587">
        <w:rPr>
          <w:rFonts w:asciiTheme="minorHAnsi" w:hAnsiTheme="minorHAnsi" w:cstheme="minorHAnsi"/>
        </w:rPr>
        <w:t xml:space="preserve"> </w:t>
      </w:r>
      <w:r w:rsidRPr="00A33297">
        <w:rPr>
          <w:rFonts w:asciiTheme="minorHAnsi" w:hAnsiTheme="minorHAnsi" w:cstheme="minorHAnsi"/>
        </w:rPr>
        <w:t>unauthorised absence procedures and children missing education procedures;</w:t>
      </w:r>
    </w:p>
    <w:p w14:paraId="70D118AF" w14:textId="3783E22D" w:rsidR="00DD7E95" w:rsidRPr="00A33297" w:rsidRDefault="00DD7E95" w:rsidP="00F42F5D">
      <w:pPr>
        <w:pStyle w:val="ListParagraph"/>
        <w:numPr>
          <w:ilvl w:val="0"/>
          <w:numId w:val="12"/>
        </w:numPr>
        <w:jc w:val="both"/>
        <w:rPr>
          <w:rFonts w:asciiTheme="minorHAnsi" w:hAnsiTheme="minorHAnsi" w:cstheme="minorHAnsi"/>
        </w:rPr>
      </w:pPr>
      <w:r w:rsidRPr="00A33297">
        <w:rPr>
          <w:rFonts w:asciiTheme="minorHAnsi" w:hAnsiTheme="minorHAnsi" w:cstheme="minorHAnsi"/>
        </w:rPr>
        <w:t xml:space="preserve">Regularly meet with the safeguarding link governor and/or Chair of Governors to review safeguarding </w:t>
      </w:r>
      <w:r w:rsidR="00E33EE1" w:rsidRPr="00A33297">
        <w:rPr>
          <w:rFonts w:asciiTheme="minorHAnsi" w:hAnsiTheme="minorHAnsi" w:cstheme="minorHAnsi"/>
        </w:rPr>
        <w:t xml:space="preserve">at the </w:t>
      </w:r>
      <w:r w:rsidR="00E33EE1" w:rsidRPr="003C2587">
        <w:rPr>
          <w:rFonts w:asciiTheme="minorHAnsi" w:hAnsiTheme="minorHAnsi" w:cstheme="minorHAnsi"/>
        </w:rPr>
        <w:t>school</w:t>
      </w:r>
      <w:r w:rsidRPr="00A33297">
        <w:rPr>
          <w:rFonts w:asciiTheme="minorHAnsi" w:hAnsiTheme="minorHAnsi" w:cstheme="minorHAnsi"/>
        </w:rPr>
        <w:t xml:space="preserve">; </w:t>
      </w:r>
    </w:p>
    <w:p w14:paraId="551ED9CC" w14:textId="2FFA1FD1" w:rsidR="00DD7E95" w:rsidRPr="00A33297" w:rsidRDefault="00DD7E95" w:rsidP="00F42F5D">
      <w:pPr>
        <w:pStyle w:val="ListParagraph"/>
        <w:numPr>
          <w:ilvl w:val="0"/>
          <w:numId w:val="12"/>
        </w:numPr>
        <w:jc w:val="both"/>
        <w:rPr>
          <w:rFonts w:asciiTheme="minorHAnsi" w:hAnsiTheme="minorHAnsi" w:cstheme="minorHAnsi"/>
        </w:rPr>
      </w:pPr>
      <w:r w:rsidRPr="00A33297">
        <w:rPr>
          <w:rFonts w:asciiTheme="minorHAnsi" w:hAnsiTheme="minorHAnsi" w:cstheme="minorHAnsi"/>
        </w:rPr>
        <w:t>Liaise with the headteacher regarding safeguarding cases and issues</w:t>
      </w:r>
      <w:r w:rsidR="0035788A" w:rsidRPr="00A33297">
        <w:rPr>
          <w:rFonts w:asciiTheme="minorHAnsi" w:hAnsiTheme="minorHAnsi" w:cstheme="minorHAnsi"/>
        </w:rPr>
        <w:t>;</w:t>
      </w:r>
    </w:p>
    <w:p w14:paraId="6A8DDD1A" w14:textId="0815EA16" w:rsidR="002B4066" w:rsidRPr="00A33297" w:rsidRDefault="002B4066" w:rsidP="00F42F5D">
      <w:pPr>
        <w:pStyle w:val="ListParagraph"/>
        <w:numPr>
          <w:ilvl w:val="0"/>
          <w:numId w:val="12"/>
        </w:numPr>
        <w:jc w:val="both"/>
        <w:rPr>
          <w:rFonts w:asciiTheme="minorHAnsi" w:hAnsiTheme="minorHAnsi" w:cstheme="minorHAnsi"/>
        </w:rPr>
      </w:pPr>
      <w:r w:rsidRPr="00A33297">
        <w:rPr>
          <w:rFonts w:asciiTheme="minorHAnsi" w:hAnsiTheme="minorHAnsi" w:cstheme="minorHAnsi"/>
        </w:rPr>
        <w:t>Have a good understanding of harmful sexual behaviour</w:t>
      </w:r>
      <w:r w:rsidR="0035788A" w:rsidRPr="00A33297">
        <w:rPr>
          <w:rFonts w:asciiTheme="minorHAnsi" w:hAnsiTheme="minorHAnsi" w:cstheme="minorHAnsi"/>
        </w:rPr>
        <w:t xml:space="preserve"> and how to support children in the event that this issue arises;</w:t>
      </w:r>
    </w:p>
    <w:p w14:paraId="456046D5" w14:textId="04C4A204" w:rsidR="002B4066" w:rsidRPr="00A33297" w:rsidRDefault="0073673F" w:rsidP="00F42F5D">
      <w:pPr>
        <w:pStyle w:val="ListParagraph"/>
        <w:numPr>
          <w:ilvl w:val="0"/>
          <w:numId w:val="12"/>
        </w:numPr>
        <w:jc w:val="both"/>
        <w:rPr>
          <w:rFonts w:asciiTheme="minorHAnsi" w:hAnsiTheme="minorHAnsi" w:cstheme="minorHAnsi"/>
        </w:rPr>
      </w:pPr>
      <w:r w:rsidRPr="00A33297">
        <w:rPr>
          <w:rFonts w:asciiTheme="minorHAnsi" w:hAnsiTheme="minorHAnsi" w:cstheme="minorHAnsi"/>
        </w:rPr>
        <w:t>K</w:t>
      </w:r>
      <w:r w:rsidR="002B4066" w:rsidRPr="00A33297">
        <w:rPr>
          <w:rFonts w:asciiTheme="minorHAnsi" w:hAnsiTheme="minorHAnsi" w:cstheme="minorHAnsi"/>
        </w:rPr>
        <w:t>now what local specialist support is available to support all children involved (including victims and alleged perpetrators) in sexual violence and sexual harassment, and be confident as to how to access this support</w:t>
      </w:r>
      <w:r w:rsidR="0035788A" w:rsidRPr="00A33297">
        <w:rPr>
          <w:rFonts w:asciiTheme="minorHAnsi" w:hAnsiTheme="minorHAnsi" w:cstheme="minorHAnsi"/>
        </w:rPr>
        <w:t>;</w:t>
      </w:r>
      <w:r w:rsidR="002B4066" w:rsidRPr="00A33297">
        <w:rPr>
          <w:rFonts w:asciiTheme="minorHAnsi" w:hAnsiTheme="minorHAnsi" w:cstheme="minorHAnsi"/>
        </w:rPr>
        <w:t xml:space="preserve"> </w:t>
      </w:r>
      <w:r w:rsidR="0035788A" w:rsidRPr="00A33297">
        <w:rPr>
          <w:rFonts w:asciiTheme="minorHAnsi" w:hAnsiTheme="minorHAnsi" w:cstheme="minorHAnsi"/>
        </w:rPr>
        <w:t>and</w:t>
      </w:r>
    </w:p>
    <w:p w14:paraId="2B54396F" w14:textId="77777777" w:rsidR="00FB26D6" w:rsidRDefault="002B4066" w:rsidP="00FB26D6">
      <w:pPr>
        <w:pStyle w:val="ListParagraph"/>
        <w:numPr>
          <w:ilvl w:val="0"/>
          <w:numId w:val="12"/>
        </w:numPr>
        <w:jc w:val="both"/>
        <w:rPr>
          <w:rFonts w:asciiTheme="minorHAnsi" w:hAnsiTheme="minorHAnsi" w:cstheme="minorHAnsi"/>
        </w:rPr>
      </w:pPr>
      <w:r w:rsidRPr="00A33297">
        <w:rPr>
          <w:rFonts w:asciiTheme="minorHAnsi" w:hAnsiTheme="minorHAnsi" w:cstheme="minorHAnsi"/>
        </w:rPr>
        <w:t>Be aware that children must have an ‘appropriate adult’ to support and help them in the case of a police investigation or search</w:t>
      </w:r>
      <w:r w:rsidR="0035788A" w:rsidRPr="00A33297">
        <w:rPr>
          <w:rFonts w:asciiTheme="minorHAnsi" w:hAnsiTheme="minorHAnsi" w:cstheme="minorHAnsi"/>
        </w:rPr>
        <w:t xml:space="preserve"> and understand.</w:t>
      </w:r>
    </w:p>
    <w:p w14:paraId="527F0AAB" w14:textId="77777777" w:rsidR="00FB26D6" w:rsidRPr="00FB26D6" w:rsidRDefault="00FB26D6" w:rsidP="00FB26D6">
      <w:pPr>
        <w:pStyle w:val="ListParagraph"/>
        <w:numPr>
          <w:ilvl w:val="0"/>
          <w:numId w:val="12"/>
        </w:numPr>
        <w:spacing w:line="300" w:lineRule="atLeast"/>
        <w:jc w:val="both"/>
        <w:rPr>
          <w:rFonts w:ascii="Segoe UI" w:hAnsi="Segoe UI" w:cs="Segoe UI"/>
          <w:b/>
          <w:bCs/>
          <w:sz w:val="27"/>
          <w:szCs w:val="27"/>
          <w:highlight w:val="yellow"/>
        </w:rPr>
      </w:pPr>
      <w:r w:rsidRPr="00FB26D6">
        <w:rPr>
          <w:rStyle w:val="Strong"/>
          <w:rFonts w:ascii="Segoe UI" w:hAnsi="Segoe UI" w:cs="Segoe UI"/>
          <w:b w:val="0"/>
          <w:bCs w:val="0"/>
          <w:sz w:val="21"/>
          <w:szCs w:val="21"/>
          <w:highlight w:val="yellow"/>
        </w:rPr>
        <w:t>The DSL will ensure appropriate risk assessment, information sharing and safeguarding planning is undertaken where serious violence, weapon-carrying or weapon-related incidents are identified.</w:t>
      </w:r>
      <w:r w:rsidRPr="00FB26D6">
        <w:rPr>
          <w:rFonts w:ascii="Segoe UI" w:hAnsi="Segoe UI" w:cs="Segoe UI"/>
          <w:b/>
          <w:bCs/>
          <w:sz w:val="21"/>
          <w:szCs w:val="21"/>
          <w:highlight w:val="yellow"/>
        </w:rPr>
        <w:t xml:space="preserve"> </w:t>
      </w:r>
    </w:p>
    <w:p w14:paraId="41054B7D" w14:textId="6DA79EAB" w:rsidR="00FB26D6" w:rsidRPr="00FB26D6" w:rsidRDefault="00FB26D6" w:rsidP="00FB26D6">
      <w:pPr>
        <w:pStyle w:val="ListParagraph"/>
        <w:numPr>
          <w:ilvl w:val="0"/>
          <w:numId w:val="12"/>
        </w:numPr>
        <w:spacing w:line="300" w:lineRule="atLeast"/>
        <w:jc w:val="both"/>
        <w:rPr>
          <w:rFonts w:ascii="Segoe UI" w:hAnsi="Segoe UI" w:cs="Segoe UI"/>
          <w:b/>
          <w:bCs/>
          <w:sz w:val="27"/>
          <w:szCs w:val="27"/>
          <w:highlight w:val="yellow"/>
        </w:rPr>
      </w:pPr>
      <w:r w:rsidRPr="00FB26D6">
        <w:rPr>
          <w:rStyle w:val="Strong"/>
          <w:rFonts w:ascii="Segoe UI" w:hAnsi="Segoe UI" w:cs="Segoe UI"/>
          <w:b w:val="0"/>
          <w:bCs w:val="0"/>
          <w:sz w:val="21"/>
          <w:szCs w:val="21"/>
          <w:highlight w:val="yellow"/>
        </w:rPr>
        <w:t>The DSL will oversee safeguarding responses relating to Artificial Intelligence, deepfakes, AI-generated abuse material and emerging online harms</w:t>
      </w:r>
    </w:p>
    <w:p w14:paraId="58880C55" w14:textId="77777777" w:rsidR="00FB26D6" w:rsidRPr="00A33297" w:rsidRDefault="00FB26D6" w:rsidP="00FB26D6">
      <w:pPr>
        <w:pStyle w:val="ListParagraph"/>
        <w:ind w:left="720"/>
        <w:jc w:val="both"/>
        <w:rPr>
          <w:rFonts w:asciiTheme="minorHAnsi" w:hAnsiTheme="minorHAnsi" w:cstheme="minorHAnsi"/>
        </w:rPr>
      </w:pPr>
    </w:p>
    <w:p w14:paraId="262FB3F0" w14:textId="77777777" w:rsidR="00677CD5" w:rsidRDefault="00677CD5" w:rsidP="00E33EE1">
      <w:pPr>
        <w:spacing w:after="0" w:line="240" w:lineRule="auto"/>
        <w:jc w:val="both"/>
        <w:rPr>
          <w:rFonts w:eastAsia="Times New Roman" w:cstheme="minorHAnsi"/>
          <w:b/>
          <w:bCs/>
          <w:i/>
          <w:iCs/>
          <w:color w:val="FF0000"/>
          <w:sz w:val="24"/>
          <w:szCs w:val="24"/>
        </w:rPr>
      </w:pPr>
    </w:p>
    <w:p w14:paraId="7924F69F" w14:textId="2E87C5E8" w:rsidR="00DD7E95" w:rsidRPr="00281B5F" w:rsidRDefault="00281B5F" w:rsidP="00E33EE1">
      <w:pPr>
        <w:spacing w:after="0" w:line="240" w:lineRule="auto"/>
        <w:jc w:val="both"/>
        <w:rPr>
          <w:rFonts w:eastAsia="Times New Roman" w:cstheme="minorHAnsi"/>
          <w:sz w:val="24"/>
          <w:szCs w:val="24"/>
        </w:rPr>
      </w:pPr>
      <w:r w:rsidRPr="00281B5F">
        <w:rPr>
          <w:rFonts w:eastAsia="Times New Roman" w:cstheme="minorHAnsi"/>
          <w:sz w:val="24"/>
          <w:szCs w:val="24"/>
        </w:rPr>
        <w:t>The Lead DSL can be contacted through her work email address during non-term time</w:t>
      </w:r>
    </w:p>
    <w:p w14:paraId="1AD2C398" w14:textId="77777777" w:rsidR="00BD02DF" w:rsidRPr="00281B5F" w:rsidRDefault="00BD02DF" w:rsidP="00E33EE1">
      <w:pPr>
        <w:spacing w:after="0" w:line="240" w:lineRule="auto"/>
        <w:jc w:val="both"/>
        <w:rPr>
          <w:rFonts w:eastAsia="Times New Roman" w:cstheme="minorHAnsi"/>
          <w:sz w:val="24"/>
          <w:szCs w:val="24"/>
          <w:u w:val="single"/>
        </w:rPr>
      </w:pPr>
    </w:p>
    <w:p w14:paraId="5BD96186" w14:textId="2FF9BCF5" w:rsidR="006B1867" w:rsidRPr="00030AFE" w:rsidRDefault="008F51DB" w:rsidP="00E33EE1">
      <w:pPr>
        <w:spacing w:after="0" w:line="240" w:lineRule="auto"/>
        <w:jc w:val="both"/>
        <w:rPr>
          <w:rFonts w:eastAsia="Times New Roman" w:cstheme="minorHAnsi"/>
          <w:b/>
          <w:bCs/>
          <w:sz w:val="24"/>
          <w:szCs w:val="24"/>
          <w:u w:val="single"/>
        </w:rPr>
      </w:pPr>
      <w:r w:rsidRPr="00030AFE">
        <w:rPr>
          <w:rFonts w:eastAsia="Times New Roman" w:cstheme="minorHAnsi"/>
          <w:b/>
          <w:bCs/>
          <w:sz w:val="24"/>
          <w:szCs w:val="24"/>
          <w:u w:val="single"/>
        </w:rPr>
        <w:t xml:space="preserve">7.4 </w:t>
      </w:r>
      <w:r w:rsidR="006B1867" w:rsidRPr="00030AFE">
        <w:rPr>
          <w:rFonts w:eastAsia="Times New Roman" w:cstheme="minorHAnsi"/>
          <w:b/>
          <w:bCs/>
          <w:sz w:val="24"/>
          <w:szCs w:val="24"/>
          <w:u w:val="single"/>
        </w:rPr>
        <w:t xml:space="preserve">All staff </w:t>
      </w:r>
    </w:p>
    <w:p w14:paraId="6AB9F1D3" w14:textId="77777777" w:rsidR="006B1867" w:rsidRPr="00030AFE" w:rsidRDefault="006B1867" w:rsidP="00E33EE1">
      <w:pPr>
        <w:spacing w:after="0" w:line="240" w:lineRule="auto"/>
        <w:jc w:val="both"/>
        <w:rPr>
          <w:rFonts w:eastAsia="Times New Roman" w:cstheme="minorHAnsi"/>
          <w:sz w:val="24"/>
          <w:szCs w:val="24"/>
        </w:rPr>
      </w:pPr>
    </w:p>
    <w:p w14:paraId="4D8F7336" w14:textId="425EF4B4" w:rsidR="006B1867" w:rsidRPr="00030AFE" w:rsidRDefault="006B1867" w:rsidP="008F51DB">
      <w:pPr>
        <w:spacing w:after="120" w:line="240" w:lineRule="auto"/>
        <w:jc w:val="both"/>
        <w:rPr>
          <w:rFonts w:cstheme="minorHAnsi"/>
          <w:sz w:val="24"/>
          <w:szCs w:val="24"/>
        </w:rPr>
      </w:pPr>
      <w:r w:rsidRPr="00030AFE">
        <w:rPr>
          <w:rFonts w:cstheme="minorHAnsi"/>
          <w:sz w:val="24"/>
          <w:szCs w:val="24"/>
        </w:rPr>
        <w:t>Staff play a particularly important role because they are in a position to identify concerns in order to provide help for children. All staff;</w:t>
      </w:r>
    </w:p>
    <w:p w14:paraId="5D6C70F6" w14:textId="2503DEEF"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h</w:t>
      </w:r>
      <w:r w:rsidR="006B1867" w:rsidRPr="00030AFE">
        <w:rPr>
          <w:rFonts w:asciiTheme="minorHAnsi" w:hAnsiTheme="minorHAnsi" w:cstheme="minorHAnsi"/>
        </w:rPr>
        <w:t xml:space="preserve">ave a responsibility to provide a safe environment, where children can learn; </w:t>
      </w:r>
    </w:p>
    <w:p w14:paraId="486F7989" w14:textId="40392FDD"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ill be trained so that they know what to do if a child tells them that he/she is being abused or neglected</w:t>
      </w:r>
      <w:r w:rsidR="00ED6A30" w:rsidRPr="00030AFE">
        <w:rPr>
          <w:rFonts w:asciiTheme="minorHAnsi" w:hAnsiTheme="minorHAnsi" w:cstheme="minorHAnsi"/>
        </w:rPr>
        <w:t>, including specific issues such as FGM, and how to maintain an appropriate level of confidentiality while liaising with relevant professionals;</w:t>
      </w:r>
    </w:p>
    <w:p w14:paraId="01F2D7F8" w14:textId="28651D37"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be able to identify indicators of </w:t>
      </w:r>
      <w:r w:rsidR="006B1867" w:rsidRPr="00D80C9F">
        <w:rPr>
          <w:rFonts w:asciiTheme="minorHAnsi" w:hAnsiTheme="minorHAnsi" w:cstheme="minorHAnsi"/>
        </w:rPr>
        <w:t>abuse</w:t>
      </w:r>
      <w:r w:rsidR="00A33297" w:rsidRPr="00D80C9F">
        <w:rPr>
          <w:rFonts w:asciiTheme="minorHAnsi" w:hAnsiTheme="minorHAnsi" w:cstheme="minorHAnsi"/>
        </w:rPr>
        <w:t xml:space="preserve">, </w:t>
      </w:r>
      <w:r w:rsidR="00DF02F5" w:rsidRPr="00D80C9F">
        <w:rPr>
          <w:rFonts w:asciiTheme="minorHAnsi" w:hAnsiTheme="minorHAnsi" w:cstheme="minorHAnsi"/>
        </w:rPr>
        <w:t>neglect</w:t>
      </w:r>
      <w:r w:rsidR="00A33297" w:rsidRPr="00D80C9F">
        <w:rPr>
          <w:rFonts w:asciiTheme="minorHAnsi" w:hAnsiTheme="minorHAnsi" w:cstheme="minorHAnsi"/>
        </w:rPr>
        <w:t xml:space="preserve"> and exploitation</w:t>
      </w:r>
      <w:r w:rsidR="006B1867" w:rsidRPr="00D80C9F">
        <w:rPr>
          <w:rFonts w:asciiTheme="minorHAnsi" w:hAnsiTheme="minorHAnsi" w:cstheme="minorHAnsi"/>
        </w:rPr>
        <w:t>;</w:t>
      </w:r>
      <w:r w:rsidR="006B1867" w:rsidRPr="00030AFE">
        <w:rPr>
          <w:rFonts w:asciiTheme="minorHAnsi" w:hAnsiTheme="minorHAnsi" w:cstheme="minorHAnsi"/>
        </w:rPr>
        <w:t xml:space="preserve"> </w:t>
      </w:r>
    </w:p>
    <w:p w14:paraId="1E69AF4B" w14:textId="58E07F38" w:rsidR="004D6543"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be made aware of systems in </w:t>
      </w:r>
      <w:r w:rsidR="006B1867" w:rsidRPr="00281B5F">
        <w:rPr>
          <w:rFonts w:asciiTheme="minorHAnsi" w:hAnsiTheme="minorHAnsi" w:cstheme="minorHAnsi"/>
        </w:rPr>
        <w:t xml:space="preserve">the school </w:t>
      </w:r>
      <w:r w:rsidR="006B1867" w:rsidRPr="00030AFE">
        <w:rPr>
          <w:rFonts w:asciiTheme="minorHAnsi" w:hAnsiTheme="minorHAnsi" w:cstheme="minorHAnsi"/>
        </w:rPr>
        <w:t xml:space="preserve">that support safeguarding and child protection; </w:t>
      </w:r>
    </w:p>
    <w:p w14:paraId="0C39D5CF" w14:textId="17B5A035" w:rsidR="00ED6A30"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w</w:t>
      </w:r>
      <w:r w:rsidR="004D6543" w:rsidRPr="00030AFE">
        <w:rPr>
          <w:rFonts w:asciiTheme="minorHAnsi" w:hAnsiTheme="minorHAnsi" w:cstheme="minorHAnsi"/>
        </w:rPr>
        <w:t>ill be made aware</w:t>
      </w:r>
      <w:r w:rsidR="006B1867" w:rsidRPr="00030AFE">
        <w:rPr>
          <w:rFonts w:asciiTheme="minorHAnsi" w:hAnsiTheme="minorHAnsi" w:cstheme="minorHAnsi"/>
        </w:rPr>
        <w:t xml:space="preserve"> of safeguarding issues that put children at risk of harm and behaviours associated with these risks;</w:t>
      </w:r>
    </w:p>
    <w:p w14:paraId="76197C36" w14:textId="16FD28A2" w:rsidR="006B1867" w:rsidRPr="00DF02F5"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s</w:t>
      </w:r>
      <w:r w:rsidR="006B1867" w:rsidRPr="00DF02F5">
        <w:rPr>
          <w:rFonts w:asciiTheme="minorHAnsi" w:hAnsiTheme="minorHAnsi" w:cstheme="minorHAnsi"/>
        </w:rPr>
        <w:t xml:space="preserve">hould ensure that they know what to do if a child makes a disclosure of abuse and never promise confidentiality when a child makes a disclosure; </w:t>
      </w:r>
    </w:p>
    <w:p w14:paraId="37CBEF9B" w14:textId="62EA5459" w:rsidR="00DF02F5" w:rsidRPr="00DF02F5" w:rsidRDefault="00DF02F5" w:rsidP="00F42F5D">
      <w:pPr>
        <w:pStyle w:val="ListParagraph"/>
        <w:numPr>
          <w:ilvl w:val="0"/>
          <w:numId w:val="13"/>
        </w:numPr>
        <w:jc w:val="both"/>
        <w:rPr>
          <w:rFonts w:asciiTheme="minorHAnsi" w:hAnsiTheme="minorHAnsi" w:cstheme="minorHAnsi"/>
        </w:rPr>
      </w:pPr>
      <w:r w:rsidRPr="00DF02F5">
        <w:rPr>
          <w:rFonts w:asciiTheme="minorHAnsi" w:hAnsiTheme="minorHAnsi" w:cstheme="minorHAnsi"/>
        </w:rPr>
        <w:t xml:space="preserve">will be made aware of and should be clear on the school’s or college’s policy and procedures with regards to </w:t>
      </w:r>
      <w:r w:rsidR="007C1582">
        <w:rPr>
          <w:rFonts w:asciiTheme="minorHAnsi" w:hAnsiTheme="minorHAnsi" w:cstheme="minorHAnsi"/>
        </w:rPr>
        <w:t>child on child</w:t>
      </w:r>
      <w:r w:rsidRPr="00DF02F5">
        <w:rPr>
          <w:rFonts w:asciiTheme="minorHAnsi" w:hAnsiTheme="minorHAnsi" w:cstheme="minorHAnsi"/>
        </w:rPr>
        <w:t xml:space="preserve"> abuse and the important role they have to play in preventing it and responding where they believe a child may be at risk from it</w:t>
      </w:r>
      <w:r>
        <w:rPr>
          <w:rFonts w:asciiTheme="minorHAnsi" w:hAnsiTheme="minorHAnsi" w:cstheme="minorHAnsi"/>
        </w:rPr>
        <w:t>;</w:t>
      </w:r>
    </w:p>
    <w:p w14:paraId="6EED80E2" w14:textId="21042929" w:rsidR="006B1867" w:rsidRPr="00030AFE" w:rsidRDefault="005E74FD" w:rsidP="36607419">
      <w:pPr>
        <w:pStyle w:val="ListParagraph"/>
        <w:numPr>
          <w:ilvl w:val="0"/>
          <w:numId w:val="13"/>
        </w:numPr>
        <w:jc w:val="both"/>
        <w:rPr>
          <w:rFonts w:asciiTheme="minorHAnsi" w:hAnsiTheme="minorHAnsi" w:cstheme="minorBidi"/>
        </w:rPr>
      </w:pPr>
      <w:r w:rsidRPr="36607419">
        <w:rPr>
          <w:rFonts w:asciiTheme="minorHAnsi" w:hAnsiTheme="minorHAnsi" w:cstheme="minorBidi"/>
        </w:rPr>
        <w:t>w</w:t>
      </w:r>
      <w:r w:rsidR="006B1867" w:rsidRPr="36607419">
        <w:rPr>
          <w:rFonts w:asciiTheme="minorHAnsi" w:hAnsiTheme="minorHAnsi" w:cstheme="minorBidi"/>
        </w:rPr>
        <w:t xml:space="preserve">ill be made aware of the </w:t>
      </w:r>
      <w:r w:rsidR="2D940A48" w:rsidRPr="36607419">
        <w:rPr>
          <w:rFonts w:asciiTheme="minorHAnsi" w:hAnsiTheme="minorHAnsi" w:cstheme="minorBidi"/>
        </w:rPr>
        <w:t xml:space="preserve">process for </w:t>
      </w:r>
      <w:r w:rsidR="7132BF13" w:rsidRPr="36607419">
        <w:rPr>
          <w:rFonts w:asciiTheme="minorHAnsi" w:hAnsiTheme="minorHAnsi" w:cstheme="minorBidi"/>
        </w:rPr>
        <w:t xml:space="preserve">universal and </w:t>
      </w:r>
      <w:r w:rsidR="2D940A48" w:rsidRPr="36607419">
        <w:rPr>
          <w:rFonts w:asciiTheme="minorHAnsi" w:hAnsiTheme="minorHAnsi" w:cstheme="minorBidi"/>
        </w:rPr>
        <w:t xml:space="preserve">community based </w:t>
      </w:r>
      <w:r w:rsidR="004313FE" w:rsidRPr="004161B4">
        <w:rPr>
          <w:rFonts w:asciiTheme="minorHAnsi" w:hAnsiTheme="minorHAnsi" w:cstheme="minorBidi"/>
        </w:rPr>
        <w:t xml:space="preserve">Family </w:t>
      </w:r>
      <w:r w:rsidR="00112CAA" w:rsidRPr="004161B4">
        <w:rPr>
          <w:rFonts w:asciiTheme="minorHAnsi" w:hAnsiTheme="minorHAnsi" w:cstheme="minorBidi"/>
        </w:rPr>
        <w:t>Help</w:t>
      </w:r>
      <w:r w:rsidR="00112CAA">
        <w:rPr>
          <w:rFonts w:asciiTheme="minorHAnsi" w:hAnsiTheme="minorHAnsi" w:cstheme="minorBidi"/>
        </w:rPr>
        <w:t xml:space="preserve"> </w:t>
      </w:r>
      <w:r w:rsidR="00112CAA" w:rsidRPr="36607419">
        <w:rPr>
          <w:rFonts w:asciiTheme="minorHAnsi" w:hAnsiTheme="minorHAnsi" w:cstheme="minorBidi"/>
        </w:rPr>
        <w:t>and</w:t>
      </w:r>
      <w:r w:rsidR="2D940A48" w:rsidRPr="36607419">
        <w:rPr>
          <w:rFonts w:asciiTheme="minorHAnsi" w:hAnsiTheme="minorHAnsi" w:cstheme="minorBidi"/>
        </w:rPr>
        <w:t xml:space="preserve"> </w:t>
      </w:r>
      <w:r w:rsidR="2D940A48" w:rsidRPr="36607419">
        <w:rPr>
          <w:rFonts w:asciiTheme="minorHAnsi" w:hAnsiTheme="minorHAnsi" w:cstheme="minorBidi"/>
        </w:rPr>
        <w:lastRenderedPageBreak/>
        <w:t xml:space="preserve">targeted </w:t>
      </w:r>
      <w:r w:rsidR="004313FE" w:rsidRPr="004161B4">
        <w:rPr>
          <w:rFonts w:asciiTheme="minorHAnsi" w:hAnsiTheme="minorHAnsi" w:cstheme="minorBidi"/>
        </w:rPr>
        <w:t xml:space="preserve">Family </w:t>
      </w:r>
      <w:r w:rsidR="00112CAA" w:rsidRPr="004161B4">
        <w:rPr>
          <w:rFonts w:asciiTheme="minorHAnsi" w:hAnsiTheme="minorHAnsi" w:cstheme="minorBidi"/>
        </w:rPr>
        <w:t>Help</w:t>
      </w:r>
      <w:r w:rsidR="00112CAA">
        <w:rPr>
          <w:rFonts w:asciiTheme="minorHAnsi" w:hAnsiTheme="minorHAnsi" w:cstheme="minorBidi"/>
        </w:rPr>
        <w:t xml:space="preserve"> </w:t>
      </w:r>
      <w:r w:rsidR="00112CAA" w:rsidRPr="36607419">
        <w:rPr>
          <w:rFonts w:asciiTheme="minorHAnsi" w:hAnsiTheme="minorHAnsi" w:cstheme="minorBidi"/>
        </w:rPr>
        <w:t>and</w:t>
      </w:r>
      <w:r w:rsidR="006B1867" w:rsidRPr="36607419">
        <w:rPr>
          <w:rFonts w:asciiTheme="minorHAnsi" w:hAnsiTheme="minorHAnsi" w:cstheme="minorBidi"/>
        </w:rPr>
        <w:t xml:space="preserve"> understand their role in it; </w:t>
      </w:r>
    </w:p>
    <w:p w14:paraId="273BBCB0" w14:textId="3B221174"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s</w:t>
      </w:r>
      <w:r w:rsidR="006B1867" w:rsidRPr="00030AFE">
        <w:rPr>
          <w:rFonts w:asciiTheme="minorHAnsi" w:hAnsiTheme="minorHAnsi" w:cstheme="minorHAnsi"/>
        </w:rPr>
        <w:t xml:space="preserve">hould be prepared to identify children who may benefit from </w:t>
      </w:r>
      <w:r w:rsidR="004313FE" w:rsidRPr="004161B4">
        <w:rPr>
          <w:rFonts w:asciiTheme="minorHAnsi" w:hAnsiTheme="minorHAnsi" w:cstheme="minorHAnsi"/>
        </w:rPr>
        <w:t xml:space="preserve">Family </w:t>
      </w:r>
      <w:r w:rsidR="001720C5" w:rsidRPr="004161B4">
        <w:rPr>
          <w:rFonts w:asciiTheme="minorHAnsi" w:hAnsiTheme="minorHAnsi" w:cstheme="minorHAnsi"/>
        </w:rPr>
        <w:t>Help</w:t>
      </w:r>
      <w:r w:rsidR="001720C5">
        <w:rPr>
          <w:rFonts w:asciiTheme="minorHAnsi" w:hAnsiTheme="minorHAnsi" w:cstheme="minorHAnsi"/>
        </w:rPr>
        <w:t xml:space="preserve"> </w:t>
      </w:r>
      <w:r w:rsidR="001720C5" w:rsidRPr="00030AFE">
        <w:rPr>
          <w:rFonts w:asciiTheme="minorHAnsi" w:hAnsiTheme="minorHAnsi" w:cstheme="minorHAnsi"/>
        </w:rPr>
        <w:t>and</w:t>
      </w:r>
      <w:r w:rsidR="006B1867" w:rsidRPr="00030AFE">
        <w:rPr>
          <w:rFonts w:asciiTheme="minorHAnsi" w:hAnsiTheme="minorHAnsi" w:cstheme="minorHAnsi"/>
        </w:rPr>
        <w:t xml:space="preserve"> will discuss </w:t>
      </w:r>
      <w:r w:rsidR="004313FE" w:rsidRPr="009715EC">
        <w:rPr>
          <w:rFonts w:asciiTheme="minorHAnsi" w:hAnsiTheme="minorHAnsi" w:cstheme="minorHAnsi"/>
          <w:highlight w:val="yellow"/>
        </w:rPr>
        <w:t xml:space="preserve">Family </w:t>
      </w:r>
      <w:r w:rsidR="001D2EFB" w:rsidRPr="001D2EFB">
        <w:rPr>
          <w:rFonts w:asciiTheme="minorHAnsi" w:hAnsiTheme="minorHAnsi" w:cstheme="minorHAnsi"/>
          <w:highlight w:val="yellow"/>
        </w:rPr>
        <w:t>Help</w:t>
      </w:r>
      <w:r w:rsidR="001D2EFB">
        <w:rPr>
          <w:rFonts w:asciiTheme="minorHAnsi" w:hAnsiTheme="minorHAnsi" w:cstheme="minorHAnsi"/>
        </w:rPr>
        <w:t xml:space="preserve"> </w:t>
      </w:r>
      <w:r w:rsidR="001D2EFB" w:rsidRPr="00030AFE">
        <w:rPr>
          <w:rFonts w:asciiTheme="minorHAnsi" w:hAnsiTheme="minorHAnsi" w:cstheme="minorHAnsi"/>
        </w:rPr>
        <w:t>requirements</w:t>
      </w:r>
      <w:r w:rsidR="006B1867" w:rsidRPr="00030AFE">
        <w:rPr>
          <w:rFonts w:asciiTheme="minorHAnsi" w:hAnsiTheme="minorHAnsi" w:cstheme="minorHAnsi"/>
        </w:rPr>
        <w:t xml:space="preserve"> with the safeguarding lead in the first instance; </w:t>
      </w:r>
    </w:p>
    <w:p w14:paraId="71030035" w14:textId="48998EFA"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m</w:t>
      </w:r>
      <w:r w:rsidR="006B1867" w:rsidRPr="00030AFE">
        <w:rPr>
          <w:rFonts w:asciiTheme="minorHAnsi" w:hAnsiTheme="minorHAnsi" w:cstheme="minorHAnsi"/>
        </w:rPr>
        <w:t xml:space="preserve">ay be required to support social workers and other agencies following a referral; </w:t>
      </w:r>
    </w:p>
    <w:p w14:paraId="5FD72959" w14:textId="2B941292"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wi</w:t>
      </w:r>
      <w:r w:rsidR="006B1867" w:rsidRPr="00030AFE">
        <w:rPr>
          <w:rFonts w:asciiTheme="minorHAnsi" w:hAnsiTheme="minorHAnsi" w:cstheme="minorHAnsi"/>
        </w:rPr>
        <w:t xml:space="preserve">ll be made aware of the process for making referrals to Children’s Social Care (though the MASH), understand statutory assessments and the role that they may be expected to play in such assessments; </w:t>
      </w:r>
    </w:p>
    <w:p w14:paraId="46DCF88E" w14:textId="1BBFEF5A" w:rsidR="006B1867" w:rsidRPr="0041081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s</w:t>
      </w:r>
      <w:r w:rsidR="006B1867" w:rsidRPr="00030AFE">
        <w:rPr>
          <w:rFonts w:asciiTheme="minorHAnsi" w:hAnsiTheme="minorHAnsi" w:cstheme="minorHAnsi"/>
        </w:rPr>
        <w:t xml:space="preserve">hould be prepared to make referrals to the MASH if they have concerns about a child’s welfare and understand the role that they may be expected to play in such </w:t>
      </w:r>
      <w:r w:rsidR="006B1867" w:rsidRPr="0041081E">
        <w:rPr>
          <w:rFonts w:asciiTheme="minorHAnsi" w:hAnsiTheme="minorHAnsi" w:cstheme="minorHAnsi"/>
        </w:rPr>
        <w:t xml:space="preserve">assessments; </w:t>
      </w:r>
    </w:p>
    <w:p w14:paraId="51EAD3ED" w14:textId="77777777" w:rsidR="0041081E" w:rsidRPr="00A33297" w:rsidRDefault="005E74FD" w:rsidP="00F42F5D">
      <w:pPr>
        <w:pStyle w:val="4Bulletedcopyblue"/>
        <w:numPr>
          <w:ilvl w:val="0"/>
          <w:numId w:val="13"/>
        </w:numPr>
        <w:rPr>
          <w:rFonts w:asciiTheme="minorHAnsi" w:hAnsiTheme="minorHAnsi" w:cstheme="minorHAnsi"/>
          <w:sz w:val="24"/>
          <w:szCs w:val="24"/>
        </w:rPr>
      </w:pPr>
      <w:r w:rsidRPr="00A33297">
        <w:rPr>
          <w:rFonts w:asciiTheme="minorHAnsi" w:hAnsiTheme="minorHAnsi" w:cstheme="minorHAnsi"/>
          <w:sz w:val="24"/>
          <w:szCs w:val="24"/>
        </w:rPr>
        <w:t>w</w:t>
      </w:r>
      <w:r w:rsidR="006B1867" w:rsidRPr="00A33297">
        <w:rPr>
          <w:rFonts w:asciiTheme="minorHAnsi" w:hAnsiTheme="minorHAnsi" w:cstheme="minorHAnsi"/>
          <w:sz w:val="24"/>
          <w:szCs w:val="24"/>
        </w:rPr>
        <w:t>ill receive regularly updated safeguarding and child protection training to cover all of the above</w:t>
      </w:r>
      <w:r w:rsidR="00DF02F5" w:rsidRPr="00A33297">
        <w:rPr>
          <w:rFonts w:asciiTheme="minorHAnsi" w:hAnsiTheme="minorHAnsi" w:cstheme="minorHAnsi"/>
          <w:sz w:val="24"/>
          <w:szCs w:val="24"/>
        </w:rPr>
        <w:t>, as well as online safety</w:t>
      </w:r>
      <w:r w:rsidR="0041081E" w:rsidRPr="00A33297">
        <w:rPr>
          <w:rFonts w:asciiTheme="minorHAnsi" w:hAnsiTheme="minorHAnsi" w:cstheme="minorHAnsi"/>
          <w:sz w:val="24"/>
          <w:szCs w:val="24"/>
        </w:rPr>
        <w:t xml:space="preserve"> (including IT filtering and monitoring procedures and how to report related safeguarding or technical concerns)</w:t>
      </w:r>
      <w:r w:rsidR="006B1867" w:rsidRPr="00A33297">
        <w:rPr>
          <w:rFonts w:asciiTheme="minorHAnsi" w:hAnsiTheme="minorHAnsi" w:cstheme="minorHAnsi"/>
          <w:sz w:val="24"/>
          <w:szCs w:val="24"/>
        </w:rPr>
        <w:t xml:space="preserve">; </w:t>
      </w:r>
    </w:p>
    <w:p w14:paraId="714059B2" w14:textId="0F16C84B" w:rsidR="009D0252" w:rsidRPr="00A33297" w:rsidRDefault="0041081E" w:rsidP="00F42F5D">
      <w:pPr>
        <w:pStyle w:val="4Bulletedcopyblue"/>
        <w:numPr>
          <w:ilvl w:val="0"/>
          <w:numId w:val="13"/>
        </w:numPr>
        <w:rPr>
          <w:rFonts w:asciiTheme="minorHAnsi" w:hAnsiTheme="minorHAnsi" w:cstheme="minorHAnsi"/>
          <w:sz w:val="24"/>
          <w:szCs w:val="24"/>
        </w:rPr>
      </w:pPr>
      <w:r w:rsidRPr="00A33297">
        <w:rPr>
          <w:rFonts w:asciiTheme="minorHAnsi" w:hAnsiTheme="minorHAnsi" w:cstheme="minorHAnsi"/>
          <w:sz w:val="24"/>
          <w:szCs w:val="24"/>
        </w:rPr>
        <w:t>reinforce the importance of online safety when communicating with parents. This includes making parents aware of what we ask children to do online (e.g. sites they need to visit or who they’ll be interacting with online)</w:t>
      </w:r>
      <w:r w:rsidR="00677CD5" w:rsidRPr="00A33297">
        <w:rPr>
          <w:rFonts w:asciiTheme="minorHAnsi" w:hAnsiTheme="minorHAnsi" w:cstheme="minorHAnsi"/>
          <w:sz w:val="24"/>
          <w:szCs w:val="24"/>
        </w:rPr>
        <w:t>;</w:t>
      </w:r>
    </w:p>
    <w:p w14:paraId="117272AA" w14:textId="091EEDEF"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receive safeguarding updates throughout the year as part of continuous professional development; </w:t>
      </w:r>
    </w:p>
    <w:p w14:paraId="67A87811" w14:textId="00BF6294"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w</w:t>
      </w:r>
      <w:r w:rsidR="006B1867" w:rsidRPr="00030AFE">
        <w:rPr>
          <w:rFonts w:asciiTheme="minorHAnsi" w:hAnsiTheme="minorHAnsi" w:cstheme="minorHAnsi"/>
        </w:rPr>
        <w:t xml:space="preserve">ill be encouraged to contribute to the development of safeguarding policy and practice; </w:t>
      </w:r>
    </w:p>
    <w:p w14:paraId="763CB7C2" w14:textId="31EB9A1E" w:rsidR="006B1867"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s</w:t>
      </w:r>
      <w:r w:rsidR="006B1867" w:rsidRPr="00030AFE">
        <w:rPr>
          <w:rFonts w:asciiTheme="minorHAnsi" w:hAnsiTheme="minorHAnsi" w:cstheme="minorHAnsi"/>
        </w:rPr>
        <w:t xml:space="preserve">hould always seek advice from the Designated Safeguarding Lead if they are unsure; </w:t>
      </w:r>
    </w:p>
    <w:p w14:paraId="4CC9B9F2" w14:textId="77777777" w:rsidR="0041081E" w:rsidRDefault="0041081E" w:rsidP="00F42F5D">
      <w:pPr>
        <w:pStyle w:val="ListParagraph"/>
        <w:numPr>
          <w:ilvl w:val="0"/>
          <w:numId w:val="13"/>
        </w:numPr>
        <w:jc w:val="both"/>
        <w:rPr>
          <w:rFonts w:asciiTheme="minorHAnsi" w:hAnsiTheme="minorHAnsi" w:cstheme="minorHAnsi"/>
        </w:rPr>
      </w:pPr>
      <w:bookmarkStart w:id="9" w:name="_Hlk140347255"/>
      <w:r>
        <w:rPr>
          <w:rFonts w:asciiTheme="minorHAnsi" w:hAnsiTheme="minorHAnsi" w:cstheme="minorHAnsi"/>
        </w:rPr>
        <w:t>p</w:t>
      </w:r>
      <w:r w:rsidR="00C06142" w:rsidRPr="0041081E">
        <w:rPr>
          <w:rFonts w:asciiTheme="minorHAnsi" w:hAnsiTheme="minorHAnsi" w:cstheme="minorHAnsi"/>
        </w:rPr>
        <w:t>rovide a safe space for pupils who are LGBT to speak out and share their concerns</w:t>
      </w:r>
      <w:r w:rsidRPr="0041081E">
        <w:rPr>
          <w:rFonts w:asciiTheme="minorHAnsi" w:hAnsiTheme="minorHAnsi" w:cstheme="minorHAnsi"/>
        </w:rPr>
        <w:t>;</w:t>
      </w:r>
      <w:r>
        <w:rPr>
          <w:rFonts w:asciiTheme="minorHAnsi" w:hAnsiTheme="minorHAnsi" w:cstheme="minorHAnsi"/>
        </w:rPr>
        <w:t xml:space="preserve"> and</w:t>
      </w:r>
      <w:r w:rsidRPr="0041081E">
        <w:rPr>
          <w:rFonts w:asciiTheme="minorHAnsi" w:hAnsiTheme="minorHAnsi" w:cstheme="minorHAnsi"/>
        </w:rPr>
        <w:t xml:space="preserve"> </w:t>
      </w:r>
    </w:p>
    <w:p w14:paraId="4BA34998" w14:textId="6B4FF69A" w:rsidR="00C06142" w:rsidRPr="0041081E" w:rsidRDefault="0041081E" w:rsidP="00F42F5D">
      <w:pPr>
        <w:pStyle w:val="ListParagraph"/>
        <w:numPr>
          <w:ilvl w:val="0"/>
          <w:numId w:val="13"/>
        </w:numPr>
        <w:jc w:val="both"/>
        <w:rPr>
          <w:rFonts w:asciiTheme="minorHAnsi" w:hAnsiTheme="minorHAnsi" w:cstheme="minorHAnsi"/>
        </w:rPr>
      </w:pPr>
      <w:r>
        <w:rPr>
          <w:rFonts w:asciiTheme="minorHAnsi" w:hAnsiTheme="minorHAnsi" w:cstheme="minorHAnsi"/>
        </w:rPr>
        <w:t>a</w:t>
      </w:r>
      <w:r w:rsidRPr="00030AFE">
        <w:rPr>
          <w:rFonts w:asciiTheme="minorHAnsi" w:hAnsiTheme="minorHAnsi" w:cstheme="minorHAnsi"/>
        </w:rPr>
        <w:t>ll teachers should safeguard children’s wellbeing and maintain public trust in the teaching profession as part of their professional duties (Teaching Standards, 2012).</w:t>
      </w:r>
    </w:p>
    <w:bookmarkEnd w:id="9"/>
    <w:p w14:paraId="157A8E7B" w14:textId="692A111C" w:rsidR="00DD7E95" w:rsidRDefault="00DD7E95" w:rsidP="00104AF9">
      <w:pPr>
        <w:spacing w:after="0" w:line="240" w:lineRule="auto"/>
        <w:jc w:val="both"/>
        <w:rPr>
          <w:rFonts w:cstheme="minorHAnsi"/>
          <w:sz w:val="24"/>
          <w:szCs w:val="24"/>
        </w:rPr>
      </w:pPr>
    </w:p>
    <w:p w14:paraId="66B77854" w14:textId="33F1C649" w:rsidR="00677CD5" w:rsidRPr="00A33297" w:rsidRDefault="00677CD5" w:rsidP="00104AF9">
      <w:pPr>
        <w:spacing w:after="0" w:line="240" w:lineRule="auto"/>
        <w:jc w:val="both"/>
        <w:rPr>
          <w:rFonts w:cstheme="minorHAnsi"/>
          <w:b/>
          <w:bCs/>
          <w:sz w:val="24"/>
          <w:szCs w:val="24"/>
          <w:u w:val="single"/>
        </w:rPr>
      </w:pPr>
      <w:r w:rsidRPr="00A33297">
        <w:rPr>
          <w:rFonts w:cstheme="minorHAnsi"/>
          <w:b/>
          <w:bCs/>
          <w:sz w:val="24"/>
          <w:szCs w:val="24"/>
          <w:u w:val="single"/>
        </w:rPr>
        <w:t xml:space="preserve">In addition: </w:t>
      </w:r>
    </w:p>
    <w:p w14:paraId="7DDCE628" w14:textId="77777777" w:rsidR="00677CD5" w:rsidRPr="00A33297" w:rsidRDefault="00677CD5" w:rsidP="00104AF9">
      <w:pPr>
        <w:spacing w:after="0" w:line="240" w:lineRule="auto"/>
        <w:jc w:val="both"/>
        <w:rPr>
          <w:rFonts w:cstheme="minorHAnsi"/>
          <w:sz w:val="24"/>
          <w:szCs w:val="24"/>
        </w:rPr>
      </w:pPr>
    </w:p>
    <w:p w14:paraId="0DDF53B0" w14:textId="18954DC2" w:rsidR="00ED6A30" w:rsidRPr="002B0A18" w:rsidRDefault="00ED6A30" w:rsidP="00E33EE1">
      <w:pPr>
        <w:spacing w:after="0" w:line="240" w:lineRule="auto"/>
        <w:jc w:val="both"/>
        <w:rPr>
          <w:rFonts w:cstheme="minorHAnsi"/>
          <w:sz w:val="24"/>
          <w:szCs w:val="24"/>
        </w:rPr>
      </w:pPr>
      <w:r w:rsidRPr="00A33297">
        <w:rPr>
          <w:rFonts w:eastAsia="Times New Roman" w:cstheme="minorHAnsi"/>
          <w:sz w:val="24"/>
          <w:szCs w:val="24"/>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002B0A18" w:rsidRPr="00A33297">
        <w:rPr>
          <w:sz w:val="24"/>
          <w:szCs w:val="24"/>
        </w:rPr>
        <w:t>to children missing from education and children who are absent from education, particularly on repeat occasions and/or for prolonged periods.</w:t>
      </w:r>
      <w:r w:rsidR="002B0A18" w:rsidRPr="002B0A18">
        <w:rPr>
          <w:sz w:val="24"/>
          <w:szCs w:val="24"/>
        </w:rPr>
        <w:t xml:space="preserve"> </w:t>
      </w:r>
    </w:p>
    <w:p w14:paraId="2BDD2949" w14:textId="77777777" w:rsidR="002B0A18" w:rsidRPr="00030AFE" w:rsidRDefault="002B0A18" w:rsidP="00677CD5">
      <w:pPr>
        <w:spacing w:after="0" w:line="240" w:lineRule="auto"/>
        <w:jc w:val="both"/>
        <w:rPr>
          <w:rFonts w:cstheme="minorHAnsi"/>
          <w:sz w:val="24"/>
          <w:szCs w:val="24"/>
        </w:rPr>
      </w:pPr>
    </w:p>
    <w:p w14:paraId="27E411C4" w14:textId="28991F7F" w:rsidR="00A52595" w:rsidRPr="00E60AAF" w:rsidRDefault="006B1867" w:rsidP="00E60AAF">
      <w:pPr>
        <w:contextualSpacing/>
        <w:rPr>
          <w:rFonts w:cstheme="minorHAnsi"/>
          <w:sz w:val="24"/>
          <w:szCs w:val="24"/>
        </w:rPr>
      </w:pPr>
      <w:r w:rsidRPr="00E60AAF">
        <w:rPr>
          <w:rFonts w:cstheme="minorHAnsi"/>
          <w:sz w:val="24"/>
          <w:szCs w:val="24"/>
        </w:rPr>
        <w:t>All staff will be provided with a copy of</w:t>
      </w:r>
      <w:r w:rsidR="00ED6A30" w:rsidRPr="00E60AAF">
        <w:rPr>
          <w:rFonts w:cstheme="minorHAnsi"/>
          <w:sz w:val="24"/>
          <w:szCs w:val="24"/>
        </w:rPr>
        <w:t>, and must read,</w:t>
      </w:r>
      <w:r w:rsidRPr="00E60AAF">
        <w:rPr>
          <w:rFonts w:cstheme="minorHAnsi"/>
          <w:sz w:val="24"/>
          <w:szCs w:val="24"/>
        </w:rPr>
        <w:t xml:space="preserve"> Part 1 and </w:t>
      </w:r>
      <w:r w:rsidR="008D53A9" w:rsidRPr="00E60AAF">
        <w:rPr>
          <w:rFonts w:cstheme="minorHAnsi"/>
          <w:b/>
          <w:bCs/>
          <w:color w:val="000000"/>
          <w:sz w:val="24"/>
          <w:szCs w:val="24"/>
          <w:highlight w:val="yellow"/>
        </w:rPr>
        <w:t>All staff with direct contact</w:t>
      </w:r>
      <w:r w:rsidR="008D53A9" w:rsidRPr="00E60AAF">
        <w:rPr>
          <w:rFonts w:cstheme="minorHAnsi"/>
          <w:color w:val="000000"/>
          <w:sz w:val="24"/>
          <w:szCs w:val="24"/>
          <w:highlight w:val="yellow"/>
        </w:rPr>
        <w:t> with children should read Annex A</w:t>
      </w:r>
      <w:r w:rsidR="008D53A9" w:rsidRPr="00E60AAF">
        <w:rPr>
          <w:rFonts w:cstheme="minorHAnsi"/>
          <w:sz w:val="24"/>
          <w:szCs w:val="24"/>
          <w:highlight w:val="yellow"/>
        </w:rPr>
        <w:t>.</w:t>
      </w:r>
      <w:r w:rsidR="008D53A9" w:rsidRPr="00E60AAF">
        <w:rPr>
          <w:rFonts w:cstheme="minorHAnsi"/>
          <w:sz w:val="24"/>
          <w:szCs w:val="24"/>
        </w:rPr>
        <w:t xml:space="preserve"> </w:t>
      </w:r>
      <w:r w:rsidR="00EA539D" w:rsidRPr="00E60AAF">
        <w:rPr>
          <w:rFonts w:cstheme="minorHAnsi"/>
          <w:sz w:val="24"/>
          <w:szCs w:val="24"/>
        </w:rPr>
        <w:t>of</w:t>
      </w:r>
      <w:r w:rsidRPr="00E60AAF">
        <w:rPr>
          <w:rFonts w:cstheme="minorHAnsi"/>
          <w:sz w:val="24"/>
          <w:szCs w:val="24"/>
        </w:rPr>
        <w:t xml:space="preserve"> Keeping Children Safe in Education </w:t>
      </w:r>
      <w:r w:rsidRPr="00E92EB8">
        <w:rPr>
          <w:rFonts w:cstheme="minorHAnsi"/>
          <w:sz w:val="24"/>
          <w:szCs w:val="24"/>
        </w:rPr>
        <w:t xml:space="preserve">(September </w:t>
      </w:r>
      <w:r w:rsidR="007C1582" w:rsidRPr="00E92EB8">
        <w:rPr>
          <w:rFonts w:cstheme="minorHAnsi"/>
          <w:sz w:val="24"/>
          <w:szCs w:val="24"/>
        </w:rPr>
        <w:t>202</w:t>
      </w:r>
      <w:r w:rsidR="17F0E55D" w:rsidRPr="00E92EB8">
        <w:rPr>
          <w:rFonts w:cstheme="minorHAnsi"/>
          <w:sz w:val="24"/>
          <w:szCs w:val="24"/>
        </w:rPr>
        <w:t>6</w:t>
      </w:r>
      <w:r w:rsidRPr="00E92EB8">
        <w:rPr>
          <w:rFonts w:cstheme="minorHAnsi"/>
          <w:sz w:val="24"/>
          <w:szCs w:val="24"/>
        </w:rPr>
        <w:t>)</w:t>
      </w:r>
      <w:r w:rsidRPr="00E60AAF">
        <w:rPr>
          <w:rFonts w:cstheme="minorHAnsi"/>
          <w:sz w:val="24"/>
          <w:szCs w:val="24"/>
        </w:rPr>
        <w:t xml:space="preserve"> annually and </w:t>
      </w:r>
      <w:r w:rsidR="00ED6A30" w:rsidRPr="00E60AAF">
        <w:rPr>
          <w:rFonts w:cstheme="minorHAnsi"/>
          <w:sz w:val="24"/>
          <w:szCs w:val="24"/>
        </w:rPr>
        <w:t xml:space="preserve">will </w:t>
      </w:r>
      <w:r w:rsidRPr="00E60AAF">
        <w:rPr>
          <w:rFonts w:cstheme="minorHAnsi"/>
          <w:sz w:val="24"/>
          <w:szCs w:val="24"/>
        </w:rPr>
        <w:t xml:space="preserve">receive annually updated training on their safeguarding roles and responsibilities. </w:t>
      </w:r>
    </w:p>
    <w:p w14:paraId="63657F06" w14:textId="43AD9220" w:rsidR="00A52595" w:rsidRPr="008D53A9" w:rsidRDefault="00A52595" w:rsidP="00A52595">
      <w:pPr>
        <w:spacing w:after="0" w:line="240" w:lineRule="auto"/>
        <w:jc w:val="both"/>
        <w:rPr>
          <w:rFonts w:cstheme="minorHAnsi"/>
          <w:sz w:val="24"/>
          <w:szCs w:val="24"/>
        </w:rPr>
      </w:pPr>
      <w:r w:rsidRPr="008D53A9">
        <w:rPr>
          <w:rFonts w:cstheme="minorHAnsi"/>
          <w:sz w:val="24"/>
          <w:szCs w:val="24"/>
        </w:rPr>
        <w:t>All staff will sign a declaration at the beginning of each academic year to say that they have reviewed the guidance</w:t>
      </w:r>
      <w:r w:rsidR="004401EF" w:rsidRPr="008D53A9">
        <w:rPr>
          <w:rFonts w:cstheme="minorHAnsi"/>
          <w:sz w:val="24"/>
          <w:szCs w:val="24"/>
        </w:rPr>
        <w:t>.</w:t>
      </w:r>
    </w:p>
    <w:p w14:paraId="5E07F3DE" w14:textId="77777777" w:rsidR="00DD7E95" w:rsidRPr="00030AFE" w:rsidRDefault="00DD7E95" w:rsidP="00A52595">
      <w:pPr>
        <w:spacing w:after="0" w:line="240" w:lineRule="auto"/>
        <w:jc w:val="both"/>
        <w:rPr>
          <w:rFonts w:cstheme="minorHAnsi"/>
          <w:sz w:val="24"/>
          <w:szCs w:val="24"/>
        </w:rPr>
      </w:pPr>
    </w:p>
    <w:p w14:paraId="1A9D8DD1" w14:textId="430F5609" w:rsidR="00C06142" w:rsidRPr="00030AFE" w:rsidRDefault="5BD369CF" w:rsidP="00A52595">
      <w:pPr>
        <w:spacing w:after="0" w:line="240" w:lineRule="auto"/>
        <w:jc w:val="both"/>
        <w:rPr>
          <w:rFonts w:eastAsia="Times New Roman"/>
          <w:sz w:val="24"/>
          <w:szCs w:val="24"/>
        </w:rPr>
      </w:pPr>
      <w:r w:rsidRPr="5BD369CF">
        <w:rPr>
          <w:rFonts w:eastAsia="Times New Roman"/>
          <w:sz w:val="24"/>
          <w:szCs w:val="24"/>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61DDA999" w14:textId="0A4D83CD" w:rsidR="008F51DB" w:rsidRPr="003447C5" w:rsidRDefault="008F51DB" w:rsidP="00E33EE1">
      <w:pPr>
        <w:spacing w:after="0" w:line="240" w:lineRule="auto"/>
        <w:jc w:val="both"/>
        <w:rPr>
          <w:rFonts w:eastAsia="Times New Roman"/>
          <w:sz w:val="24"/>
          <w:szCs w:val="24"/>
        </w:rPr>
      </w:pPr>
    </w:p>
    <w:tbl>
      <w:tblPr>
        <w:tblW w:w="5000" w:type="pct"/>
        <w:shd w:val="clear" w:color="auto" w:fill="002060"/>
        <w:tblLook w:val="01E0" w:firstRow="1" w:lastRow="1" w:firstColumn="1" w:lastColumn="1" w:noHBand="0" w:noVBand="0"/>
      </w:tblPr>
      <w:tblGrid>
        <w:gridCol w:w="9026"/>
      </w:tblGrid>
      <w:tr w:rsidR="009267AA" w:rsidRPr="00030AFE" w14:paraId="48E8C7BB" w14:textId="77777777" w:rsidTr="00030AFE">
        <w:tc>
          <w:tcPr>
            <w:tcW w:w="5000" w:type="pct"/>
            <w:shd w:val="clear" w:color="auto" w:fill="002060"/>
          </w:tcPr>
          <w:p w14:paraId="65D8CACB" w14:textId="6482E9B9" w:rsidR="00CD22A1" w:rsidRPr="00BE36DD" w:rsidRDefault="009267AA" w:rsidP="00BE36DD">
            <w:pPr>
              <w:pStyle w:val="Heading1"/>
              <w:spacing w:before="120" w:after="120"/>
              <w:rPr>
                <w:rFonts w:asciiTheme="minorHAnsi" w:eastAsia="Times New Roman" w:hAnsiTheme="minorHAnsi" w:cstheme="minorHAnsi"/>
                <w:b w:val="0"/>
                <w:sz w:val="24"/>
                <w:szCs w:val="24"/>
              </w:rPr>
            </w:pPr>
            <w:r w:rsidRPr="00030AFE">
              <w:rPr>
                <w:rFonts w:eastAsia="Times New Roman" w:cstheme="minorHAnsi"/>
                <w:sz w:val="24"/>
                <w:szCs w:val="24"/>
              </w:rPr>
              <w:br w:type="page"/>
            </w:r>
            <w:bookmarkStart w:id="10" w:name="_Toc235016275"/>
            <w:r w:rsidR="00BD02DF" w:rsidRPr="00BE36DD">
              <w:rPr>
                <w:rFonts w:eastAsia="Times New Roman" w:cstheme="minorHAnsi"/>
                <w:b w:val="0"/>
                <w:szCs w:val="28"/>
              </w:rPr>
              <w:t xml:space="preserve">8. </w:t>
            </w:r>
            <w:r w:rsidR="00BE36DD" w:rsidRPr="00BE36DD">
              <w:rPr>
                <w:rFonts w:eastAsia="Times New Roman" w:cstheme="minorHAnsi"/>
                <w:b w:val="0"/>
                <w:szCs w:val="28"/>
              </w:rPr>
              <w:t>Recognising Abuse: Training</w:t>
            </w:r>
            <w:bookmarkEnd w:id="10"/>
          </w:p>
        </w:tc>
      </w:tr>
    </w:tbl>
    <w:p w14:paraId="77107390" w14:textId="202418B3" w:rsidR="006B1867" w:rsidRPr="00030AFE" w:rsidRDefault="006B1867" w:rsidP="00E33EE1">
      <w:pPr>
        <w:spacing w:after="0" w:line="240" w:lineRule="auto"/>
        <w:jc w:val="both"/>
        <w:rPr>
          <w:rFonts w:eastAsia="Times New Roman" w:cstheme="minorHAnsi"/>
          <w:b/>
          <w:bCs/>
          <w:sz w:val="24"/>
          <w:szCs w:val="24"/>
        </w:rPr>
      </w:pPr>
    </w:p>
    <w:p w14:paraId="23DA8427" w14:textId="77777777" w:rsidR="004C74B2" w:rsidRPr="00BA413B" w:rsidRDefault="004C74B2" w:rsidP="004C74B2">
      <w:pPr>
        <w:spacing w:after="0" w:line="300" w:lineRule="atLeast"/>
        <w:rPr>
          <w:rFonts w:eastAsia="Times New Roman" w:cstheme="minorHAnsi"/>
          <w:sz w:val="24"/>
          <w:szCs w:val="24"/>
          <w:lang w:eastAsia="en-GB"/>
        </w:rPr>
      </w:pPr>
      <w:r w:rsidRPr="00BA413B">
        <w:rPr>
          <w:rFonts w:eastAsia="Times New Roman" w:cstheme="minorHAnsi"/>
          <w:sz w:val="24"/>
          <w:szCs w:val="24"/>
          <w:highlight w:val="yellow"/>
          <w:lang w:eastAsia="en-GB"/>
        </w:rPr>
        <w:t>The school is committed to ensuring safeguarding training remains current, evidence-informed and responsive to emerging safeguarding threats. Training will be reviewed regularly to reflect changes within national guidance, local safeguarding trends and emerging technologies.</w:t>
      </w:r>
    </w:p>
    <w:p w14:paraId="27B7B959" w14:textId="77777777" w:rsidR="008F51DB" w:rsidRPr="00030AFE" w:rsidRDefault="008F51DB" w:rsidP="00E33EE1">
      <w:pPr>
        <w:pStyle w:val="Subhead2"/>
        <w:spacing w:before="0" w:after="0"/>
        <w:jc w:val="both"/>
        <w:rPr>
          <w:rFonts w:asciiTheme="minorHAnsi" w:hAnsiTheme="minorHAnsi" w:cstheme="minorHAnsi"/>
        </w:rPr>
      </w:pPr>
    </w:p>
    <w:p w14:paraId="2C678162" w14:textId="4BA21704" w:rsidR="008F51DB" w:rsidRPr="00BE36DD" w:rsidRDefault="008F51DB" w:rsidP="00BE36DD">
      <w:pPr>
        <w:pStyle w:val="1bodycopy10pt"/>
        <w:rPr>
          <w:rFonts w:asciiTheme="minorHAnsi" w:hAnsiTheme="minorHAnsi" w:cstheme="minorHAnsi"/>
          <w:b/>
          <w:bCs/>
          <w:sz w:val="24"/>
          <w:szCs w:val="32"/>
          <w:u w:val="single"/>
        </w:rPr>
      </w:pPr>
      <w:r w:rsidRPr="00BE36DD">
        <w:rPr>
          <w:rFonts w:asciiTheme="minorHAnsi" w:hAnsiTheme="minorHAnsi" w:cstheme="minorHAnsi"/>
          <w:b/>
          <w:bCs/>
          <w:sz w:val="24"/>
          <w:szCs w:val="32"/>
          <w:u w:val="single"/>
        </w:rPr>
        <w:t xml:space="preserve">8.1 </w:t>
      </w:r>
      <w:r w:rsidR="00CD22A1" w:rsidRPr="00BE36DD">
        <w:rPr>
          <w:rFonts w:asciiTheme="minorHAnsi" w:hAnsiTheme="minorHAnsi" w:cstheme="minorHAnsi"/>
          <w:b/>
          <w:bCs/>
          <w:sz w:val="24"/>
          <w:szCs w:val="32"/>
          <w:u w:val="single"/>
        </w:rPr>
        <w:t>All staff</w:t>
      </w:r>
    </w:p>
    <w:p w14:paraId="6BA16E17" w14:textId="14032F68" w:rsidR="00CD22A1" w:rsidRPr="00030AFE" w:rsidRDefault="00CD22A1"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All staff members will undertake safeguarding and child protection training at induction</w:t>
      </w:r>
      <w:r w:rsidR="005E74FD">
        <w:rPr>
          <w:rFonts w:asciiTheme="minorHAnsi" w:hAnsiTheme="minorHAnsi" w:cstheme="minorHAnsi"/>
        </w:rPr>
        <w:t xml:space="preserve"> (</w:t>
      </w:r>
      <w:r w:rsidRPr="00030AFE">
        <w:rPr>
          <w:rFonts w:asciiTheme="minorHAnsi" w:hAnsiTheme="minorHAnsi" w:cstheme="minorHAnsi"/>
        </w:rPr>
        <w:t xml:space="preserve">including online </w:t>
      </w:r>
      <w:r w:rsidRPr="00A33297">
        <w:rPr>
          <w:rFonts w:asciiTheme="minorHAnsi" w:hAnsiTheme="minorHAnsi" w:cstheme="minorHAnsi"/>
        </w:rPr>
        <w:t>safety</w:t>
      </w:r>
      <w:r w:rsidR="005A57AA" w:rsidRPr="00A33297">
        <w:rPr>
          <w:rFonts w:asciiTheme="minorHAnsi" w:hAnsiTheme="minorHAnsi" w:cstheme="minorHAnsi"/>
        </w:rPr>
        <w:t>, filtering and monitoring</w:t>
      </w:r>
      <w:r w:rsidRPr="00A33297">
        <w:rPr>
          <w:rFonts w:asciiTheme="minorHAnsi" w:hAnsiTheme="minorHAnsi" w:cstheme="minorHAnsi"/>
        </w:rPr>
        <w:t xml:space="preserve"> and</w:t>
      </w:r>
      <w:r w:rsidRPr="00030AFE">
        <w:rPr>
          <w:rFonts w:asciiTheme="minorHAnsi" w:hAnsiTheme="minorHAnsi" w:cstheme="minorHAnsi"/>
        </w:rPr>
        <w:t xml:space="preserve"> whistle-blowing procedures</w:t>
      </w:r>
      <w:r w:rsidR="005E74FD">
        <w:rPr>
          <w:rFonts w:asciiTheme="minorHAnsi" w:hAnsiTheme="minorHAnsi" w:cstheme="minorHAnsi"/>
        </w:rPr>
        <w:t>)</w:t>
      </w:r>
      <w:r w:rsidRPr="00030AFE">
        <w:rPr>
          <w:rFonts w:asciiTheme="minorHAnsi" w:hAnsiTheme="minorHAnsi" w:cstheme="minorHAnsi"/>
        </w:rPr>
        <w:t xml:space="preserve"> to ensure they understand the school’s safeguarding systems</w:t>
      </w:r>
      <w:r w:rsidR="005E74FD">
        <w:rPr>
          <w:rFonts w:asciiTheme="minorHAnsi" w:hAnsiTheme="minorHAnsi" w:cstheme="minorHAnsi"/>
        </w:rPr>
        <w:t xml:space="preserve">, </w:t>
      </w:r>
      <w:r w:rsidRPr="00030AFE">
        <w:rPr>
          <w:rFonts w:asciiTheme="minorHAnsi" w:hAnsiTheme="minorHAnsi" w:cstheme="minorHAnsi"/>
        </w:rPr>
        <w:t xml:space="preserve">their responsibilities and can identify signs of possible abuse or neglect. This training will be regularly updated and will be in line with advice from the </w:t>
      </w:r>
      <w:r w:rsidR="00DF02F5">
        <w:rPr>
          <w:rFonts w:asciiTheme="minorHAnsi" w:hAnsiTheme="minorHAnsi" w:cstheme="minorHAnsi"/>
        </w:rPr>
        <w:t>three</w:t>
      </w:r>
      <w:r w:rsidRPr="00030AFE">
        <w:rPr>
          <w:rFonts w:asciiTheme="minorHAnsi" w:hAnsiTheme="minorHAnsi" w:cstheme="minorHAnsi"/>
        </w:rPr>
        <w:t xml:space="preserve"> safeguarding partners.</w:t>
      </w:r>
    </w:p>
    <w:p w14:paraId="2B0961D1" w14:textId="046479DF" w:rsidR="00CD22A1" w:rsidRPr="00030AFE" w:rsidRDefault="00CD22A1"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All staff</w:t>
      </w:r>
      <w:r w:rsidRPr="00030AFE">
        <w:rPr>
          <w:rFonts w:asciiTheme="minorHAnsi" w:hAnsiTheme="minorHAnsi" w:cstheme="minorHAnsi"/>
          <w:color w:val="F15F22"/>
        </w:rPr>
        <w:t xml:space="preserve"> </w:t>
      </w:r>
      <w:r w:rsidRPr="00030AFE">
        <w:rPr>
          <w:rFonts w:asciiTheme="minorHAnsi" w:hAnsiTheme="minorHAnsi" w:cstheme="minorHAnsi"/>
        </w:rPr>
        <w:t>will have training on the government’s anti-radicalisation strategy Prevent, to enable them to identify children at risk of being drawn into terrorism and to challenge extremist ideas.</w:t>
      </w:r>
    </w:p>
    <w:p w14:paraId="21FA5356" w14:textId="77777777" w:rsidR="00CD22A1" w:rsidRPr="00030AFE" w:rsidRDefault="00CD22A1"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Staff will also receive regular safeguarding and child protection updates (for example, through emails, e-bulletins and staff meetings) as required, but at least annually.</w:t>
      </w:r>
    </w:p>
    <w:p w14:paraId="1B5BDDDD" w14:textId="77777777" w:rsidR="00CD22A1" w:rsidRPr="00030AFE" w:rsidRDefault="00CD22A1"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 xml:space="preserve">Contractors who are provided through a private finance initiative (PFI) or similar contract will also receive safeguarding training. </w:t>
      </w:r>
    </w:p>
    <w:p w14:paraId="5DA518C1" w14:textId="1D83E709" w:rsidR="00DF02F5" w:rsidRDefault="00CD22A1"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 xml:space="preserve">Volunteers will receive appropriate training, </w:t>
      </w:r>
      <w:r w:rsidR="005E74FD">
        <w:rPr>
          <w:rFonts w:asciiTheme="minorHAnsi" w:hAnsiTheme="minorHAnsi" w:cstheme="minorHAnsi"/>
        </w:rPr>
        <w:t>as</w:t>
      </w:r>
      <w:r w:rsidRPr="00030AFE">
        <w:rPr>
          <w:rFonts w:asciiTheme="minorHAnsi" w:hAnsiTheme="minorHAnsi" w:cstheme="minorHAnsi"/>
        </w:rPr>
        <w:t xml:space="preserve"> applicable.</w:t>
      </w:r>
    </w:p>
    <w:p w14:paraId="461B714A" w14:textId="77777777" w:rsidR="002B0F3D" w:rsidRPr="002B0F3D" w:rsidRDefault="002B0F3D" w:rsidP="002B0F3D">
      <w:pPr>
        <w:pStyle w:val="ListParagraph"/>
        <w:ind w:left="720"/>
        <w:jc w:val="both"/>
        <w:rPr>
          <w:rFonts w:asciiTheme="minorHAnsi" w:hAnsiTheme="minorHAnsi" w:cstheme="minorHAnsi"/>
        </w:rPr>
      </w:pPr>
    </w:p>
    <w:p w14:paraId="6FFE29DC" w14:textId="30517A22" w:rsidR="00DF02F5" w:rsidRPr="002B0F3D" w:rsidRDefault="00DF02F5" w:rsidP="002B0F3D">
      <w:pPr>
        <w:spacing w:after="0" w:line="240" w:lineRule="auto"/>
        <w:jc w:val="both"/>
        <w:rPr>
          <w:rFonts w:cstheme="minorHAnsi"/>
          <w:sz w:val="24"/>
          <w:szCs w:val="24"/>
        </w:rPr>
      </w:pPr>
      <w:r w:rsidRPr="002B0F3D">
        <w:rPr>
          <w:sz w:val="24"/>
          <w:szCs w:val="24"/>
        </w:rPr>
        <w:t xml:space="preserve">Teachers will receive training </w:t>
      </w:r>
      <w:r w:rsidR="002B0F3D" w:rsidRPr="002B0F3D">
        <w:rPr>
          <w:sz w:val="24"/>
          <w:szCs w:val="24"/>
        </w:rPr>
        <w:t>to ensure that they can</w:t>
      </w:r>
      <w:r w:rsidRPr="002B0F3D">
        <w:rPr>
          <w:sz w:val="24"/>
          <w:szCs w:val="24"/>
        </w:rPr>
        <w:t xml:space="preserve"> manage behaviour effectively to ensure a safe educational </w:t>
      </w:r>
      <w:r w:rsidR="00EA539D" w:rsidRPr="002B0F3D">
        <w:rPr>
          <w:sz w:val="24"/>
          <w:szCs w:val="24"/>
        </w:rPr>
        <w:t>environment,</w:t>
      </w:r>
      <w:r w:rsidR="002B0F3D" w:rsidRPr="002B0F3D">
        <w:rPr>
          <w:sz w:val="24"/>
          <w:szCs w:val="24"/>
        </w:rPr>
        <w:t xml:space="preserve"> and they should have a </w:t>
      </w:r>
      <w:r w:rsidRPr="002B0F3D">
        <w:rPr>
          <w:sz w:val="24"/>
          <w:szCs w:val="24"/>
        </w:rPr>
        <w:t>clear understanding of the needs of all pupils.</w:t>
      </w:r>
    </w:p>
    <w:p w14:paraId="3ECF11DC" w14:textId="77777777" w:rsidR="008F51DB" w:rsidRPr="00030AFE" w:rsidRDefault="008F51DB" w:rsidP="00E33EE1">
      <w:pPr>
        <w:spacing w:after="0" w:line="240" w:lineRule="auto"/>
        <w:jc w:val="both"/>
        <w:rPr>
          <w:rFonts w:cstheme="minorHAnsi"/>
          <w:sz w:val="24"/>
          <w:szCs w:val="24"/>
        </w:rPr>
      </w:pPr>
    </w:p>
    <w:p w14:paraId="7C34CD6F" w14:textId="04E34712" w:rsidR="00CD22A1" w:rsidRPr="00BE36DD" w:rsidRDefault="00D7723D" w:rsidP="00BE36DD">
      <w:pPr>
        <w:pStyle w:val="1bodycopy10pt"/>
        <w:rPr>
          <w:rFonts w:asciiTheme="minorHAnsi" w:hAnsiTheme="minorHAnsi" w:cstheme="minorHAnsi"/>
          <w:b/>
          <w:bCs/>
          <w:sz w:val="24"/>
          <w:u w:val="single"/>
        </w:rPr>
      </w:pPr>
      <w:r w:rsidRPr="00BE36DD">
        <w:rPr>
          <w:rFonts w:asciiTheme="minorHAnsi" w:hAnsiTheme="minorHAnsi" w:cstheme="minorHAnsi"/>
          <w:b/>
          <w:bCs/>
          <w:sz w:val="24"/>
          <w:u w:val="single"/>
        </w:rPr>
        <w:t xml:space="preserve">8.2 </w:t>
      </w:r>
      <w:r w:rsidR="00CD22A1" w:rsidRPr="00BE36DD">
        <w:rPr>
          <w:rFonts w:asciiTheme="minorHAnsi" w:hAnsiTheme="minorHAnsi" w:cstheme="minorHAnsi"/>
          <w:b/>
          <w:bCs/>
          <w:sz w:val="24"/>
          <w:u w:val="single"/>
        </w:rPr>
        <w:t>The DSL and Deputy DSLs</w:t>
      </w:r>
    </w:p>
    <w:p w14:paraId="10BA172F" w14:textId="77777777" w:rsidR="00CD22A1" w:rsidRPr="00030AFE" w:rsidRDefault="00CD22A1" w:rsidP="00167419">
      <w:pPr>
        <w:pStyle w:val="ListParagraph"/>
        <w:numPr>
          <w:ilvl w:val="0"/>
          <w:numId w:val="26"/>
        </w:numPr>
        <w:jc w:val="both"/>
        <w:rPr>
          <w:rFonts w:asciiTheme="minorHAnsi" w:hAnsiTheme="minorHAnsi" w:cstheme="minorHAnsi"/>
        </w:rPr>
      </w:pPr>
      <w:r w:rsidRPr="00030AFE">
        <w:rPr>
          <w:rFonts w:asciiTheme="minorHAnsi" w:hAnsiTheme="minorHAnsi" w:cstheme="minorHAnsi"/>
        </w:rPr>
        <w:t>The DSL and Deputy DSLs will undertake child protection and safeguarding training at least every 2 years.</w:t>
      </w:r>
    </w:p>
    <w:p w14:paraId="4E18234A" w14:textId="0D134241" w:rsidR="00CD22A1" w:rsidRPr="00030AFE" w:rsidRDefault="00CD22A1" w:rsidP="00167419">
      <w:pPr>
        <w:pStyle w:val="ListParagraph"/>
        <w:numPr>
          <w:ilvl w:val="0"/>
          <w:numId w:val="26"/>
        </w:numPr>
        <w:jc w:val="both"/>
        <w:rPr>
          <w:rFonts w:asciiTheme="minorHAnsi" w:hAnsiTheme="minorHAnsi" w:cstheme="minorHAnsi"/>
        </w:rPr>
      </w:pPr>
      <w:r w:rsidRPr="00030AFE">
        <w:rPr>
          <w:rFonts w:asciiTheme="minorHAnsi" w:hAnsiTheme="minorHAnsi" w:cstheme="minorHAnsi"/>
        </w:rPr>
        <w:t>In addition, they will update their knowledge and skills at regular intervals and at least annually (for example, through e-bulletins, meeting other DSLs, or taking time to read and digest safeguarding developments).</w:t>
      </w:r>
    </w:p>
    <w:p w14:paraId="0F0EB716" w14:textId="1FFD4838" w:rsidR="00CD22A1" w:rsidRPr="00A33297" w:rsidRDefault="00CD22A1" w:rsidP="00167419">
      <w:pPr>
        <w:pStyle w:val="ListParagraph"/>
        <w:numPr>
          <w:ilvl w:val="0"/>
          <w:numId w:val="26"/>
        </w:numPr>
        <w:jc w:val="both"/>
        <w:rPr>
          <w:rFonts w:asciiTheme="minorHAnsi" w:hAnsiTheme="minorHAnsi" w:cstheme="minorHAnsi"/>
        </w:rPr>
      </w:pPr>
      <w:r w:rsidRPr="00A33297">
        <w:rPr>
          <w:rFonts w:asciiTheme="minorHAnsi" w:hAnsiTheme="minorHAnsi" w:cstheme="minorHAnsi"/>
        </w:rPr>
        <w:t>They will also undertake Prevent awareness training and online safety training</w:t>
      </w:r>
      <w:r w:rsidR="005A57AA" w:rsidRPr="00A33297">
        <w:rPr>
          <w:rFonts w:asciiTheme="minorHAnsi" w:hAnsiTheme="minorHAnsi" w:cstheme="minorHAnsi"/>
        </w:rPr>
        <w:t xml:space="preserve">, </w:t>
      </w:r>
      <w:r w:rsidR="005A57AA" w:rsidRPr="00A33297">
        <w:rPr>
          <w:rFonts w:asciiTheme="minorHAnsi" w:hAnsiTheme="minorHAnsi" w:cstheme="minorHAnsi"/>
          <w:lang w:val="en-US"/>
        </w:rPr>
        <w:t>including any necessary training to support their understanding of the IT filtering and monitoring systems and processes in place.</w:t>
      </w:r>
    </w:p>
    <w:p w14:paraId="51C5BDC9" w14:textId="77777777" w:rsidR="00D7723D" w:rsidRPr="00030AFE" w:rsidRDefault="00D7723D" w:rsidP="00E33EE1">
      <w:pPr>
        <w:pStyle w:val="Subhead2"/>
        <w:spacing w:before="0" w:after="0"/>
        <w:jc w:val="both"/>
        <w:rPr>
          <w:rFonts w:asciiTheme="minorHAnsi" w:hAnsiTheme="minorHAnsi" w:cstheme="minorHAnsi"/>
        </w:rPr>
      </w:pPr>
    </w:p>
    <w:p w14:paraId="42927B5E" w14:textId="6D1AA3D7" w:rsidR="00CD22A1" w:rsidRPr="00135148" w:rsidRDefault="00CD22A1" w:rsidP="00167419">
      <w:pPr>
        <w:pStyle w:val="1bodycopy10pt"/>
        <w:numPr>
          <w:ilvl w:val="1"/>
          <w:numId w:val="76"/>
        </w:numPr>
        <w:rPr>
          <w:rFonts w:asciiTheme="minorHAnsi" w:hAnsiTheme="minorHAnsi" w:cstheme="minorHAnsi"/>
          <w:b/>
          <w:bCs/>
          <w:sz w:val="24"/>
          <w:szCs w:val="32"/>
          <w:u w:val="single"/>
        </w:rPr>
      </w:pPr>
      <w:r w:rsidRPr="00135148">
        <w:rPr>
          <w:rFonts w:asciiTheme="minorHAnsi" w:hAnsiTheme="minorHAnsi" w:cstheme="minorHAnsi"/>
          <w:b/>
          <w:bCs/>
          <w:sz w:val="24"/>
          <w:szCs w:val="32"/>
          <w:u w:val="single"/>
        </w:rPr>
        <w:t>Governors</w:t>
      </w:r>
    </w:p>
    <w:p w14:paraId="1CD4E5D6" w14:textId="75286F64" w:rsidR="008D6900" w:rsidRPr="00A33297" w:rsidRDefault="00CD22A1" w:rsidP="00167419">
      <w:pPr>
        <w:pStyle w:val="ListParagraph"/>
        <w:numPr>
          <w:ilvl w:val="0"/>
          <w:numId w:val="27"/>
        </w:numPr>
        <w:spacing w:before="120" w:after="120"/>
        <w:ind w:left="714" w:hanging="357"/>
        <w:jc w:val="both"/>
        <w:rPr>
          <w:rFonts w:asciiTheme="minorHAnsi" w:hAnsiTheme="minorHAnsi" w:cstheme="minorHAnsi"/>
        </w:rPr>
      </w:pPr>
      <w:r w:rsidRPr="00A33297">
        <w:rPr>
          <w:rFonts w:asciiTheme="minorHAnsi" w:hAnsiTheme="minorHAnsi" w:cstheme="minorHAnsi"/>
        </w:rPr>
        <w:t>All governors receive safeguarding training</w:t>
      </w:r>
      <w:r w:rsidR="008D6900" w:rsidRPr="00A33297">
        <w:rPr>
          <w:rFonts w:asciiTheme="minorHAnsi" w:hAnsiTheme="minorHAnsi" w:cstheme="minorHAnsi"/>
        </w:rPr>
        <w:t xml:space="preserve"> appropriate to their role</w:t>
      </w:r>
      <w:r w:rsidR="00217FA0" w:rsidRPr="00A33297">
        <w:rPr>
          <w:rFonts w:asciiTheme="minorHAnsi" w:hAnsiTheme="minorHAnsi" w:cstheme="minorHAnsi"/>
        </w:rPr>
        <w:t xml:space="preserve"> at </w:t>
      </w:r>
      <w:r w:rsidR="00EA539D" w:rsidRPr="00A33297">
        <w:rPr>
          <w:rFonts w:asciiTheme="minorHAnsi" w:hAnsiTheme="minorHAnsi" w:cstheme="minorHAnsi"/>
        </w:rPr>
        <w:t>induction,</w:t>
      </w:r>
      <w:r w:rsidR="00217FA0" w:rsidRPr="00A33297">
        <w:rPr>
          <w:rFonts w:asciiTheme="minorHAnsi" w:hAnsiTheme="minorHAnsi" w:cstheme="minorHAnsi"/>
        </w:rPr>
        <w:t xml:space="preserve"> which is regularly updated</w:t>
      </w:r>
      <w:r w:rsidRPr="00A33297">
        <w:rPr>
          <w:rFonts w:asciiTheme="minorHAnsi" w:hAnsiTheme="minorHAnsi" w:cstheme="minorHAnsi"/>
        </w:rPr>
        <w:t>, to make sure they have the knowledge and information needed to perform their functions and understand their responsibilities</w:t>
      </w:r>
      <w:r w:rsidR="00677CD5" w:rsidRPr="00A33297">
        <w:rPr>
          <w:rFonts w:asciiTheme="minorHAnsi" w:hAnsiTheme="minorHAnsi" w:cstheme="minorHAnsi"/>
        </w:rPr>
        <w:t>,</w:t>
      </w:r>
      <w:r w:rsidR="00217FA0" w:rsidRPr="00A33297">
        <w:rPr>
          <w:rFonts w:asciiTheme="minorHAnsi" w:hAnsiTheme="minorHAnsi" w:cstheme="minorHAnsi"/>
        </w:rPr>
        <w:t xml:space="preserve"> including providing strategic challenge and ensuring there is a whole school approach to safeguarding</w:t>
      </w:r>
      <w:r w:rsidRPr="00A33297">
        <w:rPr>
          <w:rFonts w:asciiTheme="minorHAnsi" w:hAnsiTheme="minorHAnsi" w:cstheme="minorHAnsi"/>
        </w:rPr>
        <w:t>.</w:t>
      </w:r>
      <w:r w:rsidR="008D6900" w:rsidRPr="00A33297">
        <w:rPr>
          <w:rFonts w:asciiTheme="minorHAnsi" w:hAnsiTheme="minorHAnsi" w:cstheme="minorHAnsi"/>
        </w:rPr>
        <w:t xml:space="preserve"> </w:t>
      </w:r>
    </w:p>
    <w:p w14:paraId="7999F360" w14:textId="57DBDC7F" w:rsidR="008D6900" w:rsidRPr="00A33297" w:rsidRDefault="008D6900" w:rsidP="008D6900">
      <w:pPr>
        <w:pStyle w:val="ListParagraph"/>
        <w:spacing w:before="120" w:after="120"/>
        <w:ind w:left="714"/>
        <w:jc w:val="both"/>
        <w:rPr>
          <w:rFonts w:asciiTheme="minorHAnsi" w:hAnsiTheme="minorHAnsi" w:cstheme="minorHAnsi"/>
        </w:rPr>
      </w:pPr>
      <w:r w:rsidRPr="00A33297">
        <w:rPr>
          <w:rFonts w:asciiTheme="minorHAnsi" w:hAnsiTheme="minorHAnsi" w:cstheme="minorHAnsi"/>
        </w:rPr>
        <w:t>This includes training on:</w:t>
      </w:r>
    </w:p>
    <w:p w14:paraId="2D6D32A4" w14:textId="26912F72" w:rsidR="008D6900" w:rsidRPr="00A33297" w:rsidRDefault="008D6900" w:rsidP="00F42F5D">
      <w:pPr>
        <w:pStyle w:val="ListParagraph"/>
        <w:numPr>
          <w:ilvl w:val="2"/>
          <w:numId w:val="9"/>
        </w:numPr>
        <w:jc w:val="both"/>
        <w:rPr>
          <w:rFonts w:asciiTheme="minorHAnsi" w:hAnsiTheme="minorHAnsi" w:cstheme="minorHAnsi"/>
        </w:rPr>
      </w:pPr>
      <w:r w:rsidRPr="00A33297">
        <w:rPr>
          <w:rFonts w:asciiTheme="minorHAnsi" w:hAnsiTheme="minorHAnsi" w:cstheme="minorHAnsi"/>
        </w:rPr>
        <w:lastRenderedPageBreak/>
        <w:t xml:space="preserve">the Prevent duty. </w:t>
      </w:r>
    </w:p>
    <w:p w14:paraId="02F1BD00" w14:textId="2AD5EBDA" w:rsidR="008D6900" w:rsidRPr="00A33297" w:rsidRDefault="008D6900" w:rsidP="00F42F5D">
      <w:pPr>
        <w:pStyle w:val="ListParagraph"/>
        <w:numPr>
          <w:ilvl w:val="2"/>
          <w:numId w:val="9"/>
        </w:numPr>
        <w:jc w:val="both"/>
        <w:rPr>
          <w:rFonts w:asciiTheme="minorHAnsi" w:hAnsiTheme="minorHAnsi" w:cstheme="minorHAnsi"/>
        </w:rPr>
      </w:pPr>
      <w:r w:rsidRPr="00A33297">
        <w:rPr>
          <w:rFonts w:asciiTheme="minorHAnsi" w:hAnsiTheme="minorHAnsi" w:cstheme="minorHAnsi"/>
        </w:rPr>
        <w:t>Online safety.</w:t>
      </w:r>
    </w:p>
    <w:p w14:paraId="08939DB8" w14:textId="28A6EAFA" w:rsidR="00CD22A1" w:rsidRPr="00A33297" w:rsidRDefault="008D6900" w:rsidP="00F42F5D">
      <w:pPr>
        <w:pStyle w:val="ListParagraph"/>
        <w:numPr>
          <w:ilvl w:val="2"/>
          <w:numId w:val="9"/>
        </w:numPr>
        <w:spacing w:after="120"/>
        <w:ind w:left="1066" w:hanging="357"/>
        <w:jc w:val="both"/>
        <w:rPr>
          <w:rFonts w:asciiTheme="minorHAnsi" w:hAnsiTheme="minorHAnsi" w:cstheme="minorHAnsi"/>
        </w:rPr>
      </w:pPr>
      <w:r w:rsidRPr="00A33297">
        <w:rPr>
          <w:rFonts w:asciiTheme="minorHAnsi" w:hAnsiTheme="minorHAnsi" w:cstheme="minorHAnsi"/>
        </w:rPr>
        <w:t>T</w:t>
      </w:r>
      <w:r w:rsidRPr="00A33297">
        <w:rPr>
          <w:rFonts w:asciiTheme="minorHAnsi" w:hAnsiTheme="minorHAnsi" w:cstheme="minorHAnsi"/>
          <w:lang w:val="en-US"/>
        </w:rPr>
        <w:t>he expectations, applicable roles and responsibilities in relation to filtering and monitoring.</w:t>
      </w:r>
    </w:p>
    <w:p w14:paraId="360CD6F2" w14:textId="16E8337A" w:rsidR="00D2449A" w:rsidRDefault="00CD22A1" w:rsidP="00167419">
      <w:pPr>
        <w:pStyle w:val="ListParagraph"/>
        <w:numPr>
          <w:ilvl w:val="0"/>
          <w:numId w:val="27"/>
        </w:numPr>
        <w:jc w:val="both"/>
        <w:rPr>
          <w:rFonts w:asciiTheme="minorHAnsi" w:hAnsiTheme="minorHAnsi" w:cstheme="minorHAnsi"/>
        </w:rPr>
      </w:pPr>
      <w:r w:rsidRPr="00030AFE">
        <w:rPr>
          <w:rFonts w:asciiTheme="minorHAnsi" w:hAnsiTheme="minorHAnsi" w:cstheme="minorHAnsi"/>
        </w:rPr>
        <w:t xml:space="preserve">As the chair of governors or proprietor may be required to act as the ‘case manager’ in the event that an allegation of abuse is made against the headteacher, they </w:t>
      </w:r>
      <w:r w:rsidR="00A33297">
        <w:rPr>
          <w:rFonts w:asciiTheme="minorHAnsi" w:hAnsiTheme="minorHAnsi" w:cstheme="minorHAnsi"/>
        </w:rPr>
        <w:t xml:space="preserve">will </w:t>
      </w:r>
      <w:r w:rsidRPr="00030AFE">
        <w:rPr>
          <w:rFonts w:asciiTheme="minorHAnsi" w:hAnsiTheme="minorHAnsi" w:cstheme="minorHAnsi"/>
        </w:rPr>
        <w:t>receive training in managing allegations for this purpose.</w:t>
      </w:r>
    </w:p>
    <w:p w14:paraId="66F7F1BC" w14:textId="77777777" w:rsidR="00A33297" w:rsidRPr="00A33297" w:rsidRDefault="00A33297" w:rsidP="00A33297">
      <w:pPr>
        <w:pStyle w:val="ListParagraph"/>
        <w:ind w:left="720"/>
        <w:jc w:val="both"/>
        <w:rPr>
          <w:rFonts w:asciiTheme="minorHAnsi" w:hAnsiTheme="minorHAnsi" w:cstheme="minorHAnsi"/>
        </w:rPr>
      </w:pPr>
    </w:p>
    <w:p w14:paraId="4B332260" w14:textId="0A3889D8" w:rsidR="00CD22A1" w:rsidRPr="00135148" w:rsidRDefault="00D7723D" w:rsidP="00135148">
      <w:pPr>
        <w:pStyle w:val="1bodycopy10pt"/>
        <w:rPr>
          <w:rFonts w:asciiTheme="minorHAnsi" w:hAnsiTheme="minorHAnsi" w:cstheme="minorHAnsi"/>
          <w:b/>
          <w:bCs/>
          <w:sz w:val="24"/>
          <w:u w:val="single"/>
        </w:rPr>
      </w:pPr>
      <w:r w:rsidRPr="00135148">
        <w:rPr>
          <w:rFonts w:asciiTheme="minorHAnsi" w:hAnsiTheme="minorHAnsi" w:cstheme="minorHAnsi"/>
          <w:b/>
          <w:bCs/>
          <w:sz w:val="24"/>
          <w:u w:val="single"/>
        </w:rPr>
        <w:t xml:space="preserve">8.4 </w:t>
      </w:r>
      <w:r w:rsidR="00CD22A1" w:rsidRPr="00135148">
        <w:rPr>
          <w:rFonts w:asciiTheme="minorHAnsi" w:hAnsiTheme="minorHAnsi" w:cstheme="minorHAnsi"/>
          <w:b/>
          <w:bCs/>
          <w:sz w:val="24"/>
          <w:u w:val="single"/>
        </w:rPr>
        <w:t>Recruitment – interview panels</w:t>
      </w:r>
    </w:p>
    <w:p w14:paraId="03BAAB19" w14:textId="1D6B4F97" w:rsidR="00CD22A1" w:rsidRPr="009E679E" w:rsidRDefault="00CD22A1" w:rsidP="56041150">
      <w:pPr>
        <w:pStyle w:val="1bodycopy10pt"/>
        <w:spacing w:after="0"/>
        <w:jc w:val="both"/>
        <w:rPr>
          <w:rFonts w:asciiTheme="minorHAnsi" w:hAnsiTheme="minorHAnsi" w:cstheme="minorBidi"/>
          <w:b/>
          <w:bCs/>
          <w:color w:val="385623" w:themeColor="accent6" w:themeShade="80"/>
          <w:sz w:val="24"/>
        </w:rPr>
      </w:pPr>
      <w:r w:rsidRPr="56041150">
        <w:rPr>
          <w:rFonts w:asciiTheme="minorHAnsi" w:hAnsiTheme="minorHAnsi" w:cstheme="minorBidi"/>
          <w:b/>
          <w:bCs/>
          <w:color w:val="385623" w:themeColor="accent6" w:themeShade="80"/>
          <w:sz w:val="24"/>
        </w:rPr>
        <w:t>(Note: the following practice is a</w:t>
      </w:r>
      <w:r w:rsidR="00A33297" w:rsidRPr="56041150">
        <w:rPr>
          <w:rFonts w:asciiTheme="minorHAnsi" w:hAnsiTheme="minorHAnsi" w:cstheme="minorBidi"/>
          <w:b/>
          <w:bCs/>
          <w:color w:val="385623" w:themeColor="accent6" w:themeShade="80"/>
          <w:sz w:val="24"/>
        </w:rPr>
        <w:t xml:space="preserve"> legal</w:t>
      </w:r>
      <w:r w:rsidRPr="56041150">
        <w:rPr>
          <w:rFonts w:asciiTheme="minorHAnsi" w:hAnsiTheme="minorHAnsi" w:cstheme="minorBidi"/>
          <w:b/>
          <w:bCs/>
          <w:color w:val="385623" w:themeColor="accent6" w:themeShade="80"/>
          <w:sz w:val="24"/>
        </w:rPr>
        <w:t xml:space="preserve"> requirement for maintained schools and pupil referral units</w:t>
      </w:r>
      <w:r w:rsidR="00A33297" w:rsidRPr="56041150">
        <w:rPr>
          <w:rFonts w:asciiTheme="minorHAnsi" w:hAnsiTheme="minorHAnsi" w:cstheme="minorBidi"/>
          <w:b/>
          <w:bCs/>
          <w:color w:val="385623" w:themeColor="accent6" w:themeShade="80"/>
          <w:sz w:val="24"/>
        </w:rPr>
        <w:t xml:space="preserve">). See paragraphs </w:t>
      </w:r>
      <w:r w:rsidR="00A33297" w:rsidRPr="00E92EB8">
        <w:rPr>
          <w:rFonts w:asciiTheme="minorHAnsi" w:hAnsiTheme="minorHAnsi" w:cstheme="minorBidi"/>
          <w:b/>
          <w:bCs/>
          <w:color w:val="385623" w:themeColor="accent6" w:themeShade="80"/>
          <w:sz w:val="24"/>
        </w:rPr>
        <w:t>2</w:t>
      </w:r>
      <w:r w:rsidR="5A7B69B8" w:rsidRPr="00E92EB8">
        <w:rPr>
          <w:rFonts w:asciiTheme="minorHAnsi" w:hAnsiTheme="minorHAnsi" w:cstheme="minorBidi"/>
          <w:b/>
          <w:bCs/>
          <w:color w:val="385623" w:themeColor="accent6" w:themeShade="80"/>
          <w:sz w:val="24"/>
        </w:rPr>
        <w:t>8</w:t>
      </w:r>
      <w:r w:rsidR="5862942C" w:rsidRPr="00E92EB8">
        <w:rPr>
          <w:rFonts w:asciiTheme="minorHAnsi" w:hAnsiTheme="minorHAnsi" w:cstheme="minorBidi"/>
          <w:b/>
          <w:bCs/>
          <w:color w:val="385623" w:themeColor="accent6" w:themeShade="80"/>
          <w:sz w:val="24"/>
        </w:rPr>
        <w:t>6</w:t>
      </w:r>
      <w:r w:rsidR="00A33297" w:rsidRPr="00E92EB8">
        <w:rPr>
          <w:rFonts w:asciiTheme="minorHAnsi" w:hAnsiTheme="minorHAnsi" w:cstheme="minorBidi"/>
          <w:b/>
          <w:bCs/>
          <w:color w:val="385623" w:themeColor="accent6" w:themeShade="80"/>
          <w:sz w:val="24"/>
        </w:rPr>
        <w:t xml:space="preserve"> and 2</w:t>
      </w:r>
      <w:r w:rsidR="7C616521" w:rsidRPr="00E92EB8">
        <w:rPr>
          <w:rFonts w:asciiTheme="minorHAnsi" w:hAnsiTheme="minorHAnsi" w:cstheme="minorBidi"/>
          <w:b/>
          <w:bCs/>
          <w:color w:val="385623" w:themeColor="accent6" w:themeShade="80"/>
          <w:sz w:val="24"/>
        </w:rPr>
        <w:t>87</w:t>
      </w:r>
      <w:r w:rsidR="6473357E" w:rsidRPr="00E92EB8">
        <w:rPr>
          <w:rFonts w:asciiTheme="minorHAnsi" w:hAnsiTheme="minorHAnsi" w:cstheme="minorBidi"/>
          <w:b/>
          <w:bCs/>
          <w:color w:val="385623" w:themeColor="accent6" w:themeShade="80"/>
          <w:sz w:val="24"/>
        </w:rPr>
        <w:t xml:space="preserve"> </w:t>
      </w:r>
      <w:r w:rsidR="00A33297" w:rsidRPr="56041150">
        <w:rPr>
          <w:rFonts w:asciiTheme="minorHAnsi" w:hAnsiTheme="minorHAnsi" w:cstheme="minorBidi"/>
          <w:b/>
          <w:bCs/>
          <w:color w:val="385623" w:themeColor="accent6" w:themeShade="80"/>
          <w:sz w:val="24"/>
        </w:rPr>
        <w:t>(KCSIE 202</w:t>
      </w:r>
      <w:r w:rsidR="55D067E9" w:rsidRPr="56041150">
        <w:rPr>
          <w:rFonts w:asciiTheme="minorHAnsi" w:hAnsiTheme="minorHAnsi" w:cstheme="minorBidi"/>
          <w:b/>
          <w:bCs/>
          <w:color w:val="385623" w:themeColor="accent6" w:themeShade="80"/>
          <w:sz w:val="24"/>
        </w:rPr>
        <w:t>6</w:t>
      </w:r>
      <w:r w:rsidR="00A33297" w:rsidRPr="56041150">
        <w:rPr>
          <w:rFonts w:asciiTheme="minorHAnsi" w:hAnsiTheme="minorHAnsi" w:cstheme="minorBidi"/>
          <w:b/>
          <w:bCs/>
          <w:color w:val="385623" w:themeColor="accent6" w:themeShade="80"/>
          <w:sz w:val="24"/>
        </w:rPr>
        <w:t xml:space="preserve">) for further details. </w:t>
      </w:r>
    </w:p>
    <w:p w14:paraId="7E1C6192" w14:textId="52C7C41E" w:rsidR="007251A8" w:rsidRDefault="00CD22A1" w:rsidP="56041150">
      <w:pPr>
        <w:spacing w:after="0" w:line="240" w:lineRule="auto"/>
        <w:jc w:val="both"/>
        <w:rPr>
          <w:sz w:val="24"/>
          <w:szCs w:val="24"/>
        </w:rPr>
      </w:pPr>
      <w:r w:rsidRPr="56041150">
        <w:rPr>
          <w:sz w:val="24"/>
          <w:szCs w:val="24"/>
        </w:rPr>
        <w:t>At least one person conducting any interview for a post at the school will have undertaken safer recruitment training. This will cover, as a minimum, the contents of the Department for Education’s statutory guidance</w:t>
      </w:r>
      <w:r w:rsidRPr="00E92EB8">
        <w:rPr>
          <w:sz w:val="24"/>
          <w:szCs w:val="24"/>
        </w:rPr>
        <w:t xml:space="preserve">, </w:t>
      </w:r>
      <w:r w:rsidR="009E679E" w:rsidRPr="00E92EB8">
        <w:rPr>
          <w:sz w:val="24"/>
          <w:szCs w:val="24"/>
        </w:rPr>
        <w:t>KCSIE</w:t>
      </w:r>
      <w:r w:rsidRPr="00E92EB8">
        <w:rPr>
          <w:sz w:val="24"/>
          <w:szCs w:val="24"/>
        </w:rPr>
        <w:t xml:space="preserve"> </w:t>
      </w:r>
      <w:r w:rsidR="009E679E" w:rsidRPr="00E92EB8">
        <w:rPr>
          <w:sz w:val="24"/>
          <w:szCs w:val="24"/>
        </w:rPr>
        <w:t>(</w:t>
      </w:r>
      <w:r w:rsidR="007C1582" w:rsidRPr="00E92EB8">
        <w:rPr>
          <w:sz w:val="24"/>
          <w:szCs w:val="24"/>
        </w:rPr>
        <w:t>202</w:t>
      </w:r>
      <w:r w:rsidR="6BE76F85" w:rsidRPr="00E92EB8">
        <w:rPr>
          <w:sz w:val="24"/>
          <w:szCs w:val="24"/>
        </w:rPr>
        <w:t>6</w:t>
      </w:r>
      <w:r w:rsidR="009E679E" w:rsidRPr="00E92EB8">
        <w:rPr>
          <w:sz w:val="24"/>
          <w:szCs w:val="24"/>
        </w:rPr>
        <w:t>)</w:t>
      </w:r>
      <w:r w:rsidRPr="00E92EB8">
        <w:rPr>
          <w:sz w:val="24"/>
          <w:szCs w:val="24"/>
        </w:rPr>
        <w:t>,</w:t>
      </w:r>
      <w:r w:rsidRPr="56041150">
        <w:rPr>
          <w:sz w:val="24"/>
          <w:szCs w:val="24"/>
        </w:rPr>
        <w:t xml:space="preserve"> and will be in line with local safeguarding procedures.</w:t>
      </w:r>
    </w:p>
    <w:p w14:paraId="5C98C79B" w14:textId="77777777" w:rsidR="00D21A7A" w:rsidRPr="00D21A7A" w:rsidRDefault="00D21A7A" w:rsidP="00D21A7A">
      <w:pPr>
        <w:spacing w:after="0" w:line="240" w:lineRule="auto"/>
        <w:jc w:val="both"/>
        <w:rPr>
          <w:rFonts w:cstheme="minorHAnsi"/>
          <w:sz w:val="24"/>
          <w:szCs w:val="24"/>
        </w:rPr>
      </w:pPr>
    </w:p>
    <w:p w14:paraId="34F37FD2" w14:textId="5FC405B9" w:rsidR="00CD22A1" w:rsidRPr="00135148" w:rsidRDefault="00D7723D" w:rsidP="00135148">
      <w:pPr>
        <w:pStyle w:val="1bodycopy10pt"/>
        <w:rPr>
          <w:rFonts w:asciiTheme="minorHAnsi" w:hAnsiTheme="minorHAnsi" w:cstheme="minorHAnsi"/>
          <w:b/>
          <w:bCs/>
          <w:sz w:val="24"/>
          <w:szCs w:val="32"/>
          <w:u w:val="single"/>
        </w:rPr>
      </w:pPr>
      <w:r w:rsidRPr="00135148">
        <w:rPr>
          <w:rFonts w:asciiTheme="minorHAnsi" w:hAnsiTheme="minorHAnsi" w:cstheme="minorHAnsi"/>
          <w:b/>
          <w:bCs/>
          <w:sz w:val="24"/>
          <w:szCs w:val="32"/>
          <w:u w:val="single"/>
        </w:rPr>
        <w:t xml:space="preserve">8.5 Supervision </w:t>
      </w:r>
    </w:p>
    <w:p w14:paraId="6D691D92" w14:textId="1C417CDC" w:rsidR="005E74FD" w:rsidRPr="006E448E" w:rsidRDefault="00E92EB8" w:rsidP="00E33EE1">
      <w:pPr>
        <w:spacing w:after="0" w:line="240" w:lineRule="auto"/>
        <w:jc w:val="both"/>
        <w:rPr>
          <w:rFonts w:cstheme="minorHAnsi"/>
          <w:sz w:val="24"/>
          <w:szCs w:val="24"/>
        </w:rPr>
      </w:pPr>
      <w:r w:rsidRPr="006E448E">
        <w:rPr>
          <w:rFonts w:cstheme="minorHAnsi"/>
          <w:sz w:val="24"/>
          <w:szCs w:val="24"/>
        </w:rPr>
        <w:t xml:space="preserve">DSLs are offered supervision to support their </w:t>
      </w:r>
      <w:r w:rsidR="006E448E" w:rsidRPr="006E448E">
        <w:rPr>
          <w:rFonts w:cstheme="minorHAnsi"/>
          <w:sz w:val="24"/>
          <w:szCs w:val="24"/>
        </w:rPr>
        <w:t>wellbeing.</w:t>
      </w:r>
    </w:p>
    <w:p w14:paraId="0AFD03E4" w14:textId="77777777" w:rsidR="006E448E" w:rsidRPr="006E448E" w:rsidRDefault="006E448E" w:rsidP="00E33EE1">
      <w:pPr>
        <w:spacing w:after="0" w:line="240" w:lineRule="auto"/>
        <w:jc w:val="both"/>
        <w:rPr>
          <w:rFonts w:cstheme="minorHAnsi"/>
          <w:sz w:val="24"/>
          <w:szCs w:val="24"/>
        </w:rPr>
      </w:pPr>
    </w:p>
    <w:p w14:paraId="1D4CDE10" w14:textId="50A83DE1" w:rsidR="00CD22A1" w:rsidRPr="00E850DE" w:rsidRDefault="00D7723D" w:rsidP="00E850DE">
      <w:pPr>
        <w:spacing w:after="120" w:line="240" w:lineRule="auto"/>
        <w:jc w:val="both"/>
        <w:rPr>
          <w:rFonts w:cstheme="minorHAnsi"/>
          <w:b/>
          <w:bCs/>
          <w:sz w:val="24"/>
          <w:szCs w:val="24"/>
          <w:u w:val="single"/>
        </w:rPr>
      </w:pPr>
      <w:r w:rsidRPr="00030AFE">
        <w:rPr>
          <w:rFonts w:cstheme="minorHAnsi"/>
          <w:b/>
          <w:bCs/>
          <w:sz w:val="24"/>
          <w:szCs w:val="24"/>
          <w:u w:val="single"/>
        </w:rPr>
        <w:t>8.</w:t>
      </w:r>
      <w:r w:rsidR="00135148">
        <w:rPr>
          <w:rFonts w:cstheme="minorHAnsi"/>
          <w:b/>
          <w:bCs/>
          <w:sz w:val="24"/>
          <w:szCs w:val="24"/>
          <w:u w:val="single"/>
        </w:rPr>
        <w:t>6</w:t>
      </w:r>
      <w:r w:rsidRPr="00030AFE">
        <w:rPr>
          <w:rFonts w:cstheme="minorHAnsi"/>
          <w:b/>
          <w:bCs/>
          <w:sz w:val="24"/>
          <w:szCs w:val="24"/>
          <w:u w:val="single"/>
        </w:rPr>
        <w:t xml:space="preserve"> </w:t>
      </w:r>
      <w:r w:rsidR="00CD22A1" w:rsidRPr="00030AFE">
        <w:rPr>
          <w:rFonts w:cstheme="minorHAnsi"/>
          <w:b/>
          <w:bCs/>
          <w:sz w:val="24"/>
          <w:szCs w:val="24"/>
          <w:u w:val="single"/>
        </w:rPr>
        <w:t>Specific safeguarding issues</w:t>
      </w:r>
    </w:p>
    <w:p w14:paraId="7237ED7C" w14:textId="1AED5119" w:rsidR="00F5331D" w:rsidRPr="00030AFE" w:rsidRDefault="002D29E0" w:rsidP="00D7723D">
      <w:pPr>
        <w:spacing w:after="120" w:line="240" w:lineRule="auto"/>
        <w:jc w:val="both"/>
        <w:rPr>
          <w:rFonts w:cstheme="minorHAnsi"/>
          <w:sz w:val="24"/>
          <w:szCs w:val="24"/>
        </w:rPr>
      </w:pPr>
      <w:r w:rsidRPr="00030AFE">
        <w:rPr>
          <w:rFonts w:cstheme="minorHAnsi"/>
          <w:sz w:val="24"/>
          <w:szCs w:val="24"/>
        </w:rPr>
        <w:t xml:space="preserve">Staff will </w:t>
      </w:r>
      <w:r w:rsidR="00F5331D" w:rsidRPr="00030AFE">
        <w:rPr>
          <w:rFonts w:cstheme="minorHAnsi"/>
          <w:sz w:val="24"/>
          <w:szCs w:val="24"/>
        </w:rPr>
        <w:t xml:space="preserve">also </w:t>
      </w:r>
      <w:r w:rsidRPr="00030AFE">
        <w:rPr>
          <w:rFonts w:cstheme="minorHAnsi"/>
          <w:sz w:val="24"/>
          <w:szCs w:val="24"/>
        </w:rPr>
        <w:t>receive</w:t>
      </w:r>
      <w:r w:rsidR="00F5331D" w:rsidRPr="00030AFE">
        <w:rPr>
          <w:rFonts w:cstheme="minorHAnsi"/>
          <w:sz w:val="24"/>
          <w:szCs w:val="24"/>
        </w:rPr>
        <w:t xml:space="preserve"> specific</w:t>
      </w:r>
      <w:r w:rsidRPr="00030AFE">
        <w:rPr>
          <w:rFonts w:cstheme="minorHAnsi"/>
          <w:sz w:val="24"/>
          <w:szCs w:val="24"/>
        </w:rPr>
        <w:t xml:space="preserve"> training on the following issues and action will be taken if the school suspects that a child is at risk of or is the victim of; </w:t>
      </w:r>
    </w:p>
    <w:p w14:paraId="59FB8C5C" w14:textId="02722191"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physical abuse; </w:t>
      </w:r>
    </w:p>
    <w:p w14:paraId="37D32A86" w14:textId="0D3B59FC"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sexual abuse; </w:t>
      </w:r>
    </w:p>
    <w:p w14:paraId="67A12DDC" w14:textId="037A2750"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child sexual exploitation; </w:t>
      </w:r>
    </w:p>
    <w:p w14:paraId="3B37B75C" w14:textId="30BE42B0"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emotional abuse; </w:t>
      </w:r>
    </w:p>
    <w:p w14:paraId="72D72A14" w14:textId="05DE75AA" w:rsidR="002D29E0" w:rsidRPr="003E0140"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neglect; </w:t>
      </w:r>
    </w:p>
    <w:p w14:paraId="1DBB5F4C" w14:textId="30EA4E0D" w:rsidR="003E0140" w:rsidRPr="003E0140"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child criminal exploitation (including involvement in county lines</w:t>
      </w:r>
      <w:r w:rsidR="008A3CF3">
        <w:rPr>
          <w:rFonts w:asciiTheme="minorHAnsi" w:hAnsiTheme="minorHAnsi" w:cstheme="minorHAnsi"/>
        </w:rPr>
        <w:t xml:space="preserve"> </w:t>
      </w:r>
      <w:r w:rsidR="008A3CF3" w:rsidRPr="008A3CF3">
        <w:rPr>
          <w:rFonts w:asciiTheme="minorHAnsi" w:hAnsiTheme="minorHAnsi" w:cstheme="minorHAnsi"/>
          <w:highlight w:val="yellow"/>
        </w:rPr>
        <w:t>and financial exploitation</w:t>
      </w:r>
      <w:r w:rsidRPr="00030AFE">
        <w:rPr>
          <w:rFonts w:asciiTheme="minorHAnsi" w:hAnsiTheme="minorHAnsi" w:cstheme="minorHAnsi"/>
        </w:rPr>
        <w:t xml:space="preserve">); </w:t>
      </w:r>
    </w:p>
    <w:p w14:paraId="315E4549" w14:textId="4B35C990"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domestic abuse; </w:t>
      </w:r>
    </w:p>
    <w:p w14:paraId="507C97EE" w14:textId="6872773F"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fabricated or induced illness; </w:t>
      </w:r>
    </w:p>
    <w:p w14:paraId="0863DEB4" w14:textId="52808A89"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faith-based abuse; </w:t>
      </w:r>
    </w:p>
    <w:p w14:paraId="520CA230" w14:textId="4E78BC83"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female genital mutilation; </w:t>
      </w:r>
    </w:p>
    <w:p w14:paraId="084D290E" w14:textId="736BF16D"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forced marriage; </w:t>
      </w:r>
    </w:p>
    <w:p w14:paraId="356DE9EF" w14:textId="6A89306A"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gangs or youth violence; </w:t>
      </w:r>
    </w:p>
    <w:p w14:paraId="02F1EA20" w14:textId="597A1066" w:rsidR="002D29E0" w:rsidRPr="00030AFE"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gender-based violence; </w:t>
      </w:r>
    </w:p>
    <w:p w14:paraId="0771A5B6" w14:textId="74A06897" w:rsidR="002D29E0" w:rsidRDefault="002D29E0" w:rsidP="00F42F5D">
      <w:pPr>
        <w:pStyle w:val="ListParagraph"/>
        <w:numPr>
          <w:ilvl w:val="0"/>
          <w:numId w:val="13"/>
        </w:numPr>
        <w:jc w:val="both"/>
        <w:rPr>
          <w:rFonts w:asciiTheme="minorHAnsi" w:hAnsiTheme="minorHAnsi" w:cstheme="minorHAnsi"/>
        </w:rPr>
      </w:pPr>
      <w:r w:rsidRPr="00030AFE">
        <w:rPr>
          <w:rFonts w:asciiTheme="minorHAnsi" w:hAnsiTheme="minorHAnsi" w:cstheme="minorHAnsi"/>
        </w:rPr>
        <w:t xml:space="preserve">hate; </w:t>
      </w:r>
    </w:p>
    <w:p w14:paraId="48D9611D" w14:textId="66336EFB" w:rsidR="005E74FD" w:rsidRPr="00030AFE" w:rsidRDefault="005E74FD" w:rsidP="00F42F5D">
      <w:pPr>
        <w:pStyle w:val="ListParagraph"/>
        <w:numPr>
          <w:ilvl w:val="0"/>
          <w:numId w:val="13"/>
        </w:numPr>
        <w:jc w:val="both"/>
        <w:rPr>
          <w:rFonts w:asciiTheme="minorHAnsi" w:hAnsiTheme="minorHAnsi" w:cstheme="minorHAnsi"/>
        </w:rPr>
      </w:pPr>
      <w:r>
        <w:rPr>
          <w:rFonts w:asciiTheme="minorHAnsi" w:hAnsiTheme="minorHAnsi" w:cstheme="minorHAnsi"/>
        </w:rPr>
        <w:t xml:space="preserve">online safety; </w:t>
      </w:r>
    </w:p>
    <w:p w14:paraId="6425643F" w14:textId="09FE2F38" w:rsidR="00F5331D" w:rsidRPr="00030AFE" w:rsidRDefault="007C1582" w:rsidP="36607419">
      <w:pPr>
        <w:pStyle w:val="ListParagraph"/>
        <w:numPr>
          <w:ilvl w:val="0"/>
          <w:numId w:val="10"/>
        </w:numPr>
        <w:jc w:val="both"/>
        <w:rPr>
          <w:rFonts w:asciiTheme="minorHAnsi" w:hAnsiTheme="minorHAnsi" w:cstheme="minorBidi"/>
        </w:rPr>
      </w:pPr>
      <w:r w:rsidRPr="36607419">
        <w:rPr>
          <w:rFonts w:asciiTheme="minorHAnsi" w:hAnsiTheme="minorHAnsi" w:cstheme="minorBidi"/>
        </w:rPr>
        <w:t>child on child</w:t>
      </w:r>
      <w:r w:rsidR="00F5331D" w:rsidRPr="36607419">
        <w:rPr>
          <w:rFonts w:asciiTheme="minorHAnsi" w:hAnsiTheme="minorHAnsi" w:cstheme="minorBidi"/>
        </w:rPr>
        <w:t xml:space="preserve"> </w:t>
      </w:r>
      <w:r w:rsidR="009407FD" w:rsidRPr="36607419">
        <w:rPr>
          <w:rFonts w:asciiTheme="minorHAnsi" w:hAnsiTheme="minorHAnsi" w:cstheme="minorBidi"/>
        </w:rPr>
        <w:t>abuse,</w:t>
      </w:r>
      <w:r w:rsidR="009407FD" w:rsidRPr="0015046F">
        <w:rPr>
          <w:rFonts w:asciiTheme="minorHAnsi" w:hAnsiTheme="minorHAnsi" w:cstheme="minorBidi"/>
          <w:highlight w:val="yellow"/>
        </w:rPr>
        <w:t xml:space="preserve"> including</w:t>
      </w:r>
      <w:r w:rsidR="1AE93157" w:rsidRPr="0015046F">
        <w:rPr>
          <w:rFonts w:asciiTheme="minorHAnsi" w:hAnsiTheme="minorHAnsi" w:cstheme="minorBidi"/>
          <w:highlight w:val="yellow"/>
        </w:rPr>
        <w:t xml:space="preserve"> harassment and violence</w:t>
      </w:r>
    </w:p>
    <w:p w14:paraId="42CCEDD4" w14:textId="630B85F4" w:rsidR="002D29E0" w:rsidRPr="00030AFE" w:rsidRDefault="002D29E0"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 xml:space="preserve">radicalisation; </w:t>
      </w:r>
    </w:p>
    <w:p w14:paraId="2B82350D" w14:textId="04D0F971" w:rsidR="002D29E0" w:rsidRPr="00030AFE" w:rsidRDefault="002D29E0"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relationship abuse</w:t>
      </w:r>
      <w:r w:rsidR="000A7C41" w:rsidRPr="000A7C41">
        <w:rPr>
          <w:rFonts w:asciiTheme="minorHAnsi" w:hAnsiTheme="minorHAnsi" w:cstheme="minorHAnsi"/>
        </w:rPr>
        <w:t xml:space="preserve"> </w:t>
      </w:r>
      <w:r w:rsidR="000A7C41" w:rsidRPr="000A7C41">
        <w:rPr>
          <w:rFonts w:asciiTheme="minorHAnsi" w:hAnsiTheme="minorHAnsi" w:cstheme="minorHAnsi"/>
          <w:highlight w:val="yellow"/>
        </w:rPr>
        <w:t>including physical, sexual, emotional abuse and stalking</w:t>
      </w:r>
      <w:r w:rsidRPr="00030AFE">
        <w:rPr>
          <w:rFonts w:asciiTheme="minorHAnsi" w:hAnsiTheme="minorHAnsi" w:cstheme="minorHAnsi"/>
        </w:rPr>
        <w:t>;</w:t>
      </w:r>
    </w:p>
    <w:p w14:paraId="737B2945" w14:textId="071A7E63" w:rsidR="002D29E0" w:rsidRPr="00030AFE" w:rsidRDefault="002D29E0"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 xml:space="preserve">serious violence; </w:t>
      </w:r>
    </w:p>
    <w:p w14:paraId="1A1D8D43" w14:textId="38111876" w:rsidR="002D29E0" w:rsidRPr="00030AFE" w:rsidRDefault="002D29E0"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 xml:space="preserve">sexual violence or sexual harassment (including </w:t>
      </w:r>
      <w:r w:rsidR="007C1582">
        <w:rPr>
          <w:rFonts w:asciiTheme="minorHAnsi" w:hAnsiTheme="minorHAnsi" w:cstheme="minorHAnsi"/>
        </w:rPr>
        <w:t>child on child</w:t>
      </w:r>
      <w:r w:rsidRPr="00030AFE">
        <w:rPr>
          <w:rFonts w:asciiTheme="minorHAnsi" w:hAnsiTheme="minorHAnsi" w:cstheme="minorHAnsi"/>
        </w:rPr>
        <w:t xml:space="preserve"> abuse); </w:t>
      </w:r>
    </w:p>
    <w:p w14:paraId="57DDA0B1" w14:textId="2682F644" w:rsidR="002D29E0" w:rsidRPr="00030AFE" w:rsidRDefault="002D29E0" w:rsidP="00F42F5D">
      <w:pPr>
        <w:pStyle w:val="ListParagraph"/>
        <w:numPr>
          <w:ilvl w:val="0"/>
          <w:numId w:val="10"/>
        </w:numPr>
        <w:jc w:val="both"/>
        <w:rPr>
          <w:rFonts w:asciiTheme="minorHAnsi" w:hAnsiTheme="minorHAnsi" w:cstheme="minorHAnsi"/>
        </w:rPr>
      </w:pPr>
      <w:r w:rsidRPr="00030AFE">
        <w:rPr>
          <w:rFonts w:asciiTheme="minorHAnsi" w:hAnsiTheme="minorHAnsi" w:cstheme="minorHAnsi"/>
        </w:rPr>
        <w:t>sexting</w:t>
      </w:r>
      <w:r w:rsidR="003E0140">
        <w:rPr>
          <w:rFonts w:asciiTheme="minorHAnsi" w:hAnsiTheme="minorHAnsi" w:cstheme="minorHAnsi"/>
        </w:rPr>
        <w:t xml:space="preserve"> or </w:t>
      </w:r>
      <w:r w:rsidR="003E0140" w:rsidRPr="00A54CBE">
        <w:rPr>
          <w:rFonts w:asciiTheme="minorHAnsi" w:hAnsiTheme="minorHAnsi" w:cstheme="minorHAnsi"/>
          <w:highlight w:val="yellow"/>
        </w:rPr>
        <w:t xml:space="preserve">sharing of </w:t>
      </w:r>
      <w:r w:rsidR="00A54CBE" w:rsidRPr="00A54CBE">
        <w:rPr>
          <w:rFonts w:asciiTheme="minorHAnsi" w:hAnsiTheme="minorHAnsi" w:cstheme="minorHAnsi"/>
          <w:highlight w:val="yellow"/>
        </w:rPr>
        <w:t>nudes</w:t>
      </w:r>
      <w:r w:rsidRPr="00A54CBE">
        <w:rPr>
          <w:rFonts w:asciiTheme="minorHAnsi" w:hAnsiTheme="minorHAnsi" w:cstheme="minorHAnsi"/>
          <w:highlight w:val="yellow"/>
        </w:rPr>
        <w:t>;</w:t>
      </w:r>
      <w:r w:rsidRPr="00030AFE">
        <w:rPr>
          <w:rFonts w:asciiTheme="minorHAnsi" w:hAnsiTheme="minorHAnsi" w:cstheme="minorHAnsi"/>
        </w:rPr>
        <w:t xml:space="preserve"> </w:t>
      </w:r>
    </w:p>
    <w:p w14:paraId="4E2166F9" w14:textId="148BF902" w:rsidR="002D29E0" w:rsidRPr="00030AFE" w:rsidRDefault="002D29E0" w:rsidP="36607419">
      <w:pPr>
        <w:pStyle w:val="ListParagraph"/>
        <w:numPr>
          <w:ilvl w:val="0"/>
          <w:numId w:val="10"/>
        </w:numPr>
        <w:jc w:val="both"/>
        <w:rPr>
          <w:rFonts w:asciiTheme="minorHAnsi" w:hAnsiTheme="minorHAnsi" w:cstheme="minorBidi"/>
        </w:rPr>
      </w:pPr>
      <w:r w:rsidRPr="36607419">
        <w:rPr>
          <w:rFonts w:asciiTheme="minorHAnsi" w:hAnsiTheme="minorHAnsi" w:cstheme="minorBidi"/>
        </w:rPr>
        <w:lastRenderedPageBreak/>
        <w:t>honour</w:t>
      </w:r>
      <w:r w:rsidR="72D908D1" w:rsidRPr="36607419">
        <w:rPr>
          <w:rFonts w:asciiTheme="minorHAnsi" w:hAnsiTheme="minorHAnsi" w:cstheme="minorBidi"/>
        </w:rPr>
        <w:t xml:space="preserve"> </w:t>
      </w:r>
      <w:r w:rsidR="72D908D1" w:rsidRPr="0015046F">
        <w:rPr>
          <w:rFonts w:asciiTheme="minorHAnsi" w:hAnsiTheme="minorHAnsi" w:cstheme="minorBidi"/>
          <w:highlight w:val="yellow"/>
        </w:rPr>
        <w:t>or faith</w:t>
      </w:r>
      <w:r w:rsidRPr="36607419">
        <w:rPr>
          <w:rFonts w:asciiTheme="minorHAnsi" w:hAnsiTheme="minorHAnsi" w:cstheme="minorBidi"/>
        </w:rPr>
        <w:t xml:space="preserve">-based abuse; </w:t>
      </w:r>
    </w:p>
    <w:p w14:paraId="5AB703A8" w14:textId="343001E6" w:rsidR="00A54CBE" w:rsidRDefault="002D29E0" w:rsidP="00A54CBE">
      <w:pPr>
        <w:pStyle w:val="ListParagraph"/>
        <w:numPr>
          <w:ilvl w:val="0"/>
          <w:numId w:val="10"/>
        </w:numPr>
        <w:jc w:val="both"/>
        <w:rPr>
          <w:rFonts w:asciiTheme="minorHAnsi" w:hAnsiTheme="minorHAnsi" w:cstheme="minorHAnsi"/>
        </w:rPr>
      </w:pPr>
      <w:r w:rsidRPr="00030AFE">
        <w:rPr>
          <w:rFonts w:asciiTheme="minorHAnsi" w:hAnsiTheme="minorHAnsi" w:cstheme="minorHAnsi"/>
        </w:rPr>
        <w:t>trafficking and modern slavery.</w:t>
      </w:r>
    </w:p>
    <w:p w14:paraId="6DA6345B" w14:textId="77777777" w:rsidR="00A54CBE" w:rsidRPr="006B5007" w:rsidRDefault="00CB293F" w:rsidP="00A54CBE">
      <w:pPr>
        <w:pStyle w:val="ListParagraph"/>
        <w:numPr>
          <w:ilvl w:val="0"/>
          <w:numId w:val="10"/>
        </w:numPr>
        <w:jc w:val="both"/>
        <w:rPr>
          <w:rFonts w:asciiTheme="minorHAnsi" w:hAnsiTheme="minorHAnsi" w:cstheme="minorHAnsi"/>
          <w:highlight w:val="yellow"/>
        </w:rPr>
      </w:pPr>
      <w:r w:rsidRPr="006B5007">
        <w:rPr>
          <w:rFonts w:asciiTheme="minorHAnsi" w:hAnsiTheme="minorHAnsi" w:cstheme="minorHAnsi"/>
          <w:highlight w:val="yellow"/>
        </w:rPr>
        <w:t xml:space="preserve">weapon carrying; </w:t>
      </w:r>
    </w:p>
    <w:p w14:paraId="64FC4314" w14:textId="4649EF52" w:rsidR="00A54CBE" w:rsidRPr="006B5007" w:rsidRDefault="00CB293F" w:rsidP="00A54CBE">
      <w:pPr>
        <w:pStyle w:val="ListParagraph"/>
        <w:numPr>
          <w:ilvl w:val="0"/>
          <w:numId w:val="10"/>
        </w:numPr>
        <w:jc w:val="both"/>
        <w:rPr>
          <w:rFonts w:asciiTheme="minorHAnsi" w:hAnsiTheme="minorHAnsi" w:cstheme="minorHAnsi"/>
          <w:highlight w:val="yellow"/>
        </w:rPr>
      </w:pPr>
      <w:r w:rsidRPr="006B5007">
        <w:rPr>
          <w:rFonts w:asciiTheme="minorHAnsi" w:hAnsiTheme="minorHAnsi" w:cstheme="minorHAnsi"/>
          <w:highlight w:val="yellow"/>
        </w:rPr>
        <w:t xml:space="preserve">AI-generated abuse material; deepfake imagery; </w:t>
      </w:r>
    </w:p>
    <w:p w14:paraId="1BD710F3" w14:textId="77777777" w:rsidR="00A54CBE" w:rsidRPr="006B5007" w:rsidRDefault="00CB293F" w:rsidP="00A54CBE">
      <w:pPr>
        <w:pStyle w:val="ListParagraph"/>
        <w:numPr>
          <w:ilvl w:val="0"/>
          <w:numId w:val="10"/>
        </w:numPr>
        <w:jc w:val="both"/>
        <w:rPr>
          <w:rFonts w:asciiTheme="minorHAnsi" w:hAnsiTheme="minorHAnsi" w:cstheme="minorHAnsi"/>
          <w:highlight w:val="yellow"/>
        </w:rPr>
      </w:pPr>
      <w:r w:rsidRPr="006B5007">
        <w:rPr>
          <w:rFonts w:asciiTheme="minorHAnsi" w:hAnsiTheme="minorHAnsi" w:cstheme="minorHAnsi"/>
          <w:highlight w:val="yellow"/>
        </w:rPr>
        <w:t xml:space="preserve">financial exploitation; </w:t>
      </w:r>
    </w:p>
    <w:p w14:paraId="720B4366" w14:textId="77777777" w:rsidR="00A54CBE" w:rsidRPr="006B5007" w:rsidRDefault="00CB293F" w:rsidP="00A54CBE">
      <w:pPr>
        <w:pStyle w:val="ListParagraph"/>
        <w:numPr>
          <w:ilvl w:val="0"/>
          <w:numId w:val="10"/>
        </w:numPr>
        <w:jc w:val="both"/>
        <w:rPr>
          <w:rFonts w:asciiTheme="minorHAnsi" w:hAnsiTheme="minorHAnsi" w:cstheme="minorHAnsi"/>
          <w:highlight w:val="yellow"/>
        </w:rPr>
      </w:pPr>
      <w:r w:rsidRPr="006B5007">
        <w:rPr>
          <w:rFonts w:asciiTheme="minorHAnsi" w:hAnsiTheme="minorHAnsi" w:cstheme="minorHAnsi"/>
          <w:highlight w:val="yellow"/>
        </w:rPr>
        <w:t xml:space="preserve"> technology facilitated abuse; </w:t>
      </w:r>
    </w:p>
    <w:p w14:paraId="02A04EC4" w14:textId="77777777" w:rsidR="00A54CBE" w:rsidRPr="006B5007" w:rsidRDefault="00CB293F" w:rsidP="00A54CBE">
      <w:pPr>
        <w:pStyle w:val="ListParagraph"/>
        <w:numPr>
          <w:ilvl w:val="0"/>
          <w:numId w:val="10"/>
        </w:numPr>
        <w:jc w:val="both"/>
        <w:rPr>
          <w:rFonts w:asciiTheme="minorHAnsi" w:hAnsiTheme="minorHAnsi" w:cstheme="minorHAnsi"/>
          <w:highlight w:val="yellow"/>
        </w:rPr>
      </w:pPr>
      <w:r w:rsidRPr="006B5007">
        <w:rPr>
          <w:rFonts w:asciiTheme="minorHAnsi" w:hAnsiTheme="minorHAnsi" w:cstheme="minorHAnsi"/>
          <w:highlight w:val="yellow"/>
        </w:rPr>
        <w:t xml:space="preserve"> online misogyny and misandry; </w:t>
      </w:r>
    </w:p>
    <w:p w14:paraId="30C5A867" w14:textId="73CB63B2" w:rsidR="00135148" w:rsidRDefault="00CB293F" w:rsidP="006B5007">
      <w:pPr>
        <w:pStyle w:val="ListParagraph"/>
        <w:numPr>
          <w:ilvl w:val="0"/>
          <w:numId w:val="10"/>
        </w:numPr>
        <w:jc w:val="both"/>
        <w:rPr>
          <w:rFonts w:asciiTheme="minorHAnsi" w:hAnsiTheme="minorHAnsi" w:cstheme="minorHAnsi"/>
        </w:rPr>
      </w:pPr>
      <w:r w:rsidRPr="006B5007">
        <w:rPr>
          <w:rFonts w:asciiTheme="minorHAnsi" w:hAnsiTheme="minorHAnsi" w:cstheme="minorHAnsi"/>
          <w:highlight w:val="yellow"/>
        </w:rPr>
        <w:t>harmful online influencers</w:t>
      </w:r>
      <w:r w:rsidRPr="00A54CBE">
        <w:rPr>
          <w:rFonts w:asciiTheme="minorHAnsi" w:hAnsiTheme="minorHAnsi" w:cstheme="minorHAnsi"/>
        </w:rPr>
        <w:t>.</w:t>
      </w:r>
    </w:p>
    <w:p w14:paraId="48C55167" w14:textId="77777777" w:rsidR="006B5007" w:rsidRPr="006B5007" w:rsidRDefault="006B5007" w:rsidP="006B5007">
      <w:pPr>
        <w:pStyle w:val="ListParagraph"/>
        <w:ind w:left="720"/>
        <w:jc w:val="both"/>
        <w:rPr>
          <w:rFonts w:asciiTheme="minorHAnsi" w:hAnsiTheme="minorHAnsi" w:cstheme="minorHAnsi"/>
        </w:rPr>
      </w:pPr>
    </w:p>
    <w:p w14:paraId="2583174A" w14:textId="77777777" w:rsidR="00D67D4F" w:rsidRDefault="00135148" w:rsidP="00D67D4F">
      <w:pPr>
        <w:spacing w:after="0" w:line="240" w:lineRule="auto"/>
        <w:jc w:val="both"/>
        <w:rPr>
          <w:sz w:val="24"/>
          <w:szCs w:val="24"/>
        </w:rPr>
      </w:pPr>
      <w:r w:rsidRPr="00135148">
        <w:rPr>
          <w:sz w:val="24"/>
          <w:szCs w:val="24"/>
        </w:rPr>
        <w:t>All staff will be made aware that safeguarding incidents and/or behaviours can be associated with factors outside the school or college and/or can occur between children outside of these environments</w:t>
      </w:r>
      <w:r w:rsidR="00A33297">
        <w:rPr>
          <w:sz w:val="24"/>
          <w:szCs w:val="24"/>
        </w:rPr>
        <w:t xml:space="preserve"> </w:t>
      </w:r>
      <w:r w:rsidR="00A33297" w:rsidRPr="00D80C9F">
        <w:rPr>
          <w:sz w:val="24"/>
          <w:szCs w:val="24"/>
        </w:rPr>
        <w:t>(including online)</w:t>
      </w:r>
      <w:r w:rsidRPr="00D80C9F">
        <w:rPr>
          <w:sz w:val="24"/>
          <w:szCs w:val="24"/>
        </w:rPr>
        <w:t>.</w:t>
      </w:r>
      <w:r w:rsidRPr="00135148">
        <w:rPr>
          <w:sz w:val="24"/>
          <w:szCs w:val="24"/>
        </w:rPr>
        <w:t xml:space="preserve"> All staff </w:t>
      </w:r>
      <w:r w:rsidR="00A33297" w:rsidRPr="00D80C9F">
        <w:rPr>
          <w:sz w:val="24"/>
          <w:szCs w:val="24"/>
        </w:rPr>
        <w:t>are</w:t>
      </w:r>
      <w:r w:rsidRPr="00135148">
        <w:rPr>
          <w:sz w:val="24"/>
          <w:szCs w:val="24"/>
        </w:rPr>
        <w:t xml:space="preserve"> expected to consider whether children are at risk of abuse or exploitation in situations outside their families (extra-familial harm). </w:t>
      </w:r>
    </w:p>
    <w:p w14:paraId="6437D754" w14:textId="77777777" w:rsidR="00D67D4F" w:rsidRDefault="00D67D4F" w:rsidP="00D67D4F">
      <w:pPr>
        <w:spacing w:after="0" w:line="240" w:lineRule="auto"/>
        <w:jc w:val="both"/>
        <w:rPr>
          <w:sz w:val="24"/>
          <w:szCs w:val="24"/>
        </w:rPr>
      </w:pPr>
    </w:p>
    <w:tbl>
      <w:tblPr>
        <w:tblW w:w="5000" w:type="pct"/>
        <w:shd w:val="clear" w:color="auto" w:fill="002060"/>
        <w:tblLook w:val="01E0" w:firstRow="1" w:lastRow="1" w:firstColumn="1" w:lastColumn="1" w:noHBand="0" w:noVBand="0"/>
      </w:tblPr>
      <w:tblGrid>
        <w:gridCol w:w="9026"/>
      </w:tblGrid>
      <w:tr w:rsidR="00CD22A1" w:rsidRPr="00030AFE" w14:paraId="55DDCA60" w14:textId="77777777" w:rsidTr="00030AFE">
        <w:tc>
          <w:tcPr>
            <w:tcW w:w="5000" w:type="pct"/>
            <w:shd w:val="clear" w:color="auto" w:fill="002060"/>
          </w:tcPr>
          <w:p w14:paraId="6EEB59B8" w14:textId="77A78607" w:rsidR="00CD22A1" w:rsidRPr="00BD3528" w:rsidRDefault="00BD3528" w:rsidP="00BD3528">
            <w:pPr>
              <w:pStyle w:val="Heading1"/>
              <w:spacing w:before="120" w:after="120"/>
              <w:rPr>
                <w:rFonts w:eastAsia="Times New Roman"/>
                <w:b w:val="0"/>
                <w:bCs/>
              </w:rPr>
            </w:pPr>
            <w:bookmarkStart w:id="11" w:name="_Toc235016276"/>
            <w:r w:rsidRPr="00BD3528">
              <w:rPr>
                <w:rFonts w:asciiTheme="minorHAnsi" w:hAnsiTheme="minorHAnsi"/>
                <w:b w:val="0"/>
                <w:bCs/>
              </w:rPr>
              <w:t xml:space="preserve">9. Recognising and </w:t>
            </w:r>
            <w:r w:rsidR="00E850DE">
              <w:rPr>
                <w:rFonts w:asciiTheme="minorHAnsi" w:hAnsiTheme="minorHAnsi"/>
                <w:b w:val="0"/>
                <w:bCs/>
              </w:rPr>
              <w:t>r</w:t>
            </w:r>
            <w:r w:rsidRPr="00BD3528">
              <w:rPr>
                <w:rFonts w:asciiTheme="minorHAnsi" w:hAnsiTheme="minorHAnsi"/>
                <w:b w:val="0"/>
                <w:bCs/>
              </w:rPr>
              <w:t xml:space="preserve">esponding to </w:t>
            </w:r>
            <w:r w:rsidR="00E850DE">
              <w:rPr>
                <w:rFonts w:asciiTheme="minorHAnsi" w:hAnsiTheme="minorHAnsi"/>
                <w:b w:val="0"/>
                <w:bCs/>
              </w:rPr>
              <w:t>a</w:t>
            </w:r>
            <w:r w:rsidRPr="00BD3528">
              <w:rPr>
                <w:rFonts w:asciiTheme="minorHAnsi" w:hAnsiTheme="minorHAnsi"/>
                <w:b w:val="0"/>
                <w:bCs/>
              </w:rPr>
              <w:t>buse: How to take action</w:t>
            </w:r>
            <w:bookmarkEnd w:id="11"/>
          </w:p>
        </w:tc>
      </w:tr>
    </w:tbl>
    <w:p w14:paraId="19ACB36E" w14:textId="77777777" w:rsidR="00CD22A1" w:rsidRPr="00030AFE" w:rsidRDefault="00CD22A1" w:rsidP="00E33EE1">
      <w:pPr>
        <w:spacing w:after="0" w:line="240" w:lineRule="auto"/>
        <w:jc w:val="both"/>
        <w:rPr>
          <w:rFonts w:cstheme="minorHAnsi"/>
          <w:sz w:val="24"/>
          <w:szCs w:val="24"/>
        </w:rPr>
      </w:pPr>
    </w:p>
    <w:p w14:paraId="7A9A8A58" w14:textId="4C951FF1" w:rsidR="00135148" w:rsidRPr="00135148" w:rsidRDefault="00140ABA" w:rsidP="00135148">
      <w:pPr>
        <w:spacing w:after="0" w:line="240" w:lineRule="auto"/>
        <w:jc w:val="both"/>
        <w:rPr>
          <w:rFonts w:cstheme="minorHAnsi"/>
          <w:sz w:val="24"/>
          <w:szCs w:val="24"/>
        </w:rPr>
      </w:pPr>
      <w:r w:rsidRPr="00135148">
        <w:rPr>
          <w:rFonts w:cstheme="minorHAnsi"/>
          <w:sz w:val="24"/>
          <w:szCs w:val="24"/>
        </w:rPr>
        <w:t xml:space="preserve">If a member of staff, parent or member of the public is concerned about a pupil’s welfare, they should report it to the </w:t>
      </w:r>
      <w:r w:rsidR="00646EAB">
        <w:rPr>
          <w:rFonts w:cstheme="minorHAnsi"/>
          <w:sz w:val="24"/>
          <w:szCs w:val="24"/>
        </w:rPr>
        <w:t>DSL</w:t>
      </w:r>
      <w:r w:rsidRPr="00135148">
        <w:rPr>
          <w:rFonts w:cstheme="minorHAnsi"/>
          <w:sz w:val="24"/>
          <w:szCs w:val="24"/>
        </w:rPr>
        <w:t xml:space="preserve"> as soon as possible.</w:t>
      </w:r>
      <w:r w:rsidR="00135148" w:rsidRPr="00135148">
        <w:rPr>
          <w:rFonts w:cstheme="minorHAnsi"/>
          <w:sz w:val="24"/>
          <w:szCs w:val="24"/>
        </w:rPr>
        <w:t xml:space="preserve"> On occasions when the </w:t>
      </w:r>
      <w:r w:rsidR="00646EAB">
        <w:rPr>
          <w:rFonts w:cstheme="minorHAnsi"/>
          <w:sz w:val="24"/>
          <w:szCs w:val="24"/>
        </w:rPr>
        <w:t>DSL</w:t>
      </w:r>
      <w:r w:rsidR="00135148" w:rsidRPr="00135148">
        <w:rPr>
          <w:rFonts w:cstheme="minorHAnsi"/>
          <w:sz w:val="24"/>
          <w:szCs w:val="24"/>
        </w:rPr>
        <w:t xml:space="preserve"> is not available, it should be reported to the deputy safeguarding lead</w:t>
      </w:r>
      <w:r w:rsidR="00646EAB">
        <w:rPr>
          <w:rFonts w:cstheme="minorHAnsi"/>
          <w:sz w:val="24"/>
          <w:szCs w:val="24"/>
        </w:rPr>
        <w:t>/s</w:t>
      </w:r>
      <w:r w:rsidR="00135148" w:rsidRPr="00135148">
        <w:rPr>
          <w:rFonts w:cstheme="minorHAnsi"/>
          <w:sz w:val="24"/>
          <w:szCs w:val="24"/>
        </w:rPr>
        <w:t xml:space="preserve"> without delay. I</w:t>
      </w:r>
      <w:r w:rsidR="00135148" w:rsidRPr="00135148">
        <w:rPr>
          <w:sz w:val="24"/>
          <w:szCs w:val="24"/>
        </w:rPr>
        <w:t xml:space="preserve">f in exceptional circumstances, the </w:t>
      </w:r>
      <w:r w:rsidR="00646EAB">
        <w:rPr>
          <w:sz w:val="24"/>
          <w:szCs w:val="24"/>
        </w:rPr>
        <w:t>DSL</w:t>
      </w:r>
      <w:r w:rsidR="00135148" w:rsidRPr="00135148">
        <w:rPr>
          <w:sz w:val="24"/>
          <w:szCs w:val="24"/>
        </w:rPr>
        <w:t xml:space="preserve"> (or deputy) is not available, this should not delay appropriate action being taken. Staff should consider speaking to a member of the senior leadership team and/or take advice from local children’s social care. </w:t>
      </w:r>
    </w:p>
    <w:p w14:paraId="44EA170F" w14:textId="77777777" w:rsidR="00140ABA" w:rsidRPr="00030AFE" w:rsidRDefault="00140ABA" w:rsidP="00E33EE1">
      <w:pPr>
        <w:spacing w:after="0" w:line="240" w:lineRule="auto"/>
        <w:jc w:val="both"/>
        <w:rPr>
          <w:rFonts w:cstheme="minorHAnsi"/>
          <w:sz w:val="24"/>
          <w:szCs w:val="24"/>
        </w:rPr>
      </w:pPr>
    </w:p>
    <w:p w14:paraId="3ADCCAE5" w14:textId="382C0B53" w:rsidR="00120ED0" w:rsidRDefault="00140ABA" w:rsidP="00E33EE1">
      <w:pPr>
        <w:spacing w:after="0" w:line="240" w:lineRule="auto"/>
        <w:jc w:val="both"/>
        <w:rPr>
          <w:rFonts w:eastAsia="Times New Roman" w:cstheme="minorHAnsi"/>
          <w:noProof/>
          <w:sz w:val="24"/>
          <w:szCs w:val="24"/>
          <w:lang w:eastAsia="en-GB"/>
        </w:rPr>
      </w:pPr>
      <w:r w:rsidRPr="00030AFE">
        <w:rPr>
          <w:rFonts w:cstheme="minorHAnsi"/>
          <w:sz w:val="24"/>
          <w:szCs w:val="24"/>
        </w:rPr>
        <w:t xml:space="preserve">Although any member of staff can make a referral to </w:t>
      </w:r>
      <w:r w:rsidR="00135148">
        <w:rPr>
          <w:rFonts w:cstheme="minorHAnsi"/>
          <w:sz w:val="24"/>
          <w:szCs w:val="24"/>
        </w:rPr>
        <w:t>c</w:t>
      </w:r>
      <w:r w:rsidRPr="00030AFE">
        <w:rPr>
          <w:rFonts w:cstheme="minorHAnsi"/>
          <w:sz w:val="24"/>
          <w:szCs w:val="24"/>
        </w:rPr>
        <w:t xml:space="preserve">hildren’s </w:t>
      </w:r>
      <w:r w:rsidR="00135148">
        <w:rPr>
          <w:rFonts w:cstheme="minorHAnsi"/>
          <w:sz w:val="24"/>
          <w:szCs w:val="24"/>
        </w:rPr>
        <w:t>s</w:t>
      </w:r>
      <w:r w:rsidRPr="00030AFE">
        <w:rPr>
          <w:rFonts w:cstheme="minorHAnsi"/>
          <w:sz w:val="24"/>
          <w:szCs w:val="24"/>
        </w:rPr>
        <w:t xml:space="preserve">ocial </w:t>
      </w:r>
      <w:r w:rsidR="00135148">
        <w:rPr>
          <w:rFonts w:cstheme="minorHAnsi"/>
          <w:sz w:val="24"/>
          <w:szCs w:val="24"/>
        </w:rPr>
        <w:t>c</w:t>
      </w:r>
      <w:r w:rsidRPr="00030AFE">
        <w:rPr>
          <w:rFonts w:cstheme="minorHAnsi"/>
          <w:sz w:val="24"/>
          <w:szCs w:val="24"/>
        </w:rPr>
        <w:t>are, where possible there should be a conversation with the D</w:t>
      </w:r>
      <w:r w:rsidR="00646EAB">
        <w:rPr>
          <w:rFonts w:cstheme="minorHAnsi"/>
          <w:sz w:val="24"/>
          <w:szCs w:val="24"/>
        </w:rPr>
        <w:t>SL</w:t>
      </w:r>
      <w:r w:rsidRPr="00030AFE">
        <w:rPr>
          <w:rFonts w:cstheme="minorHAnsi"/>
          <w:sz w:val="24"/>
          <w:szCs w:val="24"/>
        </w:rPr>
        <w:t xml:space="preserve">. </w:t>
      </w:r>
      <w:r w:rsidR="00120ED0" w:rsidRPr="00030AFE">
        <w:rPr>
          <w:rFonts w:eastAsia="Times New Roman" w:cstheme="minorHAnsi"/>
          <w:sz w:val="24"/>
          <w:szCs w:val="24"/>
        </w:rPr>
        <w:t>All staff must</w:t>
      </w:r>
      <w:r w:rsidR="00120ED0" w:rsidRPr="00030AFE">
        <w:rPr>
          <w:rFonts w:eastAsia="Times New Roman" w:cstheme="minorHAnsi"/>
          <w:noProof/>
          <w:sz w:val="24"/>
          <w:szCs w:val="24"/>
          <w:lang w:eastAsia="en-GB"/>
        </w:rPr>
        <w:t xml:space="preserve"> follow the procedures set out below in the event of a safeguarding issue.</w:t>
      </w:r>
    </w:p>
    <w:p w14:paraId="42FD447B" w14:textId="0938F735" w:rsidR="00140ABA" w:rsidRPr="00030AFE" w:rsidRDefault="00140ABA" w:rsidP="00E33EE1">
      <w:pPr>
        <w:spacing w:after="0" w:line="240" w:lineRule="auto"/>
        <w:jc w:val="both"/>
        <w:rPr>
          <w:rFonts w:eastAsia="Times New Roman" w:cstheme="minorHAnsi"/>
          <w:noProof/>
          <w:sz w:val="24"/>
          <w:szCs w:val="24"/>
          <w:lang w:eastAsia="en-GB"/>
        </w:rPr>
      </w:pPr>
    </w:p>
    <w:p w14:paraId="2506CBE2" w14:textId="401665F5" w:rsidR="00140ABA" w:rsidRPr="00F017D0" w:rsidRDefault="00140ABA" w:rsidP="36607419">
      <w:pPr>
        <w:jc w:val="both"/>
        <w:rPr>
          <w:sz w:val="24"/>
          <w:szCs w:val="24"/>
        </w:rPr>
      </w:pPr>
      <w:r w:rsidRPr="36607419">
        <w:rPr>
          <w:sz w:val="24"/>
          <w:szCs w:val="24"/>
        </w:rPr>
        <w:t xml:space="preserve">All staff will be alert to indicators of abuse (including </w:t>
      </w:r>
      <w:r w:rsidR="007C1582" w:rsidRPr="36607419">
        <w:rPr>
          <w:sz w:val="24"/>
          <w:szCs w:val="24"/>
        </w:rPr>
        <w:t>child on child</w:t>
      </w:r>
      <w:r w:rsidRPr="36607419">
        <w:rPr>
          <w:sz w:val="24"/>
          <w:szCs w:val="24"/>
        </w:rPr>
        <w:t xml:space="preserve"> abuse</w:t>
      </w:r>
      <w:r w:rsidR="5DCDC8B6" w:rsidRPr="00D72180">
        <w:rPr>
          <w:sz w:val="24"/>
          <w:szCs w:val="24"/>
          <w:highlight w:val="yellow"/>
        </w:rPr>
        <w:t>, including harassment and violence</w:t>
      </w:r>
      <w:r w:rsidRPr="36607419">
        <w:rPr>
          <w:sz w:val="24"/>
          <w:szCs w:val="24"/>
        </w:rPr>
        <w:t xml:space="preserve">) and will report any of the following to the Designated Safeguarding Lead immediately; </w:t>
      </w:r>
    </w:p>
    <w:p w14:paraId="4B955307" w14:textId="19D44B45" w:rsidR="00140ABA"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concern or suspicion that a child has sustained an injury outside what is reasonably attributable to normal play; </w:t>
      </w:r>
    </w:p>
    <w:p w14:paraId="0336293B" w14:textId="175FC2DD" w:rsidR="00140ABA"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ny concerning behaviours exhibited by children that may indicate that they have been harmed or are at risk of harm, including unusual changes in mood or behaviour, concerning use of language and/or concerning drawings or stories</w:t>
      </w:r>
      <w:r>
        <w:rPr>
          <w:rFonts w:asciiTheme="minorHAnsi" w:hAnsiTheme="minorHAnsi" w:cstheme="minorHAnsi"/>
        </w:rPr>
        <w:t>;</w:t>
      </w:r>
    </w:p>
    <w:p w14:paraId="5A569F3E" w14:textId="2D098589" w:rsidR="00140ABA"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significant changes in attendance or punctuality; </w:t>
      </w:r>
    </w:p>
    <w:p w14:paraId="1A9686BE" w14:textId="096BDB50" w:rsidR="00140ABA"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significant changes in a child’s presentation; </w:t>
      </w:r>
    </w:p>
    <w:p w14:paraId="1D0234AC" w14:textId="43F2C6A3" w:rsidR="00F017D0" w:rsidRPr="00030AFE" w:rsidRDefault="00646EAB" w:rsidP="36607419">
      <w:pPr>
        <w:pStyle w:val="ListParagraph"/>
        <w:numPr>
          <w:ilvl w:val="0"/>
          <w:numId w:val="10"/>
        </w:numPr>
        <w:jc w:val="both"/>
        <w:rPr>
          <w:rFonts w:asciiTheme="minorHAnsi" w:hAnsiTheme="minorHAnsi" w:cstheme="minorBidi"/>
        </w:rPr>
      </w:pPr>
      <w:r w:rsidRPr="36607419">
        <w:rPr>
          <w:rFonts w:asciiTheme="minorHAnsi" w:hAnsiTheme="minorHAnsi" w:cstheme="minorBidi"/>
        </w:rPr>
        <w:t>a</w:t>
      </w:r>
      <w:r w:rsidR="00F017D0" w:rsidRPr="36607419">
        <w:rPr>
          <w:rFonts w:asciiTheme="minorHAnsi" w:hAnsiTheme="minorHAnsi" w:cstheme="minorBidi"/>
        </w:rPr>
        <w:t xml:space="preserve">ny indicators that a child may be experiencing </w:t>
      </w:r>
      <w:r w:rsidR="007C1582" w:rsidRPr="36607419">
        <w:rPr>
          <w:rFonts w:asciiTheme="minorHAnsi" w:hAnsiTheme="minorHAnsi" w:cstheme="minorBidi"/>
        </w:rPr>
        <w:t>child on child</w:t>
      </w:r>
      <w:r w:rsidR="00F017D0" w:rsidRPr="36607419">
        <w:rPr>
          <w:rFonts w:asciiTheme="minorHAnsi" w:hAnsiTheme="minorHAnsi" w:cstheme="minorBidi"/>
        </w:rPr>
        <w:t xml:space="preserve"> abuse</w:t>
      </w:r>
      <w:r w:rsidR="1C11B5A3" w:rsidRPr="36607419">
        <w:rPr>
          <w:rFonts w:asciiTheme="minorHAnsi" w:hAnsiTheme="minorHAnsi" w:cstheme="minorBidi"/>
        </w:rPr>
        <w:t>, including harassment and violence</w:t>
      </w:r>
      <w:r w:rsidR="00F017D0" w:rsidRPr="36607419">
        <w:rPr>
          <w:rFonts w:asciiTheme="minorHAnsi" w:hAnsiTheme="minorHAnsi" w:cstheme="minorBidi"/>
        </w:rPr>
        <w:t xml:space="preserve">; </w:t>
      </w:r>
    </w:p>
    <w:p w14:paraId="614F8DC3" w14:textId="7129F6AD" w:rsidR="00140ABA"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a</w:t>
      </w:r>
      <w:r w:rsidR="00140ABA" w:rsidRPr="00030AFE">
        <w:rPr>
          <w:rFonts w:asciiTheme="minorHAnsi" w:hAnsiTheme="minorHAnsi" w:cstheme="minorHAnsi"/>
        </w:rPr>
        <w:t xml:space="preserve">ny concerns relating to people who may pose a risk of harm to a child; and/or </w:t>
      </w:r>
    </w:p>
    <w:p w14:paraId="69705B88" w14:textId="1B7E5FAA" w:rsidR="00140ABA" w:rsidRDefault="00646EAB" w:rsidP="00F42F5D">
      <w:pPr>
        <w:pStyle w:val="ListParagraph"/>
        <w:numPr>
          <w:ilvl w:val="0"/>
          <w:numId w:val="10"/>
        </w:numPr>
        <w:jc w:val="both"/>
        <w:rPr>
          <w:rFonts w:asciiTheme="minorHAnsi" w:hAnsiTheme="minorHAnsi" w:cstheme="minorHAnsi"/>
          <w:noProof/>
        </w:rPr>
      </w:pPr>
      <w:r>
        <w:rPr>
          <w:rFonts w:asciiTheme="minorHAnsi" w:hAnsiTheme="minorHAnsi" w:cstheme="minorHAnsi"/>
        </w:rPr>
        <w:t>a</w:t>
      </w:r>
      <w:r w:rsidR="00140ABA" w:rsidRPr="00030AFE">
        <w:rPr>
          <w:rFonts w:asciiTheme="minorHAnsi" w:hAnsiTheme="minorHAnsi" w:cstheme="minorHAnsi"/>
        </w:rPr>
        <w:t>ny disclosures of abuse that children have made.</w:t>
      </w:r>
    </w:p>
    <w:p w14:paraId="514B6C89" w14:textId="2DCE76BD" w:rsidR="00FC2CCC" w:rsidRPr="00577CA1" w:rsidRDefault="00FC2CCC" w:rsidP="00577CA1">
      <w:pPr>
        <w:spacing w:after="0"/>
        <w:jc w:val="both"/>
        <w:rPr>
          <w:rFonts w:cstheme="minorHAnsi"/>
          <w:noProof/>
          <w:sz w:val="24"/>
          <w:szCs w:val="24"/>
        </w:rPr>
      </w:pPr>
    </w:p>
    <w:p w14:paraId="22FD2EB1" w14:textId="0121EF1F" w:rsidR="00135148" w:rsidRDefault="00135148" w:rsidP="36607419">
      <w:pPr>
        <w:spacing w:after="0" w:line="240" w:lineRule="auto"/>
        <w:jc w:val="both"/>
        <w:rPr>
          <w:rFonts w:eastAsia="Times New Roman"/>
          <w:noProof/>
          <w:sz w:val="24"/>
          <w:szCs w:val="24"/>
          <w:lang w:eastAsia="en-GB"/>
        </w:rPr>
      </w:pPr>
      <w:r w:rsidRPr="36607419">
        <w:rPr>
          <w:rFonts w:eastAsia="Times New Roman"/>
          <w:noProof/>
          <w:sz w:val="24"/>
          <w:szCs w:val="24"/>
          <w:lang w:eastAsia="en-GB"/>
        </w:rPr>
        <w:t xml:space="preserve">More information about our approach to </w:t>
      </w:r>
      <w:r w:rsidR="007C1582" w:rsidRPr="36607419">
        <w:rPr>
          <w:rFonts w:eastAsia="Times New Roman"/>
          <w:noProof/>
          <w:sz w:val="24"/>
          <w:szCs w:val="24"/>
          <w:lang w:eastAsia="en-GB"/>
        </w:rPr>
        <w:t>child on child</w:t>
      </w:r>
      <w:r w:rsidRPr="36607419">
        <w:rPr>
          <w:rFonts w:eastAsia="Times New Roman"/>
          <w:noProof/>
          <w:sz w:val="24"/>
          <w:szCs w:val="24"/>
          <w:lang w:eastAsia="en-GB"/>
        </w:rPr>
        <w:t xml:space="preserve"> abuse</w:t>
      </w:r>
      <w:r w:rsidR="714B6AF2" w:rsidRPr="00D72180">
        <w:rPr>
          <w:rFonts w:eastAsia="Times New Roman"/>
          <w:noProof/>
          <w:sz w:val="24"/>
          <w:szCs w:val="24"/>
          <w:highlight w:val="yellow"/>
          <w:lang w:eastAsia="en-GB"/>
        </w:rPr>
        <w:t>, including harassment and violence</w:t>
      </w:r>
      <w:r w:rsidRPr="36607419">
        <w:rPr>
          <w:rFonts w:eastAsia="Times New Roman"/>
          <w:noProof/>
          <w:sz w:val="24"/>
          <w:szCs w:val="24"/>
          <w:lang w:eastAsia="en-GB"/>
        </w:rPr>
        <w:t xml:space="preserve">  can be found at Appendix </w:t>
      </w:r>
      <w:r w:rsidR="00543DA8" w:rsidRPr="36607419">
        <w:rPr>
          <w:rFonts w:eastAsia="Times New Roman"/>
          <w:noProof/>
          <w:sz w:val="24"/>
          <w:szCs w:val="24"/>
          <w:lang w:eastAsia="en-GB"/>
        </w:rPr>
        <w:t>A</w:t>
      </w:r>
      <w:r w:rsidR="00D21A7A" w:rsidRPr="36607419">
        <w:rPr>
          <w:rFonts w:eastAsia="Times New Roman"/>
          <w:noProof/>
          <w:sz w:val="24"/>
          <w:szCs w:val="24"/>
          <w:lang w:eastAsia="en-GB"/>
        </w:rPr>
        <w:t>.</w:t>
      </w:r>
    </w:p>
    <w:p w14:paraId="5036790E" w14:textId="77777777" w:rsidR="00135148" w:rsidRPr="00135148" w:rsidRDefault="00135148" w:rsidP="00135148">
      <w:pPr>
        <w:spacing w:after="0" w:line="240" w:lineRule="auto"/>
        <w:jc w:val="both"/>
        <w:rPr>
          <w:rFonts w:eastAsia="Times New Roman" w:cstheme="minorHAnsi"/>
          <w:noProof/>
          <w:sz w:val="24"/>
          <w:szCs w:val="24"/>
          <w:lang w:eastAsia="en-GB"/>
        </w:rPr>
      </w:pPr>
    </w:p>
    <w:p w14:paraId="4596F0CC" w14:textId="5EFBA369" w:rsidR="007251A8" w:rsidRDefault="00FC2CCC" w:rsidP="56041150">
      <w:pPr>
        <w:spacing w:after="0" w:line="240" w:lineRule="auto"/>
        <w:jc w:val="both"/>
        <w:rPr>
          <w:noProof/>
          <w:sz w:val="24"/>
          <w:szCs w:val="24"/>
        </w:rPr>
      </w:pPr>
      <w:r w:rsidRPr="56041150">
        <w:rPr>
          <w:noProof/>
          <w:sz w:val="24"/>
          <w:szCs w:val="24"/>
        </w:rPr>
        <w:t xml:space="preserve">The following procedures are in line with statutory guidance (see Section 4) and </w:t>
      </w:r>
      <w:r w:rsidR="00577CA1" w:rsidRPr="56041150">
        <w:rPr>
          <w:noProof/>
          <w:sz w:val="24"/>
          <w:szCs w:val="24"/>
        </w:rPr>
        <w:t xml:space="preserve">the Northamptonshire Safeguarding Children Partnership’s </w:t>
      </w:r>
      <w:hyperlink r:id="rId12" w:history="1">
        <w:r w:rsidR="5E3DE389" w:rsidRPr="36607419">
          <w:rPr>
            <w:rStyle w:val="Hyperlink"/>
            <w:rFonts w:asciiTheme="minorHAnsi" w:eastAsiaTheme="minorEastAsia" w:hAnsiTheme="minorHAnsi" w:cstheme="minorBidi"/>
            <w:noProof/>
            <w:sz w:val="24"/>
            <w:szCs w:val="24"/>
            <w:highlight w:val="yellow"/>
          </w:rPr>
          <w:t xml:space="preserve">Right Help, Right Time </w:t>
        </w:r>
        <w:r w:rsidR="1361BB32" w:rsidRPr="36607419">
          <w:rPr>
            <w:rStyle w:val="Hyperlink"/>
            <w:rFonts w:asciiTheme="minorHAnsi" w:eastAsiaTheme="minorEastAsia" w:hAnsiTheme="minorHAnsi" w:cstheme="minorBidi"/>
            <w:noProof/>
            <w:sz w:val="24"/>
            <w:szCs w:val="24"/>
            <w:highlight w:val="yellow"/>
          </w:rPr>
          <w:t xml:space="preserve">A continuum of need </w:t>
        </w:r>
        <w:r w:rsidR="5E3DE389" w:rsidRPr="36607419">
          <w:rPr>
            <w:rStyle w:val="Hyperlink"/>
            <w:rFonts w:asciiTheme="minorHAnsi" w:eastAsiaTheme="minorEastAsia" w:hAnsiTheme="minorHAnsi" w:cstheme="minorBidi"/>
            <w:noProof/>
            <w:sz w:val="24"/>
            <w:szCs w:val="24"/>
            <w:highlight w:val="yellow"/>
          </w:rPr>
          <w:t>guidance</w:t>
        </w:r>
      </w:hyperlink>
      <w:r w:rsidR="00577CA1" w:rsidRPr="36607419">
        <w:rPr>
          <w:noProof/>
          <w:sz w:val="24"/>
          <w:szCs w:val="24"/>
        </w:rPr>
        <w:t xml:space="preserve"> (</w:t>
      </w:r>
      <w:r w:rsidR="00577CA1" w:rsidRPr="36607419">
        <w:rPr>
          <w:noProof/>
          <w:sz w:val="24"/>
          <w:szCs w:val="24"/>
          <w:highlight w:val="yellow"/>
        </w:rPr>
        <w:t>20</w:t>
      </w:r>
      <w:r w:rsidR="005A57AA" w:rsidRPr="36607419">
        <w:rPr>
          <w:noProof/>
          <w:sz w:val="24"/>
          <w:szCs w:val="24"/>
          <w:highlight w:val="yellow"/>
        </w:rPr>
        <w:t>2</w:t>
      </w:r>
      <w:r w:rsidR="24DDE24B" w:rsidRPr="36607419">
        <w:rPr>
          <w:noProof/>
          <w:sz w:val="24"/>
          <w:szCs w:val="24"/>
          <w:highlight w:val="yellow"/>
        </w:rPr>
        <w:t>5</w:t>
      </w:r>
      <w:r w:rsidR="00577CA1" w:rsidRPr="36607419">
        <w:rPr>
          <w:noProof/>
          <w:sz w:val="24"/>
          <w:szCs w:val="24"/>
        </w:rPr>
        <w:t>)</w:t>
      </w:r>
      <w:r w:rsidRPr="36607419">
        <w:rPr>
          <w:rStyle w:val="FootnoteReference"/>
          <w:noProof/>
          <w:sz w:val="24"/>
          <w:szCs w:val="24"/>
        </w:rPr>
        <w:footnoteReference w:id="6"/>
      </w:r>
      <w:r w:rsidR="00577CA1" w:rsidRPr="36607419">
        <w:rPr>
          <w:noProof/>
          <w:sz w:val="24"/>
          <w:szCs w:val="24"/>
        </w:rPr>
        <w:t>.</w:t>
      </w:r>
      <w:r w:rsidR="001C25DF" w:rsidRPr="36607419">
        <w:rPr>
          <w:noProof/>
          <w:sz w:val="24"/>
          <w:szCs w:val="24"/>
        </w:rPr>
        <w:t xml:space="preserve"> Referral procedures can be found in section 9.5.</w:t>
      </w:r>
    </w:p>
    <w:p w14:paraId="070DF640" w14:textId="77777777" w:rsidR="005A57AA" w:rsidRDefault="005A57AA" w:rsidP="00E33EE1">
      <w:pPr>
        <w:spacing w:after="0" w:line="240" w:lineRule="auto"/>
        <w:jc w:val="both"/>
        <w:rPr>
          <w:rFonts w:cstheme="minorHAnsi"/>
          <w:noProof/>
          <w:sz w:val="24"/>
          <w:szCs w:val="24"/>
        </w:rPr>
      </w:pPr>
    </w:p>
    <w:p w14:paraId="106DC5EE" w14:textId="4AA09FC6" w:rsidR="00120ED0" w:rsidRPr="00030AFE" w:rsidRDefault="00D7723D" w:rsidP="00E33EE1">
      <w:pPr>
        <w:spacing w:after="0" w:line="240" w:lineRule="auto"/>
        <w:jc w:val="both"/>
        <w:rPr>
          <w:rFonts w:cstheme="minorHAnsi"/>
          <w:b/>
          <w:bCs/>
          <w:sz w:val="24"/>
          <w:szCs w:val="24"/>
          <w:u w:val="single"/>
        </w:rPr>
      </w:pPr>
      <w:r w:rsidRPr="00030AFE">
        <w:rPr>
          <w:rFonts w:cstheme="minorHAnsi"/>
          <w:b/>
          <w:bCs/>
          <w:sz w:val="24"/>
          <w:szCs w:val="24"/>
          <w:u w:val="single"/>
        </w:rPr>
        <w:t xml:space="preserve">9.1 </w:t>
      </w:r>
      <w:r w:rsidR="00120ED0" w:rsidRPr="00030AFE">
        <w:rPr>
          <w:rFonts w:cstheme="minorHAnsi"/>
          <w:b/>
          <w:bCs/>
          <w:sz w:val="24"/>
          <w:szCs w:val="24"/>
          <w:u w:val="single"/>
        </w:rPr>
        <w:t>If a child discloses that they are suffering or at risk of suffering abuse</w:t>
      </w:r>
    </w:p>
    <w:p w14:paraId="6AF5A8A8" w14:textId="6D5431DC" w:rsidR="00120ED0" w:rsidRPr="00030AFE" w:rsidRDefault="00120ED0" w:rsidP="00E33EE1">
      <w:pPr>
        <w:spacing w:after="0" w:line="240" w:lineRule="auto"/>
        <w:jc w:val="both"/>
        <w:rPr>
          <w:rFonts w:cstheme="minorHAnsi"/>
          <w:b/>
          <w:bCs/>
          <w:sz w:val="24"/>
          <w:szCs w:val="24"/>
          <w:u w:val="single"/>
        </w:rPr>
      </w:pPr>
    </w:p>
    <w:p w14:paraId="6F3E4026" w14:textId="4BC52ABA" w:rsidR="00120ED0" w:rsidRPr="00030AFE" w:rsidRDefault="00120ED0" w:rsidP="00D7723D">
      <w:pPr>
        <w:spacing w:after="120" w:line="240" w:lineRule="auto"/>
        <w:jc w:val="both"/>
        <w:rPr>
          <w:rFonts w:eastAsia="Times New Roman" w:cstheme="minorHAnsi"/>
          <w:sz w:val="24"/>
          <w:szCs w:val="24"/>
        </w:rPr>
      </w:pPr>
      <w:r w:rsidRPr="00030AFE">
        <w:rPr>
          <w:rFonts w:eastAsia="Times New Roman" w:cstheme="minorHAnsi"/>
          <w:sz w:val="24"/>
          <w:szCs w:val="24"/>
        </w:rPr>
        <w:t xml:space="preserve">If a child discloses that he or she has been abused in some way, the member of staff/volunteer </w:t>
      </w:r>
      <w:r w:rsidR="001C25DF">
        <w:rPr>
          <w:rFonts w:eastAsia="Times New Roman" w:cstheme="minorHAnsi"/>
          <w:sz w:val="24"/>
          <w:szCs w:val="24"/>
        </w:rPr>
        <w:t>will</w:t>
      </w:r>
      <w:r w:rsidRPr="00030AFE">
        <w:rPr>
          <w:rFonts w:eastAsia="Times New Roman" w:cstheme="minorHAnsi"/>
          <w:sz w:val="24"/>
          <w:szCs w:val="24"/>
        </w:rPr>
        <w:t>:</w:t>
      </w:r>
    </w:p>
    <w:p w14:paraId="422FE2B9" w14:textId="58222A02"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l</w:t>
      </w:r>
      <w:r w:rsidR="00120ED0" w:rsidRPr="00030AFE">
        <w:rPr>
          <w:rFonts w:asciiTheme="minorHAnsi" w:hAnsiTheme="minorHAnsi" w:cstheme="minorHAnsi"/>
        </w:rPr>
        <w:t>isten to what is being said without displaying shock or disbelief</w:t>
      </w:r>
      <w:r w:rsidR="00BB018C">
        <w:rPr>
          <w:rFonts w:asciiTheme="minorHAnsi" w:hAnsiTheme="minorHAnsi" w:cstheme="minorHAnsi"/>
        </w:rPr>
        <w:t>;</w:t>
      </w:r>
    </w:p>
    <w:p w14:paraId="4219A2DB" w14:textId="23DE1A4C"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a</w:t>
      </w:r>
      <w:r w:rsidR="00120ED0" w:rsidRPr="00030AFE">
        <w:rPr>
          <w:rFonts w:asciiTheme="minorHAnsi" w:hAnsiTheme="minorHAnsi" w:cstheme="minorHAnsi"/>
        </w:rPr>
        <w:t>ccept what is being said</w:t>
      </w:r>
      <w:r w:rsidR="00BB018C">
        <w:rPr>
          <w:rFonts w:asciiTheme="minorHAnsi" w:hAnsiTheme="minorHAnsi" w:cstheme="minorHAnsi"/>
        </w:rPr>
        <w:t>;</w:t>
      </w:r>
    </w:p>
    <w:p w14:paraId="6C89889E" w14:textId="1427251C"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a</w:t>
      </w:r>
      <w:r w:rsidR="00120ED0" w:rsidRPr="00030AFE">
        <w:rPr>
          <w:rFonts w:asciiTheme="minorHAnsi" w:hAnsiTheme="minorHAnsi" w:cstheme="minorHAnsi"/>
        </w:rPr>
        <w:t>llow the child to talk freely</w:t>
      </w:r>
      <w:r w:rsidR="00BB018C">
        <w:rPr>
          <w:rFonts w:asciiTheme="minorHAnsi" w:hAnsiTheme="minorHAnsi" w:cstheme="minorHAnsi"/>
        </w:rPr>
        <w:t>;</w:t>
      </w:r>
    </w:p>
    <w:p w14:paraId="734B062A" w14:textId="457F398C"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r</w:t>
      </w:r>
      <w:r w:rsidR="00120ED0" w:rsidRPr="00030AFE">
        <w:rPr>
          <w:rFonts w:asciiTheme="minorHAnsi" w:hAnsiTheme="minorHAnsi" w:cstheme="minorHAnsi"/>
        </w:rPr>
        <w:t>eassure the child, but do not make promises which it might not be possible to keep</w:t>
      </w:r>
      <w:r w:rsidR="00BB018C">
        <w:rPr>
          <w:rFonts w:asciiTheme="minorHAnsi" w:hAnsiTheme="minorHAnsi" w:cstheme="minorHAnsi"/>
        </w:rPr>
        <w:t>;</w:t>
      </w:r>
    </w:p>
    <w:p w14:paraId="20386156" w14:textId="00866DD8"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n</w:t>
      </w:r>
      <w:r w:rsidR="00120ED0" w:rsidRPr="00030AFE">
        <w:rPr>
          <w:rFonts w:asciiTheme="minorHAnsi" w:hAnsiTheme="minorHAnsi" w:cstheme="minorHAnsi"/>
        </w:rPr>
        <w:t>ever promise a child that they will not tell anyone - as this may ultimately not be in the best interests of the child</w:t>
      </w:r>
      <w:r w:rsidR="00BB018C">
        <w:rPr>
          <w:rFonts w:asciiTheme="minorHAnsi" w:hAnsiTheme="minorHAnsi" w:cstheme="minorHAnsi"/>
        </w:rPr>
        <w:t>;</w:t>
      </w:r>
    </w:p>
    <w:p w14:paraId="2DFADF42" w14:textId="22CDBD9C"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r</w:t>
      </w:r>
      <w:r w:rsidR="00120ED0" w:rsidRPr="00030AFE">
        <w:rPr>
          <w:rFonts w:asciiTheme="minorHAnsi" w:hAnsiTheme="minorHAnsi" w:cstheme="minorHAnsi"/>
        </w:rPr>
        <w:t>eassure him or her that what has happened is not his or her fault</w:t>
      </w:r>
      <w:r w:rsidR="00BB018C">
        <w:rPr>
          <w:rFonts w:asciiTheme="minorHAnsi" w:hAnsiTheme="minorHAnsi" w:cstheme="minorHAnsi"/>
        </w:rPr>
        <w:t>;</w:t>
      </w:r>
    </w:p>
    <w:p w14:paraId="0C53B79A" w14:textId="123752EE"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s</w:t>
      </w:r>
      <w:r w:rsidR="00120ED0" w:rsidRPr="00030AFE">
        <w:rPr>
          <w:rFonts w:asciiTheme="minorHAnsi" w:hAnsiTheme="minorHAnsi" w:cstheme="minorHAnsi"/>
        </w:rPr>
        <w:t>tress that it was the right thing to tell</w:t>
      </w:r>
      <w:r w:rsidR="00BB018C">
        <w:rPr>
          <w:rFonts w:asciiTheme="minorHAnsi" w:hAnsiTheme="minorHAnsi" w:cstheme="minorHAnsi"/>
        </w:rPr>
        <w:t>;</w:t>
      </w:r>
    </w:p>
    <w:p w14:paraId="02B75382" w14:textId="6ECF267E"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l</w:t>
      </w:r>
      <w:r w:rsidR="00120ED0" w:rsidRPr="00030AFE">
        <w:rPr>
          <w:rFonts w:asciiTheme="minorHAnsi" w:hAnsiTheme="minorHAnsi" w:cstheme="minorHAnsi"/>
        </w:rPr>
        <w:t>isten, only asking questions when necessary to clarify</w:t>
      </w:r>
      <w:r w:rsidR="00BB018C">
        <w:rPr>
          <w:rFonts w:asciiTheme="minorHAnsi" w:hAnsiTheme="minorHAnsi" w:cstheme="minorHAnsi"/>
        </w:rPr>
        <w:t>;</w:t>
      </w:r>
    </w:p>
    <w:p w14:paraId="4E0B5D6B" w14:textId="7ACBBC65"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n</w:t>
      </w:r>
      <w:r w:rsidR="00120ED0" w:rsidRPr="00030AFE">
        <w:rPr>
          <w:rFonts w:asciiTheme="minorHAnsi" w:hAnsiTheme="minorHAnsi" w:cstheme="minorHAnsi"/>
        </w:rPr>
        <w:t>ot criticise the alleged perpetrator</w:t>
      </w:r>
      <w:r w:rsidR="00BB018C">
        <w:rPr>
          <w:rFonts w:asciiTheme="minorHAnsi" w:hAnsiTheme="minorHAnsi" w:cstheme="minorHAnsi"/>
        </w:rPr>
        <w:t>;</w:t>
      </w:r>
    </w:p>
    <w:p w14:paraId="250BBEBF" w14:textId="37B7CA37"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e</w:t>
      </w:r>
      <w:r w:rsidR="00120ED0" w:rsidRPr="00030AFE">
        <w:rPr>
          <w:rFonts w:asciiTheme="minorHAnsi" w:hAnsiTheme="minorHAnsi" w:cstheme="minorHAnsi"/>
        </w:rPr>
        <w:t>xplain what has to be done next and who has to be told</w:t>
      </w:r>
      <w:r w:rsidR="00BB018C">
        <w:rPr>
          <w:rFonts w:asciiTheme="minorHAnsi" w:hAnsiTheme="minorHAnsi" w:cstheme="minorHAnsi"/>
        </w:rPr>
        <w:t>;</w:t>
      </w:r>
    </w:p>
    <w:p w14:paraId="4EA16CF1" w14:textId="02DD9A73"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m</w:t>
      </w:r>
      <w:r w:rsidR="00120ED0" w:rsidRPr="00030AFE">
        <w:rPr>
          <w:rFonts w:asciiTheme="minorHAnsi" w:hAnsiTheme="minorHAnsi" w:cstheme="minorHAnsi"/>
        </w:rPr>
        <w:t xml:space="preserve">ake a written record (see </w:t>
      </w:r>
      <w:r w:rsidR="00105A69">
        <w:rPr>
          <w:rFonts w:asciiTheme="minorHAnsi" w:hAnsiTheme="minorHAnsi" w:cstheme="minorHAnsi"/>
        </w:rPr>
        <w:t>‘</w:t>
      </w:r>
      <w:r w:rsidR="00120ED0" w:rsidRPr="00030AFE">
        <w:rPr>
          <w:rFonts w:asciiTheme="minorHAnsi" w:hAnsiTheme="minorHAnsi" w:cstheme="minorHAnsi"/>
        </w:rPr>
        <w:t>Record Keeping</w:t>
      </w:r>
      <w:r w:rsidR="00105A69">
        <w:rPr>
          <w:rFonts w:asciiTheme="minorHAnsi" w:hAnsiTheme="minorHAnsi" w:cstheme="minorHAnsi"/>
        </w:rPr>
        <w:t>’</w:t>
      </w:r>
      <w:r w:rsidR="00120ED0" w:rsidRPr="00030AFE">
        <w:rPr>
          <w:rFonts w:asciiTheme="minorHAnsi" w:hAnsiTheme="minorHAnsi" w:cstheme="minorHAnsi"/>
        </w:rPr>
        <w:t>)</w:t>
      </w:r>
      <w:r w:rsidR="00BB018C">
        <w:rPr>
          <w:rFonts w:asciiTheme="minorHAnsi" w:hAnsiTheme="minorHAnsi" w:cstheme="minorHAnsi"/>
        </w:rPr>
        <w:t>; and</w:t>
      </w:r>
    </w:p>
    <w:p w14:paraId="21DD454D" w14:textId="3A8B7259" w:rsidR="00120ED0" w:rsidRPr="00030AFE" w:rsidRDefault="00646EAB" w:rsidP="00F42F5D">
      <w:pPr>
        <w:pStyle w:val="ListParagraph"/>
        <w:numPr>
          <w:ilvl w:val="0"/>
          <w:numId w:val="10"/>
        </w:numPr>
        <w:jc w:val="both"/>
        <w:rPr>
          <w:rFonts w:asciiTheme="minorHAnsi" w:hAnsiTheme="minorHAnsi" w:cstheme="minorHAnsi"/>
        </w:rPr>
      </w:pPr>
      <w:r>
        <w:rPr>
          <w:rFonts w:asciiTheme="minorHAnsi" w:hAnsiTheme="minorHAnsi" w:cstheme="minorHAnsi"/>
        </w:rPr>
        <w:t>p</w:t>
      </w:r>
      <w:r w:rsidR="00120ED0" w:rsidRPr="00030AFE">
        <w:rPr>
          <w:rFonts w:asciiTheme="minorHAnsi" w:hAnsiTheme="minorHAnsi" w:cstheme="minorHAnsi"/>
        </w:rPr>
        <w:t>ass the information to the Designated Safeguarding Lead without delay</w:t>
      </w:r>
      <w:r w:rsidR="006F2143">
        <w:rPr>
          <w:rFonts w:asciiTheme="minorHAnsi" w:hAnsiTheme="minorHAnsi" w:cstheme="minorHAnsi"/>
        </w:rPr>
        <w:t xml:space="preserve"> by using My Concern</w:t>
      </w:r>
      <w:r w:rsidR="00120ED0" w:rsidRPr="00030AFE">
        <w:rPr>
          <w:rFonts w:asciiTheme="minorHAnsi" w:hAnsiTheme="minorHAnsi" w:cstheme="minorHAnsi"/>
        </w:rPr>
        <w:t xml:space="preserve">. Alternatively, if appropriate, make a referral to children’s social care and/or the </w:t>
      </w:r>
      <w:r w:rsidR="00120ED0" w:rsidRPr="00BB018C">
        <w:rPr>
          <w:rFonts w:asciiTheme="minorHAnsi" w:hAnsiTheme="minorHAnsi" w:cstheme="minorHAnsi"/>
        </w:rPr>
        <w:t xml:space="preserve">police directly (see </w:t>
      </w:r>
      <w:r w:rsidR="00BB018C" w:rsidRPr="00BB018C">
        <w:rPr>
          <w:rFonts w:asciiTheme="minorHAnsi" w:hAnsiTheme="minorHAnsi" w:cstheme="minorHAnsi"/>
        </w:rPr>
        <w:t>9.2</w:t>
      </w:r>
      <w:r w:rsidR="00120ED0" w:rsidRPr="00BB018C">
        <w:rPr>
          <w:rFonts w:asciiTheme="minorHAnsi" w:hAnsiTheme="minorHAnsi" w:cstheme="minorHAnsi"/>
        </w:rPr>
        <w:t>), and tell</w:t>
      </w:r>
      <w:r w:rsidR="00120ED0" w:rsidRPr="00030AFE">
        <w:rPr>
          <w:rFonts w:asciiTheme="minorHAnsi" w:hAnsiTheme="minorHAnsi" w:cstheme="minorHAnsi"/>
        </w:rPr>
        <w:t xml:space="preserve"> the DSL as soon as possible that you have done so.</w:t>
      </w:r>
    </w:p>
    <w:p w14:paraId="3E3763C7" w14:textId="77777777" w:rsidR="00077DDE" w:rsidRDefault="00077DDE" w:rsidP="00E33EE1">
      <w:pPr>
        <w:spacing w:after="0" w:line="240" w:lineRule="auto"/>
        <w:jc w:val="both"/>
      </w:pPr>
    </w:p>
    <w:p w14:paraId="4149A1EB" w14:textId="3E1C75A1" w:rsidR="00077DDE" w:rsidRDefault="5BD369CF" w:rsidP="5BD369CF">
      <w:pPr>
        <w:spacing w:after="0" w:line="240" w:lineRule="auto"/>
        <w:jc w:val="both"/>
        <w:rPr>
          <w:sz w:val="24"/>
          <w:szCs w:val="24"/>
        </w:rPr>
      </w:pPr>
      <w:r w:rsidRPr="00B91C74">
        <w:rPr>
          <w:sz w:val="24"/>
          <w:szCs w:val="24"/>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4D96DC3" w14:textId="0454CE99" w:rsidR="00FD4E49" w:rsidRPr="00564BD1" w:rsidRDefault="00FD4E49" w:rsidP="5BD369CF">
      <w:pPr>
        <w:spacing w:after="0" w:line="240" w:lineRule="auto"/>
        <w:jc w:val="both"/>
        <w:rPr>
          <w:sz w:val="28"/>
          <w:szCs w:val="28"/>
        </w:rPr>
      </w:pPr>
    </w:p>
    <w:p w14:paraId="780D8F89" w14:textId="6EEEC56B" w:rsidR="00FD4E49" w:rsidRPr="005A57AA" w:rsidRDefault="005A57AA" w:rsidP="00A65197">
      <w:pPr>
        <w:pStyle w:val="1bodycopy10pt"/>
        <w:rPr>
          <w:rFonts w:asciiTheme="minorHAnsi" w:hAnsiTheme="minorHAnsi" w:cstheme="minorHAnsi"/>
          <w:sz w:val="24"/>
        </w:rPr>
      </w:pPr>
      <w:r w:rsidRPr="00105A69">
        <w:rPr>
          <w:rFonts w:asciiTheme="minorHAnsi" w:hAnsiTheme="minorHAnsi" w:cstheme="minorHAnsi"/>
          <w:sz w:val="24"/>
        </w:rPr>
        <w:t>We recognise that</w:t>
      </w:r>
      <w:r w:rsidR="00FD4E49" w:rsidRPr="00105A69">
        <w:rPr>
          <w:rFonts w:asciiTheme="minorHAnsi" w:hAnsiTheme="minorHAnsi" w:cstheme="minorHAnsi"/>
          <w:sz w:val="24"/>
        </w:rPr>
        <w:t xml:space="preserve"> some</w:t>
      </w:r>
      <w:r w:rsidR="00FD4E49" w:rsidRPr="005A57AA">
        <w:rPr>
          <w:rFonts w:asciiTheme="minorHAnsi" w:hAnsiTheme="minorHAnsi" w:cstheme="minorHAnsi"/>
          <w:sz w:val="24"/>
        </w:rPr>
        <w:t xml:space="preserve"> children may:</w:t>
      </w:r>
    </w:p>
    <w:p w14:paraId="3B48847D" w14:textId="50828E77" w:rsidR="00FD4E49" w:rsidRPr="005A57AA" w:rsidRDefault="00FD4E49" w:rsidP="00167419">
      <w:pPr>
        <w:pStyle w:val="4Bulletedcopyblue"/>
        <w:numPr>
          <w:ilvl w:val="0"/>
          <w:numId w:val="69"/>
        </w:numPr>
        <w:spacing w:after="0"/>
        <w:rPr>
          <w:rFonts w:asciiTheme="minorHAnsi" w:hAnsiTheme="minorHAnsi" w:cstheme="minorHAnsi"/>
          <w:sz w:val="24"/>
          <w:szCs w:val="24"/>
        </w:rPr>
      </w:pPr>
      <w:r w:rsidRPr="005A57AA">
        <w:rPr>
          <w:rFonts w:asciiTheme="minorHAnsi" w:hAnsiTheme="minorHAnsi" w:cstheme="minorHAnsi"/>
          <w:sz w:val="24"/>
          <w:szCs w:val="24"/>
        </w:rPr>
        <w:t>Not feel ready,</w:t>
      </w:r>
      <w:r w:rsidR="006F2143">
        <w:rPr>
          <w:rFonts w:asciiTheme="minorHAnsi" w:hAnsiTheme="minorHAnsi" w:cstheme="minorHAnsi"/>
          <w:sz w:val="24"/>
          <w:szCs w:val="24"/>
        </w:rPr>
        <w:t xml:space="preserve"> </w:t>
      </w:r>
      <w:r w:rsidRPr="005A57AA">
        <w:rPr>
          <w:rFonts w:asciiTheme="minorHAnsi" w:hAnsiTheme="minorHAnsi" w:cstheme="minorHAnsi"/>
          <w:sz w:val="24"/>
          <w:szCs w:val="24"/>
        </w:rPr>
        <w:t>or know how to tell someone that they are being abused, exploited or neglected</w:t>
      </w:r>
      <w:r w:rsidR="005A57AA">
        <w:rPr>
          <w:rFonts w:asciiTheme="minorHAnsi" w:hAnsiTheme="minorHAnsi" w:cstheme="minorHAnsi"/>
          <w:sz w:val="24"/>
          <w:szCs w:val="24"/>
        </w:rPr>
        <w:t>.</w:t>
      </w:r>
    </w:p>
    <w:p w14:paraId="680F83DA" w14:textId="21325C03" w:rsidR="00FD4E49" w:rsidRPr="005A57AA" w:rsidRDefault="00FD4E49" w:rsidP="00167419">
      <w:pPr>
        <w:pStyle w:val="4Bulletedcopyblue"/>
        <w:numPr>
          <w:ilvl w:val="0"/>
          <w:numId w:val="69"/>
        </w:numPr>
        <w:spacing w:after="0"/>
        <w:rPr>
          <w:rFonts w:asciiTheme="minorHAnsi" w:hAnsiTheme="minorHAnsi" w:cstheme="minorHAnsi"/>
          <w:sz w:val="24"/>
          <w:szCs w:val="24"/>
        </w:rPr>
      </w:pPr>
      <w:r w:rsidRPr="005A57AA">
        <w:rPr>
          <w:rFonts w:asciiTheme="minorHAnsi" w:hAnsiTheme="minorHAnsi" w:cstheme="minorHAnsi"/>
          <w:sz w:val="24"/>
          <w:szCs w:val="24"/>
        </w:rPr>
        <w:t>Not recognise their experiences as harmful</w:t>
      </w:r>
      <w:r w:rsidR="005A57AA">
        <w:rPr>
          <w:rFonts w:asciiTheme="minorHAnsi" w:hAnsiTheme="minorHAnsi" w:cstheme="minorHAnsi"/>
          <w:sz w:val="24"/>
          <w:szCs w:val="24"/>
        </w:rPr>
        <w:t>.</w:t>
      </w:r>
    </w:p>
    <w:p w14:paraId="3642373C" w14:textId="2400B33D" w:rsidR="00FD4E49" w:rsidRPr="005A57AA" w:rsidRDefault="00FD4E49" w:rsidP="00167419">
      <w:pPr>
        <w:pStyle w:val="4Bulletedcopyblue"/>
        <w:numPr>
          <w:ilvl w:val="0"/>
          <w:numId w:val="69"/>
        </w:numPr>
        <w:spacing w:after="0"/>
        <w:rPr>
          <w:rFonts w:asciiTheme="minorHAnsi" w:hAnsiTheme="minorHAnsi" w:cstheme="minorHAnsi"/>
          <w:sz w:val="24"/>
          <w:szCs w:val="24"/>
        </w:rPr>
      </w:pPr>
      <w:r w:rsidRPr="005A57AA">
        <w:rPr>
          <w:rFonts w:asciiTheme="minorHAnsi" w:hAnsiTheme="minorHAnsi" w:cstheme="minorHAnsi"/>
          <w:sz w:val="24"/>
          <w:szCs w:val="24"/>
        </w:rPr>
        <w:t>Feel embarrassed, humiliated or threatened. This could be due to their vulnerability, disability, sexual orientation and/or language barriers</w:t>
      </w:r>
      <w:r w:rsidR="005A57AA">
        <w:rPr>
          <w:rFonts w:asciiTheme="minorHAnsi" w:hAnsiTheme="minorHAnsi" w:cstheme="minorHAnsi"/>
          <w:sz w:val="24"/>
          <w:szCs w:val="24"/>
        </w:rPr>
        <w:t>.</w:t>
      </w:r>
    </w:p>
    <w:p w14:paraId="21626BF4" w14:textId="77777777" w:rsidR="00A65197" w:rsidRDefault="00A65197" w:rsidP="005A57AA">
      <w:pPr>
        <w:pStyle w:val="4Bulletedcopyblue"/>
        <w:numPr>
          <w:ilvl w:val="0"/>
          <w:numId w:val="0"/>
        </w:numPr>
        <w:spacing w:after="0"/>
        <w:ind w:left="170" w:hanging="170"/>
        <w:rPr>
          <w:rFonts w:asciiTheme="minorHAnsi" w:hAnsiTheme="minorHAnsi" w:cstheme="minorHAnsi"/>
          <w:sz w:val="24"/>
          <w:szCs w:val="24"/>
        </w:rPr>
      </w:pPr>
    </w:p>
    <w:p w14:paraId="254DC7FF" w14:textId="36EDA010" w:rsidR="00FD4E49" w:rsidRPr="00564BD1" w:rsidRDefault="00FD4E49" w:rsidP="005A57AA">
      <w:pPr>
        <w:pStyle w:val="4Bulletedcopyblue"/>
        <w:numPr>
          <w:ilvl w:val="0"/>
          <w:numId w:val="0"/>
        </w:numPr>
        <w:spacing w:after="0"/>
        <w:ind w:left="170" w:hanging="170"/>
        <w:rPr>
          <w:rFonts w:asciiTheme="minorHAnsi" w:hAnsiTheme="minorHAnsi" w:cstheme="minorBidi"/>
          <w:sz w:val="24"/>
          <w:szCs w:val="24"/>
        </w:rPr>
      </w:pPr>
      <w:r w:rsidRPr="2C26D470">
        <w:rPr>
          <w:rFonts w:asciiTheme="minorHAnsi" w:hAnsiTheme="minorHAnsi" w:cstheme="minorBidi"/>
          <w:sz w:val="24"/>
          <w:szCs w:val="24"/>
        </w:rPr>
        <w:t>None of this should stop you from having a ‘professional curiosity’ and speaking to the DSL i</w:t>
      </w:r>
      <w:r w:rsidR="005A57AA" w:rsidRPr="2C26D470">
        <w:rPr>
          <w:rFonts w:asciiTheme="minorHAnsi" w:hAnsiTheme="minorHAnsi" w:cstheme="minorBidi"/>
          <w:sz w:val="24"/>
          <w:szCs w:val="24"/>
        </w:rPr>
        <w:t>f</w:t>
      </w:r>
      <w:r w:rsidR="00A65197" w:rsidRPr="2C26D470">
        <w:rPr>
          <w:rFonts w:asciiTheme="minorHAnsi" w:hAnsiTheme="minorHAnsi" w:cstheme="minorBidi"/>
          <w:sz w:val="24"/>
          <w:szCs w:val="24"/>
        </w:rPr>
        <w:t xml:space="preserve"> </w:t>
      </w:r>
      <w:r w:rsidRPr="2C26D470">
        <w:rPr>
          <w:rFonts w:asciiTheme="minorHAnsi" w:hAnsiTheme="minorHAnsi" w:cstheme="minorBidi"/>
          <w:sz w:val="24"/>
          <w:szCs w:val="24"/>
        </w:rPr>
        <w:t xml:space="preserve">you have concerns about a child.   </w:t>
      </w:r>
    </w:p>
    <w:p w14:paraId="3D42D0C8" w14:textId="77777777" w:rsidR="00D857DC" w:rsidRDefault="00D857DC" w:rsidP="00E33EE1">
      <w:pPr>
        <w:spacing w:after="0" w:line="240" w:lineRule="auto"/>
        <w:jc w:val="both"/>
        <w:rPr>
          <w:rFonts w:cstheme="minorHAnsi"/>
          <w:b/>
          <w:bCs/>
          <w:sz w:val="24"/>
          <w:szCs w:val="24"/>
          <w:u w:val="single"/>
        </w:rPr>
      </w:pPr>
    </w:p>
    <w:p w14:paraId="493C4164" w14:textId="6B948F1A" w:rsidR="00120ED0" w:rsidRPr="00030AFE" w:rsidRDefault="00D7723D" w:rsidP="00E33EE1">
      <w:pPr>
        <w:spacing w:after="0" w:line="240" w:lineRule="auto"/>
        <w:jc w:val="both"/>
        <w:rPr>
          <w:rFonts w:cstheme="minorHAnsi"/>
          <w:b/>
          <w:bCs/>
          <w:sz w:val="24"/>
          <w:szCs w:val="24"/>
          <w:u w:val="single"/>
        </w:rPr>
      </w:pPr>
      <w:r w:rsidRPr="00030AFE">
        <w:rPr>
          <w:rFonts w:cstheme="minorHAnsi"/>
          <w:b/>
          <w:bCs/>
          <w:sz w:val="24"/>
          <w:szCs w:val="24"/>
          <w:u w:val="single"/>
        </w:rPr>
        <w:t xml:space="preserve">9.2 </w:t>
      </w:r>
      <w:r w:rsidR="00120ED0" w:rsidRPr="00030AFE">
        <w:rPr>
          <w:rFonts w:cstheme="minorHAnsi"/>
          <w:b/>
          <w:bCs/>
          <w:sz w:val="24"/>
          <w:szCs w:val="24"/>
          <w:u w:val="single"/>
        </w:rPr>
        <w:t>If a child is suffering or likely to suffer harm, or in immediate danger</w:t>
      </w:r>
    </w:p>
    <w:p w14:paraId="0C4E50A6" w14:textId="77777777" w:rsidR="00120ED0" w:rsidRPr="00030AFE" w:rsidRDefault="00120ED0" w:rsidP="00E33EE1">
      <w:pPr>
        <w:spacing w:after="0" w:line="240" w:lineRule="auto"/>
        <w:jc w:val="both"/>
        <w:rPr>
          <w:rFonts w:eastAsia="Times New Roman" w:cstheme="minorHAnsi"/>
          <w:noProof/>
          <w:sz w:val="24"/>
          <w:szCs w:val="24"/>
          <w:lang w:eastAsia="en-GB"/>
        </w:rPr>
      </w:pPr>
    </w:p>
    <w:p w14:paraId="000DFE50" w14:textId="77777777" w:rsidR="00FC2CCC" w:rsidRPr="001C25DF" w:rsidRDefault="00FC2CCC" w:rsidP="00E33EE1">
      <w:pPr>
        <w:spacing w:after="0" w:line="240" w:lineRule="auto"/>
        <w:jc w:val="both"/>
        <w:rPr>
          <w:sz w:val="24"/>
          <w:szCs w:val="24"/>
        </w:rPr>
      </w:pPr>
      <w:r w:rsidRPr="001C25DF">
        <w:rPr>
          <w:sz w:val="24"/>
          <w:szCs w:val="24"/>
        </w:rPr>
        <w:lastRenderedPageBreak/>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7DD02868" w14:textId="77777777" w:rsidR="00FC2CCC" w:rsidRPr="001C25DF" w:rsidRDefault="00FC2CCC" w:rsidP="00E33EE1">
      <w:pPr>
        <w:spacing w:after="0" w:line="240" w:lineRule="auto"/>
        <w:jc w:val="both"/>
        <w:rPr>
          <w:sz w:val="24"/>
          <w:szCs w:val="24"/>
        </w:rPr>
      </w:pPr>
    </w:p>
    <w:p w14:paraId="7B5414F0" w14:textId="333CE27C" w:rsidR="002955F4" w:rsidRDefault="00FC2CCC" w:rsidP="00E850DE">
      <w:pPr>
        <w:spacing w:after="0" w:line="240" w:lineRule="auto"/>
        <w:jc w:val="both"/>
        <w:rPr>
          <w:sz w:val="24"/>
          <w:szCs w:val="24"/>
        </w:rPr>
      </w:pPr>
      <w:r w:rsidRPr="001C25DF">
        <w:rPr>
          <w:sz w:val="24"/>
          <w:szCs w:val="24"/>
        </w:rPr>
        <w:t xml:space="preserve">Where possible, there should be a conversation with the Designated Safeguarding Lead but a referral must be made if a child may be suffering or at risk of suffering harm. </w:t>
      </w:r>
      <w:r w:rsidRPr="001C25DF">
        <w:rPr>
          <w:b/>
          <w:bCs/>
          <w:sz w:val="24"/>
          <w:szCs w:val="24"/>
        </w:rPr>
        <w:t xml:space="preserve">Anyone can make a referral to </w:t>
      </w:r>
      <w:r w:rsidR="00646EAB">
        <w:rPr>
          <w:b/>
          <w:bCs/>
          <w:sz w:val="24"/>
          <w:szCs w:val="24"/>
        </w:rPr>
        <w:t>c</w:t>
      </w:r>
      <w:r w:rsidRPr="001C25DF">
        <w:rPr>
          <w:b/>
          <w:bCs/>
          <w:sz w:val="24"/>
          <w:szCs w:val="24"/>
        </w:rPr>
        <w:t xml:space="preserve">hildren’s </w:t>
      </w:r>
      <w:r w:rsidR="00646EAB">
        <w:rPr>
          <w:b/>
          <w:bCs/>
          <w:sz w:val="24"/>
          <w:szCs w:val="24"/>
        </w:rPr>
        <w:t>s</w:t>
      </w:r>
      <w:r w:rsidRPr="001C25DF">
        <w:rPr>
          <w:b/>
          <w:bCs/>
          <w:sz w:val="24"/>
          <w:szCs w:val="24"/>
        </w:rPr>
        <w:t xml:space="preserve">ocial </w:t>
      </w:r>
      <w:r w:rsidR="00646EAB">
        <w:rPr>
          <w:b/>
          <w:bCs/>
          <w:sz w:val="24"/>
          <w:szCs w:val="24"/>
        </w:rPr>
        <w:t>c</w:t>
      </w:r>
      <w:r w:rsidRPr="001C25DF">
        <w:rPr>
          <w:b/>
          <w:bCs/>
          <w:sz w:val="24"/>
          <w:szCs w:val="24"/>
        </w:rPr>
        <w:t>are.</w:t>
      </w:r>
      <w:r w:rsidRPr="001C25DF">
        <w:rPr>
          <w:sz w:val="24"/>
          <w:szCs w:val="24"/>
        </w:rPr>
        <w:t xml:space="preserve"> If anyone other than the D</w:t>
      </w:r>
      <w:r w:rsidR="00646EAB">
        <w:rPr>
          <w:sz w:val="24"/>
          <w:szCs w:val="24"/>
        </w:rPr>
        <w:t>SL</w:t>
      </w:r>
      <w:r w:rsidRPr="001C25DF">
        <w:rPr>
          <w:sz w:val="24"/>
          <w:szCs w:val="24"/>
        </w:rPr>
        <w:t xml:space="preserve"> makes a referral to children’s social care or to the police, they should inform the DSL as soon as possible.</w:t>
      </w:r>
    </w:p>
    <w:p w14:paraId="19141620" w14:textId="77777777" w:rsidR="007251A8" w:rsidRPr="00E850DE" w:rsidRDefault="007251A8" w:rsidP="00E850DE">
      <w:pPr>
        <w:spacing w:after="0" w:line="240" w:lineRule="auto"/>
        <w:jc w:val="both"/>
        <w:rPr>
          <w:rFonts w:eastAsia="Times New Roman" w:cstheme="minorHAnsi"/>
          <w:sz w:val="28"/>
          <w:szCs w:val="28"/>
        </w:rPr>
      </w:pPr>
    </w:p>
    <w:p w14:paraId="63B427E8" w14:textId="5D7F46A7" w:rsidR="002955F4" w:rsidRPr="00030AFE" w:rsidRDefault="00D7723D" w:rsidP="00E33EE1">
      <w:pPr>
        <w:spacing w:after="0" w:line="240" w:lineRule="auto"/>
        <w:jc w:val="both"/>
        <w:rPr>
          <w:rFonts w:eastAsia="Times New Roman" w:cstheme="minorHAnsi"/>
          <w:b/>
          <w:bCs/>
          <w:sz w:val="24"/>
          <w:szCs w:val="24"/>
          <w:u w:val="single"/>
          <w:lang w:val="en-US"/>
        </w:rPr>
      </w:pPr>
      <w:r w:rsidRPr="00030AFE">
        <w:rPr>
          <w:rFonts w:eastAsia="Times New Roman" w:cstheme="minorHAnsi"/>
          <w:b/>
          <w:bCs/>
          <w:sz w:val="24"/>
          <w:szCs w:val="24"/>
          <w:u w:val="single"/>
          <w:lang w:val="en-US"/>
        </w:rPr>
        <w:t xml:space="preserve">9.3 </w:t>
      </w:r>
      <w:r w:rsidR="00120ED0" w:rsidRPr="00030AFE">
        <w:rPr>
          <w:rFonts w:eastAsia="Times New Roman" w:cstheme="minorHAnsi"/>
          <w:b/>
          <w:bCs/>
          <w:sz w:val="24"/>
          <w:szCs w:val="24"/>
          <w:u w:val="single"/>
          <w:lang w:val="en-US"/>
        </w:rPr>
        <w:t>If you have concerns about a child (as opposed to believing a child is suffering or likely to suffer from harm, or is in immediate danger)</w:t>
      </w:r>
    </w:p>
    <w:p w14:paraId="32345216" w14:textId="77777777" w:rsidR="00D7723D" w:rsidRPr="00030AFE" w:rsidRDefault="00D7723D" w:rsidP="00E33EE1">
      <w:pPr>
        <w:spacing w:after="0" w:line="240" w:lineRule="auto"/>
        <w:jc w:val="both"/>
        <w:rPr>
          <w:rFonts w:eastAsia="Times New Roman" w:cstheme="minorHAnsi"/>
          <w:b/>
          <w:bCs/>
          <w:sz w:val="24"/>
          <w:szCs w:val="24"/>
        </w:rPr>
      </w:pPr>
    </w:p>
    <w:p w14:paraId="2DD5862D" w14:textId="53C3B851" w:rsidR="00120ED0" w:rsidRPr="00030AFE" w:rsidRDefault="00120ED0" w:rsidP="00E33EE1">
      <w:pPr>
        <w:spacing w:after="0" w:line="240" w:lineRule="auto"/>
        <w:jc w:val="both"/>
        <w:rPr>
          <w:rFonts w:eastAsia="Times New Roman" w:cstheme="minorHAnsi"/>
          <w:bCs/>
          <w:sz w:val="24"/>
          <w:szCs w:val="24"/>
        </w:rPr>
      </w:pPr>
      <w:r w:rsidRPr="00621A72">
        <w:rPr>
          <w:rFonts w:eastAsia="Times New Roman" w:cstheme="minorHAnsi"/>
          <w:sz w:val="24"/>
          <w:szCs w:val="24"/>
        </w:rPr>
        <w:t xml:space="preserve">Figure 1 on page </w:t>
      </w:r>
      <w:r w:rsidR="00646EAB" w:rsidRPr="00621A72">
        <w:rPr>
          <w:rFonts w:eastAsia="Times New Roman" w:cstheme="minorHAnsi"/>
          <w:sz w:val="24"/>
          <w:szCs w:val="24"/>
        </w:rPr>
        <w:t>2</w:t>
      </w:r>
      <w:r w:rsidR="003918C0" w:rsidRPr="00621A72">
        <w:rPr>
          <w:rFonts w:eastAsia="Times New Roman" w:cstheme="minorHAnsi"/>
          <w:sz w:val="24"/>
          <w:szCs w:val="24"/>
        </w:rPr>
        <w:t>3</w:t>
      </w:r>
      <w:r w:rsidR="00646EAB" w:rsidRPr="00621A72">
        <w:rPr>
          <w:rFonts w:eastAsia="Times New Roman" w:cstheme="minorHAnsi"/>
          <w:sz w:val="24"/>
          <w:szCs w:val="24"/>
        </w:rPr>
        <w:t xml:space="preserve"> </w:t>
      </w:r>
      <w:r w:rsidRPr="00621A72">
        <w:rPr>
          <w:rFonts w:eastAsia="Times New Roman" w:cstheme="minorHAnsi"/>
          <w:bCs/>
          <w:sz w:val="24"/>
          <w:szCs w:val="24"/>
        </w:rPr>
        <w:t>illustrates</w:t>
      </w:r>
      <w:r w:rsidRPr="00030AFE">
        <w:rPr>
          <w:rFonts w:eastAsia="Times New Roman" w:cstheme="minorHAnsi"/>
          <w:bCs/>
          <w:sz w:val="24"/>
          <w:szCs w:val="24"/>
        </w:rPr>
        <w:t xml:space="preserve"> the procedure to follow if you have any concerns about a child’s welfare.</w:t>
      </w:r>
      <w:r w:rsidR="00577CA1">
        <w:rPr>
          <w:rFonts w:eastAsia="Times New Roman" w:cstheme="minorHAnsi"/>
          <w:bCs/>
          <w:sz w:val="24"/>
          <w:szCs w:val="24"/>
        </w:rPr>
        <w:t xml:space="preserve"> </w:t>
      </w:r>
      <w:r w:rsidRPr="00030AFE">
        <w:rPr>
          <w:rFonts w:eastAsia="Times New Roman" w:cstheme="minorHAnsi"/>
          <w:bCs/>
          <w:sz w:val="24"/>
          <w:szCs w:val="24"/>
        </w:rPr>
        <w:t>Where possible, speak to the DSL first to agree a course of action</w:t>
      </w:r>
      <w:r w:rsidR="00577CA1">
        <w:rPr>
          <w:rFonts w:eastAsia="Times New Roman" w:cstheme="minorHAnsi"/>
          <w:bCs/>
          <w:sz w:val="24"/>
          <w:szCs w:val="24"/>
        </w:rPr>
        <w:t xml:space="preserve"> (see 9.2)</w:t>
      </w:r>
      <w:r w:rsidRPr="00030AFE">
        <w:rPr>
          <w:rFonts w:eastAsia="Times New Roman" w:cstheme="minorHAnsi"/>
          <w:bCs/>
          <w:sz w:val="24"/>
          <w:szCs w:val="24"/>
        </w:rPr>
        <w:t xml:space="preserve">. </w:t>
      </w:r>
    </w:p>
    <w:p w14:paraId="73892A03" w14:textId="77777777" w:rsidR="00120ED0" w:rsidRPr="00030AFE" w:rsidRDefault="00120ED0" w:rsidP="00E33EE1">
      <w:pPr>
        <w:spacing w:after="0" w:line="240" w:lineRule="auto"/>
        <w:jc w:val="both"/>
        <w:rPr>
          <w:rFonts w:eastAsia="Times New Roman" w:cstheme="minorHAnsi"/>
          <w:bCs/>
          <w:sz w:val="24"/>
          <w:szCs w:val="24"/>
        </w:rPr>
      </w:pPr>
    </w:p>
    <w:p w14:paraId="701DA1BC" w14:textId="000418FB" w:rsidR="00120ED0" w:rsidRDefault="00120ED0" w:rsidP="56041150">
      <w:pPr>
        <w:spacing w:after="0" w:line="240" w:lineRule="auto"/>
        <w:jc w:val="both"/>
        <w:rPr>
          <w:rFonts w:eastAsia="Times New Roman"/>
          <w:sz w:val="24"/>
          <w:szCs w:val="24"/>
        </w:rPr>
      </w:pPr>
      <w:r w:rsidRPr="018C5D8A">
        <w:rPr>
          <w:rFonts w:eastAsia="Times New Roman"/>
          <w:sz w:val="24"/>
          <w:szCs w:val="24"/>
        </w:rPr>
        <w:t xml:space="preserve">The DSL will decide on the most appropriate course of action and whether the concerns should be referred to </w:t>
      </w:r>
      <w:r w:rsidR="00F3048A" w:rsidRPr="018C5D8A">
        <w:rPr>
          <w:rFonts w:eastAsia="Times New Roman"/>
          <w:sz w:val="24"/>
          <w:szCs w:val="24"/>
        </w:rPr>
        <w:t>c</w:t>
      </w:r>
      <w:r w:rsidRPr="018C5D8A">
        <w:rPr>
          <w:rFonts w:eastAsia="Times New Roman"/>
          <w:sz w:val="24"/>
          <w:szCs w:val="24"/>
        </w:rPr>
        <w:t>hildren</w:t>
      </w:r>
      <w:r w:rsidR="00646EAB" w:rsidRPr="018C5D8A">
        <w:rPr>
          <w:rFonts w:eastAsia="Times New Roman"/>
          <w:sz w:val="24"/>
          <w:szCs w:val="24"/>
        </w:rPr>
        <w:t>’</w:t>
      </w:r>
      <w:r w:rsidRPr="018C5D8A">
        <w:rPr>
          <w:rFonts w:eastAsia="Times New Roman"/>
          <w:sz w:val="24"/>
          <w:szCs w:val="24"/>
        </w:rPr>
        <w:t xml:space="preserve">s </w:t>
      </w:r>
      <w:r w:rsidR="00F3048A" w:rsidRPr="018C5D8A">
        <w:rPr>
          <w:rFonts w:eastAsia="Times New Roman"/>
          <w:sz w:val="24"/>
          <w:szCs w:val="24"/>
        </w:rPr>
        <w:t>s</w:t>
      </w:r>
      <w:r w:rsidRPr="018C5D8A">
        <w:rPr>
          <w:rFonts w:eastAsia="Times New Roman"/>
          <w:sz w:val="24"/>
          <w:szCs w:val="24"/>
        </w:rPr>
        <w:t xml:space="preserve">ocial </w:t>
      </w:r>
      <w:r w:rsidR="00F3048A" w:rsidRPr="018C5D8A">
        <w:rPr>
          <w:rFonts w:eastAsia="Times New Roman"/>
          <w:sz w:val="24"/>
          <w:szCs w:val="24"/>
        </w:rPr>
        <w:t>c</w:t>
      </w:r>
      <w:r w:rsidRPr="018C5D8A">
        <w:rPr>
          <w:rFonts w:eastAsia="Times New Roman"/>
          <w:sz w:val="24"/>
          <w:szCs w:val="24"/>
        </w:rPr>
        <w:t>are</w:t>
      </w:r>
      <w:r w:rsidR="00577CA1" w:rsidRPr="018C5D8A">
        <w:rPr>
          <w:rFonts w:eastAsia="Times New Roman"/>
          <w:sz w:val="24"/>
          <w:szCs w:val="24"/>
        </w:rPr>
        <w:t>, using the</w:t>
      </w:r>
      <w:r w:rsidR="4F0E6FE0" w:rsidRPr="018C5D8A">
        <w:rPr>
          <w:rFonts w:eastAsia="Times New Roman"/>
          <w:sz w:val="24"/>
          <w:szCs w:val="24"/>
        </w:rPr>
        <w:t xml:space="preserve"> </w:t>
      </w:r>
      <w:hyperlink r:id="rId13">
        <w:r w:rsidR="4F0E6FE0" w:rsidRPr="018C5D8A">
          <w:rPr>
            <w:rStyle w:val="Hyperlink"/>
            <w:rFonts w:asciiTheme="minorHAnsi" w:eastAsiaTheme="minorEastAsia" w:hAnsiTheme="minorHAnsi" w:cstheme="minorBidi"/>
            <w:sz w:val="24"/>
            <w:szCs w:val="24"/>
            <w:highlight w:val="yellow"/>
          </w:rPr>
          <w:t>Northamptonshire Right Help, Right Time A continuum of Need</w:t>
        </w:r>
      </w:hyperlink>
      <w:r w:rsidRPr="018C5D8A">
        <w:rPr>
          <w:sz w:val="24"/>
          <w:szCs w:val="24"/>
          <w:highlight w:val="yellow"/>
          <w:u w:val="single"/>
        </w:rPr>
        <w:footnoteReference w:id="7"/>
      </w:r>
      <w:hyperlink r:id="rId14">
        <w:r w:rsidRPr="018C5D8A">
          <w:rPr>
            <w:rStyle w:val="Hyperlink"/>
            <w:rFonts w:asciiTheme="minorHAnsi" w:eastAsia="Times New Roman" w:hAnsiTheme="minorHAnsi" w:cstheme="minorBidi"/>
            <w:sz w:val="24"/>
            <w:szCs w:val="24"/>
            <w:highlight w:val="yellow"/>
          </w:rPr>
          <w:t>.</w:t>
        </w:r>
      </w:hyperlink>
      <w:r w:rsidRPr="018C5D8A">
        <w:rPr>
          <w:rFonts w:eastAsia="Times New Roman"/>
          <w:color w:val="0000FF"/>
          <w:sz w:val="24"/>
          <w:szCs w:val="24"/>
        </w:rPr>
        <w:t xml:space="preserve"> </w:t>
      </w:r>
      <w:r w:rsidRPr="018C5D8A">
        <w:rPr>
          <w:rFonts w:eastAsia="Times New Roman"/>
          <w:sz w:val="24"/>
          <w:szCs w:val="24"/>
        </w:rPr>
        <w:t xml:space="preserve">If it is decided to make a referral to </w:t>
      </w:r>
      <w:r w:rsidR="00646EAB" w:rsidRPr="018C5D8A">
        <w:rPr>
          <w:rFonts w:eastAsia="Times New Roman"/>
          <w:sz w:val="24"/>
          <w:szCs w:val="24"/>
        </w:rPr>
        <w:t>c</w:t>
      </w:r>
      <w:r w:rsidRPr="018C5D8A">
        <w:rPr>
          <w:rFonts w:eastAsia="Times New Roman"/>
          <w:sz w:val="24"/>
          <w:szCs w:val="24"/>
        </w:rPr>
        <w:t>hildren</w:t>
      </w:r>
      <w:r w:rsidR="00577CA1" w:rsidRPr="018C5D8A">
        <w:rPr>
          <w:rFonts w:eastAsia="Times New Roman"/>
          <w:sz w:val="24"/>
          <w:szCs w:val="24"/>
        </w:rPr>
        <w:t>’</w:t>
      </w:r>
      <w:r w:rsidRPr="018C5D8A">
        <w:rPr>
          <w:rFonts w:eastAsia="Times New Roman"/>
          <w:sz w:val="24"/>
          <w:szCs w:val="24"/>
        </w:rPr>
        <w:t xml:space="preserve">s </w:t>
      </w:r>
      <w:r w:rsidR="00646EAB" w:rsidRPr="018C5D8A">
        <w:rPr>
          <w:rFonts w:eastAsia="Times New Roman"/>
          <w:sz w:val="24"/>
          <w:szCs w:val="24"/>
        </w:rPr>
        <w:t>s</w:t>
      </w:r>
      <w:r w:rsidRPr="018C5D8A">
        <w:rPr>
          <w:rFonts w:eastAsia="Times New Roman"/>
          <w:sz w:val="24"/>
          <w:szCs w:val="24"/>
        </w:rPr>
        <w:t>ocial care the parent will be informed, unless to do so would place the child at further risk or undermine the collection of evidence.</w:t>
      </w:r>
      <w:r w:rsidR="00577CA1" w:rsidRPr="018C5D8A">
        <w:rPr>
          <w:rFonts w:eastAsia="Times New Roman"/>
          <w:sz w:val="24"/>
          <w:szCs w:val="24"/>
        </w:rPr>
        <w:t xml:space="preserve"> See </w:t>
      </w:r>
      <w:r w:rsidR="00135148" w:rsidRPr="018C5D8A">
        <w:rPr>
          <w:rFonts w:eastAsia="Times New Roman"/>
          <w:sz w:val="24"/>
          <w:szCs w:val="24"/>
        </w:rPr>
        <w:t xml:space="preserve">Section </w:t>
      </w:r>
      <w:r w:rsidR="00577CA1" w:rsidRPr="018C5D8A">
        <w:rPr>
          <w:rFonts w:eastAsia="Times New Roman"/>
          <w:sz w:val="24"/>
          <w:szCs w:val="24"/>
        </w:rPr>
        <w:t xml:space="preserve">6.1 for more details. </w:t>
      </w:r>
    </w:p>
    <w:p w14:paraId="4A822174" w14:textId="77777777" w:rsidR="00577CA1" w:rsidRPr="00030AFE" w:rsidRDefault="00577CA1" w:rsidP="00E33EE1">
      <w:pPr>
        <w:spacing w:after="0" w:line="240" w:lineRule="auto"/>
        <w:jc w:val="both"/>
        <w:rPr>
          <w:rFonts w:eastAsia="Times New Roman" w:cstheme="minorHAnsi"/>
          <w:bCs/>
          <w:sz w:val="24"/>
          <w:szCs w:val="24"/>
        </w:rPr>
      </w:pPr>
    </w:p>
    <w:p w14:paraId="763F7264" w14:textId="77777777" w:rsidR="00621A72" w:rsidRDefault="00120ED0" w:rsidP="00621A72">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All concerns, discussions and decisions will be recorded in writing. </w:t>
      </w:r>
    </w:p>
    <w:p w14:paraId="2CF74CCC" w14:textId="1DDE5A6B" w:rsidR="00120ED0" w:rsidRPr="00030AFE" w:rsidRDefault="00120ED0" w:rsidP="00621A72">
      <w:pPr>
        <w:spacing w:after="0" w:line="240" w:lineRule="auto"/>
        <w:jc w:val="both"/>
        <w:rPr>
          <w:rFonts w:eastAsia="Times New Roman" w:cstheme="minorHAnsi"/>
          <w:bCs/>
          <w:sz w:val="24"/>
          <w:szCs w:val="24"/>
        </w:rPr>
      </w:pPr>
      <w:r w:rsidRPr="00030AFE">
        <w:rPr>
          <w:rFonts w:eastAsia="Times New Roman" w:cstheme="minorHAnsi"/>
          <w:bCs/>
          <w:sz w:val="24"/>
          <w:szCs w:val="24"/>
        </w:rPr>
        <w:t>The DSL will provide guidance on the appropriate action. Options will include:</w:t>
      </w:r>
    </w:p>
    <w:p w14:paraId="2649F4EB" w14:textId="4DBE547B" w:rsidR="00120ED0" w:rsidRPr="00030AFE" w:rsidRDefault="008D40D2" w:rsidP="00F42F5D">
      <w:pPr>
        <w:pStyle w:val="ListParagraph"/>
        <w:numPr>
          <w:ilvl w:val="0"/>
          <w:numId w:val="16"/>
        </w:numPr>
        <w:jc w:val="both"/>
        <w:rPr>
          <w:rFonts w:asciiTheme="minorHAnsi" w:hAnsiTheme="minorHAnsi" w:cstheme="minorHAnsi"/>
          <w:bCs/>
        </w:rPr>
      </w:pPr>
      <w:r>
        <w:rPr>
          <w:rFonts w:asciiTheme="minorHAnsi" w:hAnsiTheme="minorHAnsi" w:cstheme="minorHAnsi"/>
          <w:bCs/>
        </w:rPr>
        <w:t>m</w:t>
      </w:r>
      <w:r w:rsidR="00120ED0" w:rsidRPr="00030AFE">
        <w:rPr>
          <w:rFonts w:asciiTheme="minorHAnsi" w:hAnsiTheme="minorHAnsi" w:cstheme="minorHAnsi"/>
          <w:bCs/>
        </w:rPr>
        <w:t>anaging any support for the child internally via the school’s own pastoral support processes</w:t>
      </w:r>
      <w:r w:rsidR="00646EAB">
        <w:rPr>
          <w:rFonts w:asciiTheme="minorHAnsi" w:hAnsiTheme="minorHAnsi" w:cstheme="minorHAnsi"/>
          <w:bCs/>
        </w:rPr>
        <w:t>;</w:t>
      </w:r>
    </w:p>
    <w:p w14:paraId="02A4BB55" w14:textId="292A581B" w:rsidR="00140ABA" w:rsidRPr="00030AFE" w:rsidRDefault="008D40D2" w:rsidP="36607419">
      <w:pPr>
        <w:pStyle w:val="ListParagraph"/>
        <w:numPr>
          <w:ilvl w:val="0"/>
          <w:numId w:val="16"/>
        </w:numPr>
        <w:jc w:val="both"/>
        <w:rPr>
          <w:rFonts w:asciiTheme="minorHAnsi" w:hAnsiTheme="minorHAnsi" w:cstheme="minorBidi"/>
        </w:rPr>
      </w:pPr>
      <w:r w:rsidRPr="36607419">
        <w:rPr>
          <w:rFonts w:asciiTheme="minorHAnsi" w:hAnsiTheme="minorHAnsi" w:cstheme="minorBidi"/>
        </w:rPr>
        <w:t>s</w:t>
      </w:r>
      <w:r w:rsidR="00140ABA" w:rsidRPr="36607419">
        <w:rPr>
          <w:rFonts w:asciiTheme="minorHAnsi" w:hAnsiTheme="minorHAnsi" w:cstheme="minorBidi"/>
        </w:rPr>
        <w:t>eek</w:t>
      </w:r>
      <w:r w:rsidRPr="36607419">
        <w:rPr>
          <w:rFonts w:asciiTheme="minorHAnsi" w:hAnsiTheme="minorHAnsi" w:cstheme="minorBidi"/>
        </w:rPr>
        <w:t>ing</w:t>
      </w:r>
      <w:r w:rsidR="00140ABA" w:rsidRPr="36607419">
        <w:rPr>
          <w:rFonts w:asciiTheme="minorHAnsi" w:hAnsiTheme="minorHAnsi" w:cstheme="minorBidi"/>
        </w:rPr>
        <w:t xml:space="preserve"> advice from the local </w:t>
      </w:r>
      <w:r w:rsidR="004313FE" w:rsidRPr="00C7149B">
        <w:rPr>
          <w:rFonts w:asciiTheme="minorHAnsi" w:hAnsiTheme="minorHAnsi" w:cstheme="minorBidi"/>
          <w:highlight w:val="yellow"/>
        </w:rPr>
        <w:t>Family Help</w:t>
      </w:r>
      <w:r w:rsidR="004313FE">
        <w:rPr>
          <w:rFonts w:asciiTheme="minorHAnsi" w:hAnsiTheme="minorHAnsi" w:cstheme="minorBidi"/>
        </w:rPr>
        <w:t xml:space="preserve"> </w:t>
      </w:r>
      <w:r w:rsidR="5DE448CC" w:rsidRPr="36607419">
        <w:rPr>
          <w:rFonts w:asciiTheme="minorHAnsi" w:hAnsiTheme="minorHAnsi" w:cstheme="minorBidi"/>
        </w:rPr>
        <w:t xml:space="preserve">partnership </w:t>
      </w:r>
      <w:r w:rsidR="00140ABA" w:rsidRPr="36607419">
        <w:rPr>
          <w:rFonts w:asciiTheme="minorHAnsi" w:hAnsiTheme="minorHAnsi" w:cstheme="minorBidi"/>
        </w:rPr>
        <w:t>co-ordinator/s</w:t>
      </w:r>
      <w:r w:rsidRPr="36607419">
        <w:rPr>
          <w:rFonts w:asciiTheme="minorHAnsi" w:hAnsiTheme="minorHAnsi" w:cstheme="minorBidi"/>
        </w:rPr>
        <w:t>;</w:t>
      </w:r>
    </w:p>
    <w:p w14:paraId="7E45A7CB" w14:textId="407DB042" w:rsidR="00120ED0" w:rsidRPr="00030AFE" w:rsidRDefault="311956CE" w:rsidP="36607419">
      <w:pPr>
        <w:pStyle w:val="ListParagraph"/>
        <w:numPr>
          <w:ilvl w:val="0"/>
          <w:numId w:val="16"/>
        </w:numPr>
        <w:jc w:val="both"/>
        <w:rPr>
          <w:rFonts w:asciiTheme="minorHAnsi" w:hAnsiTheme="minorHAnsi" w:cstheme="minorBidi"/>
        </w:rPr>
      </w:pPr>
      <w:r w:rsidRPr="36607419">
        <w:rPr>
          <w:rFonts w:asciiTheme="minorHAnsi" w:hAnsiTheme="minorHAnsi" w:cstheme="minorBidi"/>
        </w:rPr>
        <w:t xml:space="preserve">Universal services and </w:t>
      </w:r>
      <w:r w:rsidR="006F2143" w:rsidRPr="36607419">
        <w:rPr>
          <w:rFonts w:asciiTheme="minorHAnsi" w:hAnsiTheme="minorHAnsi" w:cstheme="minorBidi"/>
        </w:rPr>
        <w:t>community-based</w:t>
      </w:r>
      <w:r w:rsidR="2CB0C642" w:rsidRPr="36607419">
        <w:rPr>
          <w:rFonts w:asciiTheme="minorHAnsi" w:hAnsiTheme="minorHAnsi" w:cstheme="minorBidi"/>
        </w:rPr>
        <w:t xml:space="preserve"> </w:t>
      </w:r>
      <w:r w:rsidR="004313FE" w:rsidRPr="00C7149B">
        <w:rPr>
          <w:rFonts w:asciiTheme="minorHAnsi" w:hAnsiTheme="minorHAnsi" w:cstheme="minorBidi"/>
          <w:highlight w:val="yellow"/>
        </w:rPr>
        <w:t>Family Help</w:t>
      </w:r>
      <w:r w:rsidR="004313FE">
        <w:rPr>
          <w:rFonts w:asciiTheme="minorHAnsi" w:hAnsiTheme="minorHAnsi" w:cstheme="minorBidi"/>
        </w:rPr>
        <w:t xml:space="preserve"> </w:t>
      </w:r>
      <w:r w:rsidR="2CAD5B2A" w:rsidRPr="36607419">
        <w:rPr>
          <w:rFonts w:asciiTheme="minorHAnsi" w:hAnsiTheme="minorHAnsi" w:cstheme="minorBidi"/>
        </w:rPr>
        <w:t xml:space="preserve">or the targeted </w:t>
      </w:r>
      <w:r w:rsidR="004313FE" w:rsidRPr="00C7149B">
        <w:rPr>
          <w:rFonts w:asciiTheme="minorHAnsi" w:hAnsiTheme="minorHAnsi" w:cstheme="minorBidi"/>
          <w:highlight w:val="yellow"/>
        </w:rPr>
        <w:t xml:space="preserve">Family </w:t>
      </w:r>
      <w:r w:rsidR="00EA539D" w:rsidRPr="00C7149B">
        <w:rPr>
          <w:rFonts w:asciiTheme="minorHAnsi" w:hAnsiTheme="minorHAnsi" w:cstheme="minorBidi"/>
          <w:highlight w:val="yellow"/>
        </w:rPr>
        <w:t>Help</w:t>
      </w:r>
      <w:r w:rsidR="00EA539D">
        <w:rPr>
          <w:rFonts w:asciiTheme="minorHAnsi" w:hAnsiTheme="minorHAnsi" w:cstheme="minorBidi"/>
        </w:rPr>
        <w:t xml:space="preserve"> </w:t>
      </w:r>
      <w:r w:rsidR="00EA539D" w:rsidRPr="36607419">
        <w:rPr>
          <w:rFonts w:asciiTheme="minorHAnsi" w:hAnsiTheme="minorHAnsi" w:cstheme="minorBidi"/>
        </w:rPr>
        <w:t>level</w:t>
      </w:r>
      <w:r w:rsidR="2CAD5B2A" w:rsidRPr="36607419">
        <w:rPr>
          <w:rFonts w:asciiTheme="minorHAnsi" w:hAnsiTheme="minorHAnsi" w:cstheme="minorBidi"/>
        </w:rPr>
        <w:t xml:space="preserve"> of </w:t>
      </w:r>
      <w:r w:rsidR="2CAD5B2A" w:rsidRPr="00C7149B">
        <w:rPr>
          <w:rFonts w:asciiTheme="minorHAnsi" w:hAnsiTheme="minorHAnsi" w:cstheme="minorBidi"/>
          <w:highlight w:val="yellow"/>
        </w:rPr>
        <w:t xml:space="preserve">Family </w:t>
      </w:r>
      <w:r w:rsidR="001D2EFB" w:rsidRPr="00C7149B">
        <w:rPr>
          <w:rFonts w:asciiTheme="minorHAnsi" w:hAnsiTheme="minorHAnsi" w:cstheme="minorBidi"/>
          <w:highlight w:val="yellow"/>
        </w:rPr>
        <w:t>Help</w:t>
      </w:r>
      <w:r w:rsidR="001D2EFB" w:rsidRPr="36607419">
        <w:rPr>
          <w:rFonts w:asciiTheme="minorHAnsi" w:hAnsiTheme="minorHAnsi" w:cstheme="minorBidi"/>
        </w:rPr>
        <w:t xml:space="preserve"> or</w:t>
      </w:r>
    </w:p>
    <w:p w14:paraId="2F9CE295" w14:textId="6683E4B0" w:rsidR="00120ED0" w:rsidRPr="00030AFE" w:rsidRDefault="008D40D2" w:rsidP="00F42F5D">
      <w:pPr>
        <w:pStyle w:val="ListParagraph"/>
        <w:numPr>
          <w:ilvl w:val="0"/>
          <w:numId w:val="16"/>
        </w:numPr>
        <w:jc w:val="both"/>
        <w:rPr>
          <w:rFonts w:asciiTheme="minorHAnsi" w:hAnsiTheme="minorHAnsi" w:cstheme="minorHAnsi"/>
          <w:bCs/>
        </w:rPr>
      </w:pPr>
      <w:r>
        <w:rPr>
          <w:rFonts w:asciiTheme="minorHAnsi" w:hAnsiTheme="minorHAnsi" w:cstheme="minorHAnsi"/>
          <w:bCs/>
        </w:rPr>
        <w:t>a</w:t>
      </w:r>
      <w:r w:rsidR="00120ED0" w:rsidRPr="00030AFE">
        <w:rPr>
          <w:rFonts w:asciiTheme="minorHAnsi" w:hAnsiTheme="minorHAnsi" w:cstheme="minorHAnsi"/>
          <w:bCs/>
        </w:rPr>
        <w:t xml:space="preserve"> referral for statutory services </w:t>
      </w:r>
      <w:r w:rsidR="00140ABA" w:rsidRPr="00030AFE">
        <w:rPr>
          <w:rFonts w:asciiTheme="minorHAnsi" w:hAnsiTheme="minorHAnsi" w:cstheme="minorHAnsi"/>
          <w:bCs/>
        </w:rPr>
        <w:t xml:space="preserve">where </w:t>
      </w:r>
      <w:r w:rsidR="00120ED0" w:rsidRPr="00030AFE">
        <w:rPr>
          <w:rFonts w:asciiTheme="minorHAnsi" w:hAnsiTheme="minorHAnsi" w:cstheme="minorHAnsi"/>
          <w:bCs/>
        </w:rPr>
        <w:t>the child is or might be in need or suffering or likely to suffer significant harm</w:t>
      </w:r>
      <w:r>
        <w:rPr>
          <w:rFonts w:asciiTheme="minorHAnsi" w:hAnsiTheme="minorHAnsi" w:cstheme="minorHAnsi"/>
          <w:bCs/>
        </w:rPr>
        <w:t>.</w:t>
      </w:r>
    </w:p>
    <w:p w14:paraId="2F888F81" w14:textId="77777777" w:rsidR="00135148" w:rsidRDefault="00135148" w:rsidP="00E33EE1">
      <w:pPr>
        <w:spacing w:after="0" w:line="240" w:lineRule="auto"/>
        <w:jc w:val="both"/>
        <w:rPr>
          <w:rFonts w:eastAsia="Times New Roman" w:cstheme="minorHAnsi"/>
          <w:b/>
          <w:bCs/>
          <w:sz w:val="24"/>
          <w:szCs w:val="24"/>
          <w:u w:val="single"/>
        </w:rPr>
      </w:pPr>
    </w:p>
    <w:p w14:paraId="44C065DD" w14:textId="665D76BD" w:rsidR="00140ABA" w:rsidRPr="00030AFE" w:rsidRDefault="00D7723D" w:rsidP="00E33EE1">
      <w:pPr>
        <w:spacing w:after="0" w:line="240" w:lineRule="auto"/>
        <w:jc w:val="both"/>
        <w:rPr>
          <w:rFonts w:eastAsia="Times New Roman" w:cstheme="minorHAnsi"/>
          <w:b/>
          <w:bCs/>
          <w:sz w:val="24"/>
          <w:szCs w:val="24"/>
          <w:u w:val="single"/>
        </w:rPr>
      </w:pPr>
      <w:r w:rsidRPr="00030AFE">
        <w:rPr>
          <w:rFonts w:eastAsia="Times New Roman" w:cstheme="minorHAnsi"/>
          <w:b/>
          <w:bCs/>
          <w:sz w:val="24"/>
          <w:szCs w:val="24"/>
          <w:u w:val="single"/>
        </w:rPr>
        <w:t xml:space="preserve">9.4 </w:t>
      </w:r>
      <w:r w:rsidR="004313FE" w:rsidRPr="00C7149B">
        <w:rPr>
          <w:rFonts w:eastAsia="Times New Roman" w:cstheme="minorHAnsi"/>
          <w:b/>
          <w:bCs/>
          <w:sz w:val="24"/>
          <w:szCs w:val="24"/>
          <w:highlight w:val="yellow"/>
          <w:u w:val="single"/>
        </w:rPr>
        <w:t>Family Help</w:t>
      </w:r>
      <w:r w:rsidR="004313FE">
        <w:rPr>
          <w:rFonts w:eastAsia="Times New Roman" w:cstheme="minorHAnsi"/>
          <w:b/>
          <w:bCs/>
          <w:sz w:val="24"/>
          <w:szCs w:val="24"/>
          <w:u w:val="single"/>
        </w:rPr>
        <w:t xml:space="preserve"> </w:t>
      </w:r>
      <w:r w:rsidR="00140ABA" w:rsidRPr="00030AFE">
        <w:rPr>
          <w:rFonts w:eastAsia="Times New Roman" w:cstheme="minorHAnsi"/>
          <w:b/>
          <w:bCs/>
          <w:sz w:val="24"/>
          <w:szCs w:val="24"/>
          <w:u w:val="single"/>
        </w:rPr>
        <w:t xml:space="preserve"> </w:t>
      </w:r>
    </w:p>
    <w:p w14:paraId="4B0CA500" w14:textId="77777777" w:rsidR="00D7723D" w:rsidRPr="00030AFE" w:rsidRDefault="00D7723D" w:rsidP="00E33EE1">
      <w:pPr>
        <w:spacing w:after="0" w:line="240" w:lineRule="auto"/>
        <w:jc w:val="both"/>
        <w:rPr>
          <w:rFonts w:eastAsia="Times New Roman" w:cstheme="minorHAnsi"/>
          <w:sz w:val="24"/>
          <w:szCs w:val="24"/>
        </w:rPr>
      </w:pPr>
    </w:p>
    <w:p w14:paraId="2410AFF2" w14:textId="29DA75E4" w:rsidR="00140ABA" w:rsidRPr="00577CA1" w:rsidRDefault="00577CA1" w:rsidP="00E33EE1">
      <w:pPr>
        <w:spacing w:after="0" w:line="240" w:lineRule="auto"/>
        <w:jc w:val="both"/>
        <w:rPr>
          <w:rFonts w:eastAsia="Times New Roman" w:cstheme="minorHAnsi"/>
          <w:bCs/>
          <w:sz w:val="24"/>
          <w:szCs w:val="24"/>
        </w:rPr>
      </w:pPr>
      <w:r w:rsidRPr="00621A72">
        <w:rPr>
          <w:sz w:val="24"/>
          <w:szCs w:val="24"/>
        </w:rPr>
        <w:t xml:space="preserve">All staff should be prepared to identify children who may benefit from </w:t>
      </w:r>
      <w:r w:rsidR="004313FE" w:rsidRPr="00C7149B">
        <w:rPr>
          <w:sz w:val="24"/>
          <w:szCs w:val="24"/>
          <w:highlight w:val="yellow"/>
        </w:rPr>
        <w:t xml:space="preserve">Family </w:t>
      </w:r>
      <w:r w:rsidR="0093596E" w:rsidRPr="00C7149B">
        <w:rPr>
          <w:sz w:val="24"/>
          <w:szCs w:val="24"/>
          <w:highlight w:val="yellow"/>
        </w:rPr>
        <w:t>Help</w:t>
      </w:r>
      <w:r w:rsidR="0093596E">
        <w:rPr>
          <w:sz w:val="24"/>
          <w:szCs w:val="24"/>
        </w:rPr>
        <w:t>.</w:t>
      </w:r>
      <w:r w:rsidRPr="00621A72">
        <w:rPr>
          <w:sz w:val="24"/>
          <w:szCs w:val="24"/>
        </w:rPr>
        <w:t xml:space="preserve"> </w:t>
      </w:r>
      <w:r w:rsidR="004313FE" w:rsidRPr="00C7149B">
        <w:rPr>
          <w:sz w:val="24"/>
          <w:szCs w:val="24"/>
          <w:highlight w:val="yellow"/>
        </w:rPr>
        <w:t xml:space="preserve">Family </w:t>
      </w:r>
      <w:r w:rsidR="0093596E" w:rsidRPr="00C7149B">
        <w:rPr>
          <w:sz w:val="24"/>
          <w:szCs w:val="24"/>
          <w:highlight w:val="yellow"/>
        </w:rPr>
        <w:t>Help</w:t>
      </w:r>
      <w:r w:rsidR="0093596E">
        <w:rPr>
          <w:sz w:val="24"/>
          <w:szCs w:val="24"/>
        </w:rPr>
        <w:t xml:space="preserve"> </w:t>
      </w:r>
      <w:r w:rsidR="0093596E" w:rsidRPr="00C33305">
        <w:rPr>
          <w:sz w:val="24"/>
          <w:szCs w:val="24"/>
        </w:rPr>
        <w:t>is</w:t>
      </w:r>
      <w:r w:rsidR="00621A72" w:rsidRPr="00C33305">
        <w:rPr>
          <w:sz w:val="24"/>
          <w:szCs w:val="24"/>
        </w:rPr>
        <w:t xml:space="preserve"> support for children of all ages that improves a family’s resilience and outcomes or reduces the chance of a problem getting worse</w:t>
      </w:r>
      <w:r w:rsidRPr="00C33305">
        <w:rPr>
          <w:sz w:val="24"/>
          <w:szCs w:val="24"/>
        </w:rPr>
        <w:t xml:space="preserve">. </w:t>
      </w:r>
      <w:r w:rsidR="00140ABA" w:rsidRPr="00C33305">
        <w:rPr>
          <w:rFonts w:eastAsia="Times New Roman" w:cstheme="minorHAnsi"/>
          <w:sz w:val="24"/>
          <w:szCs w:val="24"/>
        </w:rPr>
        <w:t xml:space="preserve">If </w:t>
      </w:r>
      <w:r w:rsidR="004313FE" w:rsidRPr="00C7149B">
        <w:rPr>
          <w:rFonts w:eastAsia="Times New Roman" w:cstheme="minorHAnsi"/>
          <w:sz w:val="24"/>
          <w:szCs w:val="24"/>
          <w:highlight w:val="yellow"/>
        </w:rPr>
        <w:t xml:space="preserve">Family </w:t>
      </w:r>
      <w:r w:rsidR="0093596E" w:rsidRPr="00C7149B">
        <w:rPr>
          <w:rFonts w:eastAsia="Times New Roman" w:cstheme="minorHAnsi"/>
          <w:sz w:val="24"/>
          <w:szCs w:val="24"/>
          <w:highlight w:val="yellow"/>
        </w:rPr>
        <w:t>Help</w:t>
      </w:r>
      <w:r w:rsidR="0093596E">
        <w:rPr>
          <w:rFonts w:eastAsia="Times New Roman" w:cstheme="minorHAnsi"/>
          <w:sz w:val="24"/>
          <w:szCs w:val="24"/>
        </w:rPr>
        <w:t xml:space="preserve"> </w:t>
      </w:r>
      <w:r w:rsidR="0093596E" w:rsidRPr="00C33305">
        <w:rPr>
          <w:rFonts w:eastAsia="Times New Roman" w:cstheme="minorHAnsi"/>
          <w:sz w:val="24"/>
          <w:szCs w:val="24"/>
        </w:rPr>
        <w:t>is</w:t>
      </w:r>
      <w:r w:rsidR="00140ABA" w:rsidRPr="00C33305">
        <w:rPr>
          <w:rFonts w:eastAsia="Times New Roman" w:cstheme="minorHAnsi"/>
          <w:sz w:val="24"/>
          <w:szCs w:val="24"/>
        </w:rPr>
        <w:t xml:space="preserve"> appropriate, the DSL will generally lead</w:t>
      </w:r>
      <w:r w:rsidR="00140ABA" w:rsidRPr="00621A72">
        <w:rPr>
          <w:rFonts w:eastAsia="Times New Roman" w:cstheme="minorHAnsi"/>
          <w:sz w:val="24"/>
          <w:szCs w:val="24"/>
        </w:rPr>
        <w:t xml:space="preserve"> on liaising with other agencies and setting</w:t>
      </w:r>
      <w:r w:rsidR="00140ABA" w:rsidRPr="00577CA1">
        <w:rPr>
          <w:rFonts w:eastAsia="Times New Roman" w:cstheme="minorHAnsi"/>
          <w:sz w:val="24"/>
          <w:szCs w:val="24"/>
        </w:rPr>
        <w:t xml:space="preserve"> up an inter-agency assessment as appropriate.  Staff may be required to support other agencies and professionals in </w:t>
      </w:r>
      <w:r w:rsidR="0093596E" w:rsidRPr="00577CA1">
        <w:rPr>
          <w:rFonts w:eastAsia="Times New Roman" w:cstheme="minorHAnsi"/>
          <w:sz w:val="24"/>
          <w:szCs w:val="24"/>
        </w:rPr>
        <w:t>a</w:t>
      </w:r>
      <w:r w:rsidR="00140ABA" w:rsidRPr="00577CA1">
        <w:rPr>
          <w:rFonts w:eastAsia="Times New Roman" w:cstheme="minorHAnsi"/>
          <w:sz w:val="24"/>
          <w:szCs w:val="24"/>
        </w:rPr>
        <w:t xml:space="preserve"> </w:t>
      </w:r>
      <w:r w:rsidR="004313FE" w:rsidRPr="00C7149B">
        <w:rPr>
          <w:rFonts w:eastAsia="Times New Roman" w:cstheme="minorHAnsi"/>
          <w:sz w:val="24"/>
          <w:szCs w:val="24"/>
          <w:highlight w:val="yellow"/>
        </w:rPr>
        <w:t xml:space="preserve">Family </w:t>
      </w:r>
      <w:r w:rsidR="001D2EFB" w:rsidRPr="00C7149B">
        <w:rPr>
          <w:rFonts w:eastAsia="Times New Roman" w:cstheme="minorHAnsi"/>
          <w:sz w:val="24"/>
          <w:szCs w:val="24"/>
          <w:highlight w:val="yellow"/>
        </w:rPr>
        <w:t>Help</w:t>
      </w:r>
      <w:r w:rsidR="001D2EFB">
        <w:rPr>
          <w:rFonts w:eastAsia="Times New Roman" w:cstheme="minorHAnsi"/>
          <w:sz w:val="24"/>
          <w:szCs w:val="24"/>
        </w:rPr>
        <w:t xml:space="preserve"> </w:t>
      </w:r>
      <w:r w:rsidR="001D2EFB" w:rsidRPr="00577CA1">
        <w:rPr>
          <w:rFonts w:eastAsia="Times New Roman" w:cstheme="minorHAnsi"/>
          <w:sz w:val="24"/>
          <w:szCs w:val="24"/>
        </w:rPr>
        <w:t>assessment</w:t>
      </w:r>
      <w:r w:rsidR="00140ABA" w:rsidRPr="00577CA1">
        <w:rPr>
          <w:rFonts w:eastAsia="Times New Roman" w:cstheme="minorHAnsi"/>
          <w:sz w:val="24"/>
          <w:szCs w:val="24"/>
        </w:rPr>
        <w:t xml:space="preserve">, in some cases acting as the lead practitioner.  Any such cases should be kept under constant review and consideration given to a referral to </w:t>
      </w:r>
      <w:r w:rsidR="00646EAB">
        <w:rPr>
          <w:rFonts w:eastAsia="Times New Roman" w:cstheme="minorHAnsi"/>
          <w:sz w:val="24"/>
          <w:szCs w:val="24"/>
        </w:rPr>
        <w:t>c</w:t>
      </w:r>
      <w:r w:rsidR="00140ABA" w:rsidRPr="00577CA1">
        <w:rPr>
          <w:rFonts w:eastAsia="Times New Roman" w:cstheme="minorHAnsi"/>
          <w:sz w:val="24"/>
          <w:szCs w:val="24"/>
        </w:rPr>
        <w:t xml:space="preserve">hildren’s </w:t>
      </w:r>
      <w:r w:rsidR="00646EAB">
        <w:rPr>
          <w:rFonts w:eastAsia="Times New Roman" w:cstheme="minorHAnsi"/>
          <w:sz w:val="24"/>
          <w:szCs w:val="24"/>
        </w:rPr>
        <w:t>s</w:t>
      </w:r>
      <w:r w:rsidR="00140ABA" w:rsidRPr="00577CA1">
        <w:rPr>
          <w:rFonts w:eastAsia="Times New Roman" w:cstheme="minorHAnsi"/>
          <w:sz w:val="24"/>
          <w:szCs w:val="24"/>
        </w:rPr>
        <w:t xml:space="preserve">ocial </w:t>
      </w:r>
      <w:r w:rsidR="00646EAB">
        <w:rPr>
          <w:rFonts w:eastAsia="Times New Roman" w:cstheme="minorHAnsi"/>
          <w:sz w:val="24"/>
          <w:szCs w:val="24"/>
        </w:rPr>
        <w:t>c</w:t>
      </w:r>
      <w:r w:rsidR="00140ABA" w:rsidRPr="00577CA1">
        <w:rPr>
          <w:rFonts w:eastAsia="Times New Roman" w:cstheme="minorHAnsi"/>
          <w:sz w:val="24"/>
          <w:szCs w:val="24"/>
        </w:rPr>
        <w:t xml:space="preserve">are for assessment for statutory services if the child’s situation does not appear to be improving or is getting worse. </w:t>
      </w:r>
      <w:r w:rsidR="00140ABA" w:rsidRPr="00577CA1">
        <w:rPr>
          <w:rFonts w:eastAsia="Times New Roman" w:cstheme="minorHAnsi"/>
          <w:bCs/>
          <w:sz w:val="24"/>
          <w:szCs w:val="24"/>
        </w:rPr>
        <w:t xml:space="preserve">Timelines of interventions will be monitored and reviewed. </w:t>
      </w:r>
    </w:p>
    <w:p w14:paraId="2F3A9688" w14:textId="77777777" w:rsidR="00140ABA" w:rsidRPr="00030AFE" w:rsidRDefault="00140ABA" w:rsidP="00E33EE1">
      <w:pPr>
        <w:spacing w:after="0" w:line="240" w:lineRule="auto"/>
        <w:jc w:val="both"/>
        <w:rPr>
          <w:rFonts w:eastAsia="Times New Roman" w:cstheme="minorHAnsi"/>
          <w:sz w:val="24"/>
          <w:szCs w:val="24"/>
        </w:rPr>
      </w:pPr>
    </w:p>
    <w:p w14:paraId="75AD9B0C" w14:textId="399976A1" w:rsidR="00140ABA" w:rsidRPr="00030AFE" w:rsidRDefault="00140ABA"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lastRenderedPageBreak/>
        <w:t xml:space="preserve">All staff </w:t>
      </w:r>
      <w:r w:rsidR="002D29E0" w:rsidRPr="00030AFE">
        <w:rPr>
          <w:rFonts w:eastAsia="Times New Roman" w:cstheme="minorHAnsi"/>
          <w:bCs/>
          <w:sz w:val="24"/>
          <w:szCs w:val="24"/>
        </w:rPr>
        <w:t>will be made</w:t>
      </w:r>
      <w:r w:rsidRPr="00030AFE">
        <w:rPr>
          <w:rFonts w:eastAsia="Times New Roman" w:cstheme="minorHAnsi"/>
          <w:bCs/>
          <w:sz w:val="24"/>
          <w:szCs w:val="24"/>
        </w:rPr>
        <w:t xml:space="preserve"> aware of the </w:t>
      </w:r>
      <w:r w:rsidR="004313FE" w:rsidRPr="00C7149B">
        <w:rPr>
          <w:rFonts w:eastAsia="Times New Roman" w:cstheme="minorHAnsi"/>
          <w:bCs/>
          <w:sz w:val="24"/>
          <w:szCs w:val="24"/>
          <w:highlight w:val="yellow"/>
        </w:rPr>
        <w:t xml:space="preserve">Family </w:t>
      </w:r>
      <w:r w:rsidR="0093596E" w:rsidRPr="00C7149B">
        <w:rPr>
          <w:rFonts w:eastAsia="Times New Roman" w:cstheme="minorHAnsi"/>
          <w:bCs/>
          <w:sz w:val="24"/>
          <w:szCs w:val="24"/>
          <w:highlight w:val="yellow"/>
        </w:rPr>
        <w:t>Help</w:t>
      </w:r>
      <w:r w:rsidR="0093596E">
        <w:rPr>
          <w:rFonts w:eastAsia="Times New Roman" w:cstheme="minorHAnsi"/>
          <w:bCs/>
          <w:sz w:val="24"/>
          <w:szCs w:val="24"/>
        </w:rPr>
        <w:t xml:space="preserve"> </w:t>
      </w:r>
      <w:r w:rsidR="0093596E" w:rsidRPr="00030AFE">
        <w:rPr>
          <w:rFonts w:eastAsia="Times New Roman" w:cstheme="minorHAnsi"/>
          <w:bCs/>
          <w:sz w:val="24"/>
          <w:szCs w:val="24"/>
        </w:rPr>
        <w:t>process</w:t>
      </w:r>
      <w:r w:rsidRPr="00030AFE">
        <w:rPr>
          <w:rFonts w:eastAsia="Times New Roman" w:cstheme="minorHAnsi"/>
          <w:bCs/>
          <w:sz w:val="24"/>
          <w:szCs w:val="24"/>
        </w:rPr>
        <w:t xml:space="preserve">,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Pr>
          <w:rFonts w:eastAsia="Times New Roman" w:cstheme="minorHAnsi"/>
          <w:bCs/>
          <w:sz w:val="24"/>
          <w:szCs w:val="24"/>
        </w:rPr>
        <w:t>c</w:t>
      </w:r>
      <w:r w:rsidRPr="00030AFE">
        <w:rPr>
          <w:rFonts w:eastAsia="Times New Roman" w:cstheme="minorHAnsi"/>
          <w:bCs/>
          <w:sz w:val="24"/>
          <w:szCs w:val="24"/>
        </w:rPr>
        <w:t xml:space="preserve">hildren’s </w:t>
      </w:r>
      <w:r w:rsidR="00646EAB">
        <w:rPr>
          <w:rFonts w:eastAsia="Times New Roman" w:cstheme="minorHAnsi"/>
          <w:bCs/>
          <w:sz w:val="24"/>
          <w:szCs w:val="24"/>
        </w:rPr>
        <w:t>social care</w:t>
      </w:r>
      <w:r w:rsidRPr="00030AFE">
        <w:rPr>
          <w:rFonts w:eastAsia="Times New Roman" w:cstheme="minorHAnsi"/>
          <w:bCs/>
          <w:sz w:val="24"/>
          <w:szCs w:val="24"/>
        </w:rPr>
        <w:t xml:space="preserve"> if the child’s situation does not appear to be improving.</w:t>
      </w:r>
    </w:p>
    <w:p w14:paraId="20220BAE" w14:textId="77777777" w:rsidR="00140ABA" w:rsidRPr="00030AFE" w:rsidRDefault="00140ABA" w:rsidP="00E33EE1">
      <w:pPr>
        <w:spacing w:after="0" w:line="240" w:lineRule="auto"/>
        <w:jc w:val="both"/>
        <w:rPr>
          <w:rFonts w:eastAsia="Times New Roman" w:cstheme="minorHAnsi"/>
          <w:bCs/>
          <w:sz w:val="24"/>
          <w:szCs w:val="24"/>
        </w:rPr>
      </w:pPr>
    </w:p>
    <w:p w14:paraId="21B530E7" w14:textId="4CD7BF87" w:rsidR="002D29E0" w:rsidRPr="001C25DF" w:rsidRDefault="002D29E0" w:rsidP="00D7723D">
      <w:pPr>
        <w:spacing w:after="120" w:line="240" w:lineRule="auto"/>
        <w:jc w:val="both"/>
        <w:rPr>
          <w:rFonts w:cstheme="minorHAnsi"/>
          <w:sz w:val="24"/>
          <w:szCs w:val="24"/>
        </w:rPr>
      </w:pPr>
      <w:r w:rsidRPr="001C25DF">
        <w:rPr>
          <w:rFonts w:cstheme="minorHAnsi"/>
          <w:sz w:val="24"/>
          <w:szCs w:val="24"/>
        </w:rPr>
        <w:t xml:space="preserve">We recognise that any child can be the victim of abuse and may benefit from </w:t>
      </w:r>
      <w:r w:rsidR="004313FE" w:rsidRPr="00C7149B">
        <w:rPr>
          <w:rFonts w:cstheme="minorHAnsi"/>
          <w:sz w:val="24"/>
          <w:szCs w:val="24"/>
          <w:highlight w:val="yellow"/>
        </w:rPr>
        <w:t xml:space="preserve">Family </w:t>
      </w:r>
      <w:r w:rsidR="0093596E" w:rsidRPr="00C7149B">
        <w:rPr>
          <w:rFonts w:cstheme="minorHAnsi"/>
          <w:sz w:val="24"/>
          <w:szCs w:val="24"/>
          <w:highlight w:val="yellow"/>
        </w:rPr>
        <w:t>Help</w:t>
      </w:r>
      <w:r w:rsidR="0093596E">
        <w:rPr>
          <w:rFonts w:cstheme="minorHAnsi"/>
          <w:sz w:val="24"/>
          <w:szCs w:val="24"/>
        </w:rPr>
        <w:t>.</w:t>
      </w:r>
      <w:r w:rsidRPr="001C25DF">
        <w:rPr>
          <w:rFonts w:cstheme="minorHAnsi"/>
          <w:sz w:val="24"/>
          <w:szCs w:val="24"/>
        </w:rPr>
        <w:t xml:space="preserve"> However, we will be particularly vigilant to potential need for </w:t>
      </w:r>
      <w:r w:rsidR="004313FE" w:rsidRPr="00C7149B">
        <w:rPr>
          <w:rFonts w:cstheme="minorHAnsi"/>
          <w:sz w:val="24"/>
          <w:szCs w:val="24"/>
          <w:highlight w:val="yellow"/>
        </w:rPr>
        <w:t xml:space="preserve">Family </w:t>
      </w:r>
      <w:r w:rsidR="0093596E" w:rsidRPr="00C7149B">
        <w:rPr>
          <w:rFonts w:cstheme="minorHAnsi"/>
          <w:sz w:val="24"/>
          <w:szCs w:val="24"/>
          <w:highlight w:val="yellow"/>
        </w:rPr>
        <w:t>Help</w:t>
      </w:r>
      <w:r w:rsidR="0093596E">
        <w:rPr>
          <w:rFonts w:cstheme="minorHAnsi"/>
          <w:sz w:val="24"/>
          <w:szCs w:val="24"/>
        </w:rPr>
        <w:t xml:space="preserve"> </w:t>
      </w:r>
      <w:r w:rsidR="0093596E" w:rsidRPr="001C25DF">
        <w:rPr>
          <w:rFonts w:cstheme="minorHAnsi"/>
          <w:sz w:val="24"/>
          <w:szCs w:val="24"/>
        </w:rPr>
        <w:t>if</w:t>
      </w:r>
      <w:r w:rsidRPr="001C25DF">
        <w:rPr>
          <w:rFonts w:cstheme="minorHAnsi"/>
          <w:sz w:val="24"/>
          <w:szCs w:val="24"/>
        </w:rPr>
        <w:t xml:space="preserve"> a child; </w:t>
      </w:r>
    </w:p>
    <w:p w14:paraId="630B28A2" w14:textId="77777777" w:rsidR="008C7DB6" w:rsidRPr="008C7DB6" w:rsidRDefault="008C7DB6" w:rsidP="008C7DB6">
      <w:p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Staff will also be made aware of the additional safeguarding vulnerabilities of a child who;</w:t>
      </w:r>
    </w:p>
    <w:p w14:paraId="3E22B188"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disabled or has certain health conditions and has specific additional needs </w:t>
      </w:r>
    </w:p>
    <w:p w14:paraId="540190B6"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has special educational needs (whether or not they have a statutory Education, Health and Care plan) </w:t>
      </w:r>
    </w:p>
    <w:p w14:paraId="5B197BF2"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has a mental health need </w:t>
      </w:r>
    </w:p>
    <w:p w14:paraId="7BB4C6FB"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a young carer </w:t>
      </w:r>
    </w:p>
    <w:p w14:paraId="614283BE"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pregnant and/or is a parent themselves </w:t>
      </w:r>
    </w:p>
    <w:p w14:paraId="4B8B81CE" w14:textId="50E70EE2" w:rsidR="008C7DB6" w:rsidRPr="008C7DB6" w:rsidRDefault="008C7DB6" w:rsidP="00167419">
      <w:pPr>
        <w:numPr>
          <w:ilvl w:val="0"/>
          <w:numId w:val="46"/>
        </w:numPr>
        <w:spacing w:after="0" w:line="240" w:lineRule="auto"/>
        <w:jc w:val="both"/>
        <w:rPr>
          <w:rFonts w:eastAsia="Times New Roman"/>
          <w:sz w:val="24"/>
          <w:szCs w:val="24"/>
          <w:highlight w:val="yellow"/>
          <w:lang w:eastAsia="en-GB"/>
        </w:rPr>
      </w:pPr>
      <w:r w:rsidRPr="374697DF">
        <w:rPr>
          <w:rFonts w:eastAsia="Times New Roman"/>
          <w:sz w:val="24"/>
          <w:szCs w:val="24"/>
          <w:highlight w:val="yellow"/>
          <w:lang w:eastAsia="en-GB"/>
        </w:rPr>
        <w:t xml:space="preserve">has exhibited early signs of abusive, violent and/or harmful behaviours </w:t>
      </w:r>
    </w:p>
    <w:p w14:paraId="51CDC3A0" w14:textId="3F514C89" w:rsidR="008C7DB6" w:rsidRPr="008C7DB6" w:rsidRDefault="008C7DB6" w:rsidP="00167419">
      <w:pPr>
        <w:numPr>
          <w:ilvl w:val="0"/>
          <w:numId w:val="46"/>
        </w:numPr>
        <w:spacing w:after="0" w:line="240" w:lineRule="auto"/>
        <w:jc w:val="both"/>
        <w:rPr>
          <w:rFonts w:eastAsia="Times New Roman"/>
          <w:sz w:val="24"/>
          <w:szCs w:val="24"/>
          <w:highlight w:val="yellow"/>
          <w:lang w:eastAsia="en-GB"/>
        </w:rPr>
      </w:pPr>
      <w:r w:rsidRPr="374697DF">
        <w:rPr>
          <w:rFonts w:eastAsia="Times New Roman"/>
          <w:sz w:val="24"/>
          <w:szCs w:val="24"/>
          <w:highlight w:val="yellow"/>
          <w:lang w:eastAsia="en-GB"/>
        </w:rPr>
        <w:t xml:space="preserve">is showing signs of being drawn in to anti-social or criminal behaviour, including gang involvement and association with organised crime groups or county lines </w:t>
      </w:r>
    </w:p>
    <w:p w14:paraId="5DD6C1BE"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frequently missing/goes missing from education, home or care </w:t>
      </w:r>
    </w:p>
    <w:p w14:paraId="12D37017"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has been repeatedly removed from the classroom, experienced multiple suspensions, is on a part-time timetable, is at risk of being permanently excluded from schools, colleges and in Alternative Provision or a Pupil Referral Unit </w:t>
      </w:r>
    </w:p>
    <w:p w14:paraId="547FE291"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at risk of exploitation, modern slavery, trafficking, including criminal or sexual exploitation </w:t>
      </w:r>
    </w:p>
    <w:p w14:paraId="4923C811"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at risk of being radicalised into terrorism </w:t>
      </w:r>
    </w:p>
    <w:p w14:paraId="7CBF0385"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has a parent or carer in custody, or is affected by parental offending </w:t>
      </w:r>
    </w:p>
    <w:p w14:paraId="46F7133B"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in a family circumstance presenting challenges for the child, such as drug and alcohol misuse, adult mental health issues and domestic abuse </w:t>
      </w:r>
    </w:p>
    <w:p w14:paraId="0FA9997A"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misusing alcohol and other drugs themselves </w:t>
      </w:r>
    </w:p>
    <w:p w14:paraId="78718507"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at risk of honour or faith-based abuse such as Female Genital Mutilation or Forced Marriage, and </w:t>
      </w:r>
    </w:p>
    <w:p w14:paraId="36096816" w14:textId="77777777" w:rsidR="008C7DB6" w:rsidRPr="008C7DB6" w:rsidRDefault="008C7DB6" w:rsidP="00167419">
      <w:pPr>
        <w:numPr>
          <w:ilvl w:val="0"/>
          <w:numId w:val="46"/>
        </w:numPr>
        <w:spacing w:after="0" w:line="240" w:lineRule="auto"/>
        <w:jc w:val="both"/>
        <w:rPr>
          <w:rFonts w:eastAsia="Times New Roman" w:cstheme="minorHAnsi"/>
          <w:sz w:val="24"/>
          <w:szCs w:val="24"/>
          <w:highlight w:val="yellow"/>
          <w:lang w:eastAsia="en-GB"/>
        </w:rPr>
      </w:pPr>
      <w:r w:rsidRPr="008C7DB6">
        <w:rPr>
          <w:rFonts w:eastAsia="Times New Roman" w:cstheme="minorHAnsi"/>
          <w:sz w:val="24"/>
          <w:szCs w:val="24"/>
          <w:highlight w:val="yellow"/>
          <w:lang w:eastAsia="en-GB"/>
        </w:rPr>
        <w:t xml:space="preserve">is a privately fostered child. </w:t>
      </w:r>
    </w:p>
    <w:p w14:paraId="21EAE84A" w14:textId="77777777" w:rsidR="008C7DB6" w:rsidRPr="008C7DB6" w:rsidRDefault="008C7DB6" w:rsidP="008C7DB6">
      <w:pPr>
        <w:spacing w:after="0" w:line="240" w:lineRule="auto"/>
        <w:jc w:val="both"/>
        <w:rPr>
          <w:rFonts w:eastAsia="Times New Roman" w:cstheme="minorHAnsi"/>
          <w:sz w:val="24"/>
          <w:szCs w:val="24"/>
          <w:lang w:eastAsia="en-GB"/>
        </w:rPr>
      </w:pPr>
    </w:p>
    <w:p w14:paraId="2198B042" w14:textId="77777777" w:rsidR="00621A72" w:rsidRDefault="00621A72" w:rsidP="00E33EE1">
      <w:pPr>
        <w:spacing w:after="0" w:line="240" w:lineRule="auto"/>
        <w:jc w:val="both"/>
        <w:rPr>
          <w:rFonts w:eastAsia="Times New Roman" w:cstheme="minorHAnsi"/>
          <w:b/>
          <w:bCs/>
          <w:sz w:val="24"/>
          <w:szCs w:val="24"/>
          <w:u w:val="single"/>
        </w:rPr>
      </w:pPr>
    </w:p>
    <w:p w14:paraId="29B78967" w14:textId="3D167524" w:rsidR="00140ABA" w:rsidRPr="00030AFE" w:rsidRDefault="00D7723D" w:rsidP="00E33EE1">
      <w:pPr>
        <w:spacing w:after="0" w:line="240" w:lineRule="auto"/>
        <w:jc w:val="both"/>
        <w:rPr>
          <w:rFonts w:eastAsia="Times New Roman" w:cstheme="minorHAnsi"/>
          <w:b/>
          <w:bCs/>
          <w:sz w:val="24"/>
          <w:szCs w:val="24"/>
          <w:u w:val="single"/>
        </w:rPr>
      </w:pPr>
      <w:r w:rsidRPr="00030AFE">
        <w:rPr>
          <w:rFonts w:eastAsia="Times New Roman" w:cstheme="minorHAnsi"/>
          <w:b/>
          <w:bCs/>
          <w:sz w:val="24"/>
          <w:szCs w:val="24"/>
          <w:u w:val="single"/>
        </w:rPr>
        <w:t>9.</w:t>
      </w:r>
      <w:r w:rsidR="001C25DF">
        <w:rPr>
          <w:rFonts w:eastAsia="Times New Roman" w:cstheme="minorHAnsi"/>
          <w:b/>
          <w:bCs/>
          <w:sz w:val="24"/>
          <w:szCs w:val="24"/>
          <w:u w:val="single"/>
        </w:rPr>
        <w:t>5</w:t>
      </w:r>
      <w:r w:rsidRPr="00030AFE">
        <w:rPr>
          <w:rFonts w:eastAsia="Times New Roman" w:cstheme="minorHAnsi"/>
          <w:b/>
          <w:bCs/>
          <w:sz w:val="24"/>
          <w:szCs w:val="24"/>
          <w:u w:val="single"/>
        </w:rPr>
        <w:t xml:space="preserve"> </w:t>
      </w:r>
      <w:r w:rsidR="00140ABA" w:rsidRPr="00030AFE">
        <w:rPr>
          <w:rFonts w:eastAsia="Times New Roman" w:cstheme="minorHAnsi"/>
          <w:b/>
          <w:bCs/>
          <w:sz w:val="24"/>
          <w:szCs w:val="24"/>
          <w:u w:val="single"/>
        </w:rPr>
        <w:t>Referrals</w:t>
      </w:r>
    </w:p>
    <w:p w14:paraId="4CA85C83" w14:textId="77777777" w:rsidR="00D7723D" w:rsidRPr="00030AFE" w:rsidRDefault="00D7723D" w:rsidP="00E33EE1">
      <w:pPr>
        <w:spacing w:after="0" w:line="240" w:lineRule="auto"/>
        <w:jc w:val="both"/>
        <w:rPr>
          <w:rFonts w:eastAsia="Times New Roman" w:cstheme="minorHAnsi"/>
          <w:b/>
          <w:bCs/>
          <w:sz w:val="24"/>
          <w:szCs w:val="24"/>
          <w:u w:val="single"/>
        </w:rPr>
      </w:pPr>
    </w:p>
    <w:p w14:paraId="1CBD736A" w14:textId="77777777" w:rsidR="00FD4E49" w:rsidRDefault="00140ABA" w:rsidP="00F3048A">
      <w:pPr>
        <w:spacing w:after="0" w:line="240" w:lineRule="auto"/>
        <w:jc w:val="both"/>
        <w:rPr>
          <w:rFonts w:eastAsia="Times New Roman" w:cstheme="minorHAnsi"/>
          <w:bCs/>
          <w:sz w:val="24"/>
          <w:szCs w:val="24"/>
        </w:rPr>
      </w:pPr>
      <w:r w:rsidRPr="00030AFE">
        <w:rPr>
          <w:rFonts w:eastAsia="Times New Roman" w:cstheme="minorHAnsi"/>
          <w:bCs/>
          <w:sz w:val="24"/>
          <w:szCs w:val="24"/>
        </w:rPr>
        <w:t>If it is appropriate to refer the case to local authority children’s social care or the police, the DSL will make the referral or support you to do so.</w:t>
      </w:r>
      <w:r w:rsidR="001C25DF">
        <w:rPr>
          <w:rFonts w:eastAsia="Times New Roman" w:cstheme="minorHAnsi"/>
          <w:bCs/>
          <w:sz w:val="24"/>
          <w:szCs w:val="24"/>
        </w:rPr>
        <w:t xml:space="preserve"> </w:t>
      </w:r>
      <w:r w:rsidRPr="00030AFE">
        <w:rPr>
          <w:rFonts w:eastAsia="Times New Roman" w:cstheme="minorHAnsi"/>
          <w:bCs/>
          <w:sz w:val="24"/>
          <w:szCs w:val="24"/>
        </w:rPr>
        <w:t xml:space="preserve">If you make a referral directly </w:t>
      </w:r>
      <w:r w:rsidRPr="00F3048A">
        <w:rPr>
          <w:rFonts w:eastAsia="Times New Roman" w:cstheme="minorHAnsi"/>
          <w:bCs/>
          <w:sz w:val="24"/>
          <w:szCs w:val="24"/>
        </w:rPr>
        <w:t>(</w:t>
      </w:r>
      <w:r w:rsidR="00F3048A" w:rsidRPr="00F3048A">
        <w:rPr>
          <w:rFonts w:eastAsia="Times New Roman" w:cstheme="minorHAnsi"/>
          <w:bCs/>
          <w:sz w:val="24"/>
          <w:szCs w:val="24"/>
        </w:rPr>
        <w:t>s</w:t>
      </w:r>
      <w:r w:rsidRPr="00F3048A">
        <w:rPr>
          <w:rFonts w:eastAsia="Times New Roman" w:cstheme="minorHAnsi"/>
          <w:bCs/>
          <w:sz w:val="24"/>
          <w:szCs w:val="24"/>
        </w:rPr>
        <w:t xml:space="preserve">ee </w:t>
      </w:r>
      <w:r w:rsidR="00F3048A" w:rsidRPr="00F3048A">
        <w:rPr>
          <w:rFonts w:eastAsia="Times New Roman" w:cstheme="minorHAnsi"/>
          <w:bCs/>
          <w:sz w:val="24"/>
          <w:szCs w:val="24"/>
        </w:rPr>
        <w:t>S</w:t>
      </w:r>
      <w:r w:rsidRPr="00F3048A">
        <w:rPr>
          <w:rFonts w:eastAsia="Times New Roman" w:cstheme="minorHAnsi"/>
          <w:bCs/>
          <w:sz w:val="24"/>
          <w:szCs w:val="24"/>
        </w:rPr>
        <w:t xml:space="preserve">ection </w:t>
      </w:r>
      <w:r w:rsidR="00F3048A" w:rsidRPr="00F3048A">
        <w:rPr>
          <w:rFonts w:eastAsia="Times New Roman" w:cstheme="minorHAnsi"/>
          <w:bCs/>
          <w:sz w:val="24"/>
          <w:szCs w:val="24"/>
        </w:rPr>
        <w:t>9</w:t>
      </w:r>
      <w:r w:rsidRPr="00030AFE">
        <w:rPr>
          <w:rFonts w:eastAsia="Times New Roman" w:cstheme="minorHAnsi"/>
          <w:bCs/>
          <w:sz w:val="24"/>
          <w:szCs w:val="24"/>
        </w:rPr>
        <w:t>), you must tell the DSL as soon as possible.</w:t>
      </w:r>
      <w:r w:rsidR="00547720">
        <w:rPr>
          <w:rFonts w:eastAsia="Times New Roman" w:cstheme="minorHAnsi"/>
          <w:bCs/>
          <w:sz w:val="24"/>
          <w:szCs w:val="24"/>
        </w:rPr>
        <w:t xml:space="preserve"> </w:t>
      </w:r>
    </w:p>
    <w:p w14:paraId="702D8C23" w14:textId="77777777" w:rsidR="00FD4E49" w:rsidRDefault="00FD4E49" w:rsidP="00F3048A">
      <w:pPr>
        <w:spacing w:after="0" w:line="240" w:lineRule="auto"/>
        <w:jc w:val="both"/>
        <w:rPr>
          <w:rFonts w:eastAsia="Times New Roman" w:cstheme="minorHAnsi"/>
          <w:bCs/>
          <w:sz w:val="24"/>
          <w:szCs w:val="24"/>
        </w:rPr>
      </w:pPr>
    </w:p>
    <w:p w14:paraId="0E83F96F" w14:textId="46D54551" w:rsidR="00F3048A" w:rsidRDefault="00F3048A" w:rsidP="00F3048A">
      <w:pPr>
        <w:spacing w:after="0" w:line="240" w:lineRule="auto"/>
        <w:jc w:val="both"/>
        <w:rPr>
          <w:rFonts w:eastAsia="Times New Roman" w:cstheme="minorHAnsi"/>
          <w:bCs/>
          <w:sz w:val="24"/>
          <w:szCs w:val="24"/>
        </w:rPr>
      </w:pPr>
      <w:r w:rsidRPr="00F3048A">
        <w:rPr>
          <w:sz w:val="24"/>
          <w:szCs w:val="24"/>
        </w:rPr>
        <w:t xml:space="preserve">Children’s social care assessments should consider where children are being harmed in contexts outside the home, so </w:t>
      </w:r>
      <w:r w:rsidRPr="006F2143">
        <w:rPr>
          <w:sz w:val="24"/>
          <w:szCs w:val="24"/>
        </w:rPr>
        <w:t xml:space="preserve">the school </w:t>
      </w:r>
      <w:r w:rsidRPr="00F3048A">
        <w:rPr>
          <w:sz w:val="24"/>
          <w:szCs w:val="24"/>
        </w:rPr>
        <w:t>will provide as much information as possible as part of the referral process. This will allow any assessment to consider all the available evidence and enable a contextual approach to address such harm.</w:t>
      </w:r>
    </w:p>
    <w:p w14:paraId="23D1A4EF" w14:textId="77777777" w:rsidR="00F3048A" w:rsidRDefault="00F3048A" w:rsidP="00F3048A">
      <w:pPr>
        <w:spacing w:after="0" w:line="240" w:lineRule="auto"/>
        <w:jc w:val="both"/>
        <w:rPr>
          <w:rFonts w:eastAsia="Times New Roman" w:cstheme="minorHAnsi"/>
          <w:bCs/>
          <w:sz w:val="24"/>
          <w:szCs w:val="24"/>
        </w:rPr>
      </w:pPr>
    </w:p>
    <w:p w14:paraId="36528392" w14:textId="25009E9D" w:rsidR="00140ABA" w:rsidRPr="00030AFE" w:rsidRDefault="00140ABA"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8E4D93" w14:textId="77777777" w:rsidR="00140ABA" w:rsidRPr="00030AFE" w:rsidRDefault="00140ABA" w:rsidP="00E33EE1">
      <w:pPr>
        <w:spacing w:after="0" w:line="240" w:lineRule="auto"/>
        <w:jc w:val="both"/>
        <w:rPr>
          <w:rFonts w:eastAsia="Times New Roman" w:cstheme="minorHAnsi"/>
          <w:bCs/>
          <w:sz w:val="24"/>
          <w:szCs w:val="24"/>
        </w:rPr>
      </w:pPr>
    </w:p>
    <w:p w14:paraId="4A986477" w14:textId="1F6B12DC" w:rsidR="00140ABA" w:rsidRPr="00030AFE" w:rsidRDefault="00140ABA"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If the child’s situation does not seem to be improving after the referral, the DSL or person who made the referral </w:t>
      </w:r>
      <w:r w:rsidRPr="003918C0">
        <w:rPr>
          <w:rFonts w:eastAsia="Times New Roman" w:cstheme="minorHAnsi"/>
          <w:bCs/>
          <w:sz w:val="24"/>
          <w:szCs w:val="24"/>
        </w:rPr>
        <w:t>must follow local escalation procedures to</w:t>
      </w:r>
      <w:r w:rsidRPr="00030AFE">
        <w:rPr>
          <w:rFonts w:eastAsia="Times New Roman" w:cstheme="minorHAnsi"/>
          <w:bCs/>
          <w:sz w:val="24"/>
          <w:szCs w:val="24"/>
        </w:rPr>
        <w:t xml:space="preserve"> ensure their concerns have been addressed and that the child’s situation improves.</w:t>
      </w:r>
      <w:r w:rsidR="001C25DF">
        <w:rPr>
          <w:rStyle w:val="FootnoteReference"/>
          <w:rFonts w:eastAsia="Times New Roman" w:cstheme="minorHAnsi"/>
          <w:bCs/>
          <w:sz w:val="24"/>
          <w:szCs w:val="24"/>
        </w:rPr>
        <w:footnoteReference w:id="8"/>
      </w:r>
      <w:r w:rsidR="00A27469" w:rsidRPr="00030AFE">
        <w:rPr>
          <w:rFonts w:eastAsia="Times New Roman" w:cstheme="minorHAnsi"/>
          <w:bCs/>
          <w:sz w:val="24"/>
          <w:szCs w:val="24"/>
        </w:rPr>
        <w:t xml:space="preserve"> </w:t>
      </w:r>
    </w:p>
    <w:p w14:paraId="52DBE9FF" w14:textId="2A631C1C" w:rsidR="00140ABA" w:rsidRDefault="00140ABA" w:rsidP="00E33EE1">
      <w:pPr>
        <w:spacing w:after="0" w:line="240" w:lineRule="auto"/>
        <w:jc w:val="both"/>
        <w:rPr>
          <w:rFonts w:eastAsia="Times New Roman" w:cstheme="minorHAnsi"/>
          <w:sz w:val="24"/>
          <w:szCs w:val="24"/>
        </w:rPr>
      </w:pPr>
    </w:p>
    <w:p w14:paraId="701487F8" w14:textId="77777777" w:rsidR="001C25DF" w:rsidRPr="00030AFE" w:rsidRDefault="001C25DF" w:rsidP="001C25DF">
      <w:pPr>
        <w:spacing w:after="120" w:line="240" w:lineRule="auto"/>
        <w:jc w:val="both"/>
        <w:rPr>
          <w:rFonts w:eastAsia="Times New Roman" w:cstheme="minorHAnsi"/>
          <w:sz w:val="24"/>
          <w:szCs w:val="24"/>
        </w:rPr>
      </w:pPr>
      <w:r w:rsidRPr="00030AFE">
        <w:rPr>
          <w:rFonts w:eastAsia="Times New Roman" w:cstheme="minorHAnsi"/>
          <w:sz w:val="24"/>
          <w:szCs w:val="24"/>
        </w:rPr>
        <w:t xml:space="preserve">The DSL should refer all cases of suspected abuse or neglect to the Multi Agency Safeguarding Hub (MASH), </w:t>
      </w:r>
      <w:r>
        <w:rPr>
          <w:rFonts w:eastAsia="Times New Roman" w:cstheme="minorHAnsi"/>
          <w:sz w:val="24"/>
          <w:szCs w:val="24"/>
        </w:rPr>
        <w:t>p</w:t>
      </w:r>
      <w:r w:rsidRPr="00030AFE">
        <w:rPr>
          <w:rFonts w:eastAsia="Times New Roman" w:cstheme="minorHAnsi"/>
          <w:sz w:val="24"/>
          <w:szCs w:val="24"/>
        </w:rPr>
        <w:t>olice (cases where a crime may have been committed) and to the Channel programme where there is a radicalisation concern. Safeguarding Referrals must be made in one of the following ways:</w:t>
      </w:r>
    </w:p>
    <w:p w14:paraId="5EB12D34" w14:textId="72755E5A" w:rsidR="001C25DF" w:rsidRPr="00BD3528" w:rsidRDefault="001C25DF" w:rsidP="00F42F5D">
      <w:pPr>
        <w:pStyle w:val="ListParagraph"/>
        <w:numPr>
          <w:ilvl w:val="0"/>
          <w:numId w:val="15"/>
        </w:numPr>
        <w:jc w:val="both"/>
        <w:rPr>
          <w:rFonts w:asciiTheme="minorHAnsi" w:eastAsiaTheme="minorHAnsi" w:hAnsiTheme="minorHAnsi" w:cstheme="minorHAnsi"/>
        </w:rPr>
      </w:pPr>
      <w:r w:rsidRPr="00BD3528">
        <w:rPr>
          <w:rFonts w:asciiTheme="minorHAnsi" w:hAnsiTheme="minorHAnsi" w:cstheme="minorHAnsi"/>
        </w:rPr>
        <w:t>By telephone contact to the Multi-Agency Safeguarding Hub (MASH):</w:t>
      </w:r>
      <w:r w:rsidR="00547720">
        <w:rPr>
          <w:rFonts w:asciiTheme="minorHAnsi" w:hAnsiTheme="minorHAnsi" w:cstheme="minorHAnsi"/>
        </w:rPr>
        <w:t xml:space="preserve"> </w:t>
      </w:r>
      <w:r w:rsidRPr="00BD3528">
        <w:rPr>
          <w:rFonts w:asciiTheme="minorHAnsi" w:hAnsiTheme="minorHAnsi" w:cstheme="minorHAnsi"/>
          <w:b/>
          <w:bCs/>
        </w:rPr>
        <w:t>0300 126 7000</w:t>
      </w:r>
      <w:r w:rsidRPr="00BD3528">
        <w:rPr>
          <w:rFonts w:asciiTheme="minorHAnsi" w:hAnsiTheme="minorHAnsi" w:cstheme="minorHAnsi"/>
        </w:rPr>
        <w:t xml:space="preserve"> (Option 1)</w:t>
      </w:r>
      <w:r w:rsidR="00BD3528" w:rsidRPr="00BD3528">
        <w:rPr>
          <w:rFonts w:asciiTheme="minorHAnsi" w:hAnsiTheme="minorHAnsi" w:cstheme="minorHAnsi"/>
        </w:rPr>
        <w:t>.</w:t>
      </w:r>
    </w:p>
    <w:p w14:paraId="4E200453" w14:textId="1482FCBC" w:rsidR="001C25DF" w:rsidRPr="00C33305" w:rsidRDefault="001C25DF" w:rsidP="00F42F5D">
      <w:pPr>
        <w:pStyle w:val="ListParagraph"/>
        <w:numPr>
          <w:ilvl w:val="0"/>
          <w:numId w:val="15"/>
        </w:numPr>
        <w:jc w:val="both"/>
        <w:rPr>
          <w:rFonts w:asciiTheme="minorHAnsi" w:hAnsiTheme="minorHAnsi" w:cstheme="minorHAnsi"/>
        </w:rPr>
      </w:pPr>
      <w:r w:rsidRPr="00030AFE">
        <w:rPr>
          <w:rFonts w:asciiTheme="minorHAnsi" w:hAnsiTheme="minorHAnsi" w:cstheme="minorHAnsi"/>
        </w:rPr>
        <w:t>By using the online referral form found at:</w:t>
      </w:r>
      <w:r w:rsidRPr="00030AFE">
        <w:rPr>
          <w:rFonts w:asciiTheme="minorHAnsi" w:hAnsiTheme="minorHAnsi" w:cstheme="minorHAnsi"/>
          <w:color w:val="0000FF"/>
        </w:rPr>
        <w:t xml:space="preserve"> </w:t>
      </w:r>
      <w:hyperlink r:id="rId15" w:history="1">
        <w:r w:rsidRPr="00C33305">
          <w:rPr>
            <w:rStyle w:val="Hyperlink"/>
            <w:rFonts w:asciiTheme="minorHAnsi" w:hAnsiTheme="minorHAnsi" w:cstheme="minorHAnsi"/>
            <w:color w:val="4472C4" w:themeColor="accent1"/>
          </w:rPr>
          <w:t>MASH ONLINE REFERRAL</w:t>
        </w:r>
      </w:hyperlink>
      <w:r w:rsidR="00BD3528" w:rsidRPr="00C33305">
        <w:rPr>
          <w:rStyle w:val="FootnoteReference"/>
          <w:rFonts w:asciiTheme="minorHAnsi" w:hAnsiTheme="minorHAnsi" w:cstheme="minorHAnsi"/>
          <w:b/>
          <w:bCs/>
        </w:rPr>
        <w:footnoteReference w:id="9"/>
      </w:r>
    </w:p>
    <w:p w14:paraId="3D52B53A" w14:textId="31002B2E" w:rsidR="001C25DF" w:rsidRPr="00030AFE" w:rsidRDefault="001C25DF" w:rsidP="00F42F5D">
      <w:pPr>
        <w:pStyle w:val="ListParagraph"/>
        <w:numPr>
          <w:ilvl w:val="0"/>
          <w:numId w:val="15"/>
        </w:numPr>
        <w:jc w:val="both"/>
        <w:rPr>
          <w:rFonts w:asciiTheme="minorHAnsi" w:hAnsiTheme="minorHAnsi" w:cstheme="minorHAnsi"/>
        </w:rPr>
      </w:pPr>
      <w:r w:rsidRPr="00030AFE">
        <w:rPr>
          <w:rFonts w:asciiTheme="minorHAnsi" w:hAnsiTheme="minorHAnsi" w:cstheme="minorHAnsi"/>
        </w:rPr>
        <w:t xml:space="preserve">In an emergency outside office hours, contact children's social care out of hours team on </w:t>
      </w:r>
      <w:r w:rsidR="00053CFA" w:rsidRPr="00C33305">
        <w:rPr>
          <w:rFonts w:asciiTheme="minorHAnsi" w:hAnsiTheme="minorHAnsi" w:cstheme="minorHAnsi"/>
        </w:rPr>
        <w:t>0300 126 7000</w:t>
      </w:r>
      <w:r w:rsidRPr="00030AFE">
        <w:rPr>
          <w:rFonts w:asciiTheme="minorHAnsi" w:hAnsiTheme="minorHAnsi" w:cstheme="minorHAnsi"/>
        </w:rPr>
        <w:t xml:space="preserve"> or the Police</w:t>
      </w:r>
      <w:r>
        <w:rPr>
          <w:rStyle w:val="FootnoteReference"/>
          <w:rFonts w:asciiTheme="minorHAnsi" w:hAnsiTheme="minorHAnsi" w:cstheme="minorHAnsi"/>
        </w:rPr>
        <w:footnoteReference w:id="10"/>
      </w:r>
    </w:p>
    <w:p w14:paraId="35BCFC7A" w14:textId="3FBF0E25" w:rsidR="001C25DF" w:rsidRPr="00F3048A" w:rsidRDefault="001C25DF" w:rsidP="00F42F5D">
      <w:pPr>
        <w:pStyle w:val="ListParagraph"/>
        <w:numPr>
          <w:ilvl w:val="0"/>
          <w:numId w:val="15"/>
        </w:numPr>
        <w:jc w:val="both"/>
        <w:rPr>
          <w:rFonts w:asciiTheme="minorHAnsi" w:hAnsiTheme="minorHAnsi" w:cstheme="minorHAnsi"/>
          <w:u w:val="single"/>
          <w:lang w:val="en-US"/>
        </w:rPr>
      </w:pPr>
      <w:r w:rsidRPr="00030AFE">
        <w:rPr>
          <w:rFonts w:asciiTheme="minorHAnsi" w:hAnsiTheme="minorHAnsi" w:cstheme="minorHAnsi"/>
        </w:rPr>
        <w:t>If a child is in immediate danger at any time, left alone or missing, you should contact the police directly and/or an ambulance using 999</w:t>
      </w:r>
      <w:r w:rsidR="00BD3528">
        <w:rPr>
          <w:rFonts w:asciiTheme="minorHAnsi" w:hAnsiTheme="minorHAnsi" w:cstheme="minorHAnsi"/>
        </w:rPr>
        <w:t>.</w:t>
      </w:r>
    </w:p>
    <w:p w14:paraId="696818D5" w14:textId="77777777" w:rsidR="003918C0" w:rsidRDefault="003918C0" w:rsidP="00030AFE">
      <w:pPr>
        <w:spacing w:after="0" w:line="240" w:lineRule="auto"/>
        <w:jc w:val="both"/>
        <w:rPr>
          <w:rFonts w:eastAsia="Times New Roman" w:cstheme="minorHAnsi"/>
          <w:b/>
          <w:sz w:val="24"/>
          <w:szCs w:val="24"/>
          <w:u w:val="single"/>
        </w:rPr>
      </w:pPr>
    </w:p>
    <w:p w14:paraId="5F7D5C1F" w14:textId="083464EA" w:rsidR="00A27469" w:rsidRPr="00030AFE" w:rsidRDefault="00030AFE" w:rsidP="00030AFE">
      <w:pPr>
        <w:spacing w:after="0" w:line="240" w:lineRule="auto"/>
        <w:jc w:val="both"/>
        <w:rPr>
          <w:rFonts w:eastAsia="Times New Roman"/>
          <w:b/>
          <w:sz w:val="24"/>
          <w:szCs w:val="24"/>
          <w:u w:val="single"/>
        </w:rPr>
      </w:pPr>
      <w:r w:rsidRPr="00C6A3AD">
        <w:rPr>
          <w:rFonts w:eastAsia="Times New Roman"/>
          <w:b/>
          <w:sz w:val="24"/>
          <w:szCs w:val="24"/>
          <w:u w:val="single"/>
        </w:rPr>
        <w:t>9.</w:t>
      </w:r>
      <w:r w:rsidR="001C25DF" w:rsidRPr="00C6A3AD">
        <w:rPr>
          <w:rFonts w:eastAsia="Times New Roman"/>
          <w:b/>
          <w:sz w:val="24"/>
          <w:szCs w:val="24"/>
          <w:u w:val="single"/>
        </w:rPr>
        <w:t>6</w:t>
      </w:r>
      <w:r w:rsidRPr="00C6A3AD">
        <w:rPr>
          <w:rFonts w:eastAsia="Times New Roman"/>
          <w:b/>
          <w:sz w:val="24"/>
          <w:szCs w:val="24"/>
          <w:u w:val="single"/>
        </w:rPr>
        <w:t xml:space="preserve"> </w:t>
      </w:r>
      <w:r w:rsidR="00307BC5" w:rsidRPr="00C6A3AD">
        <w:rPr>
          <w:rFonts w:eastAsia="Times New Roman"/>
          <w:b/>
          <w:sz w:val="24"/>
          <w:szCs w:val="24"/>
          <w:u w:val="single"/>
        </w:rPr>
        <w:t xml:space="preserve">Figure 1: </w:t>
      </w:r>
      <w:r w:rsidR="00A27469" w:rsidRPr="00C6A3AD">
        <w:rPr>
          <w:rFonts w:eastAsia="Times New Roman"/>
          <w:b/>
          <w:sz w:val="24"/>
          <w:szCs w:val="24"/>
          <w:u w:val="single"/>
        </w:rPr>
        <w:t>Reporting and responding to concerns flowchart</w:t>
      </w:r>
    </w:p>
    <w:p w14:paraId="79BD1E9E" w14:textId="55895904" w:rsidR="00A27469" w:rsidRDefault="00A27469" w:rsidP="00E33EE1">
      <w:pPr>
        <w:spacing w:after="0" w:line="240" w:lineRule="auto"/>
        <w:ind w:left="720" w:hanging="720"/>
        <w:jc w:val="both"/>
        <w:rPr>
          <w:rFonts w:eastAsia="Times New Roman" w:cstheme="minorHAnsi"/>
          <w:b/>
          <w:sz w:val="24"/>
          <w:szCs w:val="24"/>
        </w:rPr>
      </w:pPr>
    </w:p>
    <w:p w14:paraId="1128D688" w14:textId="77777777" w:rsidR="00030AFE" w:rsidRPr="00030AFE" w:rsidRDefault="00030AFE" w:rsidP="00E33EE1">
      <w:pPr>
        <w:spacing w:after="0" w:line="240" w:lineRule="auto"/>
        <w:ind w:left="720" w:hanging="720"/>
        <w:jc w:val="both"/>
        <w:rPr>
          <w:rFonts w:eastAsia="Times New Roman" w:cstheme="minorHAnsi"/>
          <w:b/>
          <w:sz w:val="24"/>
          <w:szCs w:val="24"/>
        </w:rPr>
      </w:pPr>
    </w:p>
    <w:p w14:paraId="5717AC2E" w14:textId="67E6F147" w:rsidR="00A27469" w:rsidRDefault="00A27469" w:rsidP="00E850DE">
      <w:pPr>
        <w:spacing w:after="0" w:line="240" w:lineRule="auto"/>
        <w:ind w:left="720" w:hanging="720"/>
        <w:jc w:val="center"/>
        <w:rPr>
          <w:rFonts w:eastAsia="Times New Roman" w:cstheme="minorHAnsi"/>
          <w:b/>
          <w:sz w:val="24"/>
          <w:szCs w:val="24"/>
        </w:rPr>
      </w:pPr>
      <w:r w:rsidRPr="00030AFE">
        <w:rPr>
          <w:rFonts w:cstheme="minorHAnsi"/>
          <w:noProof/>
          <w:sz w:val="24"/>
          <w:szCs w:val="24"/>
          <w:lang w:eastAsia="en-GB"/>
        </w:rPr>
        <w:lastRenderedPageBreak/>
        <w:drawing>
          <wp:inline distT="0" distB="0" distL="0" distR="0" wp14:anchorId="630692A7" wp14:editId="1CE18D64">
            <wp:extent cx="4549140" cy="5090160"/>
            <wp:effectExtent l="0" t="0" r="3810" b="0"/>
            <wp:doc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wp:cNvGraphicFramePr/>
            <a:graphic xmlns:a="http://schemas.openxmlformats.org/drawingml/2006/main">
              <a:graphicData uri="http://schemas.openxmlformats.org/drawingml/2006/picture">
                <pic:pic xmlns:pic="http://schemas.openxmlformats.org/drawingml/2006/picture">
                  <pic:nvPicPr>
                    <pic:cNv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49140" cy="5090160"/>
                    </a:xfrm>
                    <a:prstGeom prst="rect">
                      <a:avLst/>
                    </a:prstGeom>
                    <a:noFill/>
                    <a:ln>
                      <a:noFill/>
                    </a:ln>
                  </pic:spPr>
                </pic:pic>
              </a:graphicData>
            </a:graphic>
          </wp:inline>
        </w:drawing>
      </w:r>
    </w:p>
    <w:p w14:paraId="1ACD7014" w14:textId="77777777" w:rsidR="003E669C" w:rsidRDefault="003E669C" w:rsidP="003918C0">
      <w:pPr>
        <w:spacing w:after="0" w:line="240" w:lineRule="auto"/>
        <w:rPr>
          <w:rFonts w:eastAsia="Times New Roman"/>
          <w:b/>
          <w:sz w:val="24"/>
          <w:szCs w:val="24"/>
        </w:rPr>
      </w:pPr>
    </w:p>
    <w:p w14:paraId="7B1C8361" w14:textId="5E9F3715" w:rsidR="569DAED8" w:rsidRDefault="569DAED8" w:rsidP="569DAED8">
      <w:pPr>
        <w:spacing w:after="0" w:line="240" w:lineRule="auto"/>
        <w:rPr>
          <w:rFonts w:eastAsia="Times New Roman"/>
          <w:b/>
          <w:bCs/>
          <w:sz w:val="24"/>
          <w:szCs w:val="24"/>
        </w:rPr>
      </w:pPr>
    </w:p>
    <w:p w14:paraId="4E3C9901" w14:textId="5061BC25" w:rsidR="569DAED8" w:rsidRDefault="569DAED8" w:rsidP="569DAED8">
      <w:pPr>
        <w:spacing w:after="0" w:line="240" w:lineRule="auto"/>
        <w:rPr>
          <w:rFonts w:eastAsia="Times New Roman"/>
          <w:b/>
          <w:bCs/>
          <w:sz w:val="24"/>
          <w:szCs w:val="24"/>
        </w:rPr>
      </w:pPr>
    </w:p>
    <w:p w14:paraId="2F73F5F4" w14:textId="6F214B90" w:rsidR="569DAED8" w:rsidRDefault="569DAED8" w:rsidP="569DAED8">
      <w:pPr>
        <w:spacing w:after="0" w:line="240" w:lineRule="auto"/>
        <w:rPr>
          <w:rFonts w:eastAsia="Times New Roman"/>
          <w:b/>
          <w:bCs/>
          <w:sz w:val="24"/>
          <w:szCs w:val="24"/>
        </w:rPr>
      </w:pPr>
    </w:p>
    <w:p w14:paraId="00164B0F" w14:textId="1850C0FD" w:rsidR="569DAED8" w:rsidRDefault="569DAED8" w:rsidP="569DAED8">
      <w:pPr>
        <w:spacing w:after="0" w:line="240" w:lineRule="auto"/>
        <w:rPr>
          <w:rFonts w:eastAsia="Times New Roman"/>
          <w:b/>
          <w:bCs/>
          <w:sz w:val="24"/>
          <w:szCs w:val="24"/>
        </w:rPr>
      </w:pPr>
    </w:p>
    <w:p w14:paraId="53D1D8DD" w14:textId="49261CC5" w:rsidR="569DAED8" w:rsidRDefault="569DAED8" w:rsidP="569DAED8">
      <w:pPr>
        <w:spacing w:after="0" w:line="240" w:lineRule="auto"/>
        <w:rPr>
          <w:rFonts w:eastAsia="Times New Roman"/>
          <w:b/>
          <w:bCs/>
          <w:sz w:val="24"/>
          <w:szCs w:val="24"/>
        </w:rPr>
      </w:pPr>
    </w:p>
    <w:p w14:paraId="302A65A1" w14:textId="45C90728" w:rsidR="569DAED8" w:rsidRDefault="569DAED8" w:rsidP="569DAED8">
      <w:pPr>
        <w:spacing w:after="0" w:line="240" w:lineRule="auto"/>
        <w:rPr>
          <w:rFonts w:eastAsia="Times New Roman"/>
          <w:b/>
          <w:bCs/>
          <w:sz w:val="24"/>
          <w:szCs w:val="24"/>
        </w:rPr>
      </w:pPr>
    </w:p>
    <w:p w14:paraId="29DB0FF2" w14:textId="26D675BC" w:rsidR="569DAED8" w:rsidRDefault="569DAED8" w:rsidP="569DAED8">
      <w:pPr>
        <w:spacing w:after="0" w:line="240" w:lineRule="auto"/>
        <w:rPr>
          <w:rFonts w:eastAsia="Times New Roman"/>
          <w:b/>
          <w:bCs/>
          <w:sz w:val="24"/>
          <w:szCs w:val="24"/>
        </w:rPr>
      </w:pPr>
    </w:p>
    <w:p w14:paraId="313F361F" w14:textId="786B86D7" w:rsidR="569DAED8" w:rsidRDefault="569DAED8" w:rsidP="569DAED8">
      <w:pPr>
        <w:spacing w:after="0" w:line="240" w:lineRule="auto"/>
        <w:rPr>
          <w:rFonts w:eastAsia="Times New Roman"/>
          <w:b/>
          <w:bCs/>
          <w:sz w:val="24"/>
          <w:szCs w:val="24"/>
        </w:rPr>
      </w:pPr>
    </w:p>
    <w:p w14:paraId="1E1A9C2E" w14:textId="199F358F" w:rsidR="569DAED8" w:rsidRDefault="569DAED8" w:rsidP="569DAED8">
      <w:pPr>
        <w:spacing w:after="0" w:line="240" w:lineRule="auto"/>
        <w:rPr>
          <w:rFonts w:eastAsia="Times New Roman"/>
          <w:b/>
          <w:bCs/>
          <w:sz w:val="24"/>
          <w:szCs w:val="24"/>
        </w:rPr>
      </w:pPr>
    </w:p>
    <w:p w14:paraId="55A557DC" w14:textId="207D0A9F" w:rsidR="569DAED8" w:rsidRDefault="569DAED8" w:rsidP="569DAED8">
      <w:pPr>
        <w:spacing w:after="0" w:line="240" w:lineRule="auto"/>
        <w:rPr>
          <w:rFonts w:eastAsia="Times New Roman"/>
          <w:b/>
          <w:bCs/>
          <w:sz w:val="24"/>
          <w:szCs w:val="24"/>
        </w:rPr>
      </w:pPr>
    </w:p>
    <w:p w14:paraId="12D3051B" w14:textId="100EC86F" w:rsidR="569DAED8" w:rsidRDefault="569DAED8" w:rsidP="569DAED8">
      <w:pPr>
        <w:spacing w:after="0" w:line="240" w:lineRule="auto"/>
        <w:rPr>
          <w:rFonts w:eastAsia="Times New Roman"/>
          <w:b/>
          <w:bCs/>
          <w:sz w:val="24"/>
          <w:szCs w:val="24"/>
        </w:rPr>
      </w:pPr>
    </w:p>
    <w:p w14:paraId="3082C0BA" w14:textId="77777777" w:rsidR="007251A8" w:rsidRPr="00E850DE" w:rsidRDefault="007251A8" w:rsidP="007251A8">
      <w:pPr>
        <w:spacing w:after="0" w:line="240" w:lineRule="auto"/>
        <w:rPr>
          <w:rFonts w:eastAsia="Times New Roman" w:cstheme="minorHAnsi"/>
          <w:b/>
          <w:sz w:val="24"/>
          <w:szCs w:val="24"/>
        </w:rPr>
      </w:pPr>
    </w:p>
    <w:tbl>
      <w:tblPr>
        <w:tblW w:w="5000" w:type="pct"/>
        <w:shd w:val="clear" w:color="auto" w:fill="002060"/>
        <w:tblLook w:val="01E0" w:firstRow="1" w:lastRow="1" w:firstColumn="1" w:lastColumn="1" w:noHBand="0" w:noVBand="0"/>
      </w:tblPr>
      <w:tblGrid>
        <w:gridCol w:w="4513"/>
        <w:gridCol w:w="4513"/>
      </w:tblGrid>
      <w:tr w:rsidR="007251A8" w:rsidRPr="00030AFE" w14:paraId="40C83E86" w14:textId="7B3975BB" w:rsidTr="007251A8">
        <w:tc>
          <w:tcPr>
            <w:tcW w:w="2500" w:type="pct"/>
            <w:shd w:val="clear" w:color="auto" w:fill="002060"/>
          </w:tcPr>
          <w:p w14:paraId="6D1103B6" w14:textId="1C8FA1D0" w:rsidR="007251A8" w:rsidRPr="00547720" w:rsidRDefault="007251A8" w:rsidP="00547720">
            <w:pPr>
              <w:pStyle w:val="Heading1"/>
              <w:spacing w:before="120" w:after="120"/>
              <w:rPr>
                <w:rFonts w:eastAsia="Times New Roman"/>
                <w:b w:val="0"/>
                <w:bCs/>
              </w:rPr>
            </w:pPr>
            <w:bookmarkStart w:id="12" w:name="_Toc235016277"/>
            <w:bookmarkStart w:id="13" w:name="_Hlk78975918"/>
            <w:r>
              <w:rPr>
                <w:rFonts w:asciiTheme="minorHAnsi" w:hAnsiTheme="minorHAnsi"/>
                <w:b w:val="0"/>
                <w:bCs/>
              </w:rPr>
              <w:t>10. Specific safeguarding issues</w:t>
            </w:r>
            <w:bookmarkEnd w:id="12"/>
          </w:p>
        </w:tc>
        <w:tc>
          <w:tcPr>
            <w:tcW w:w="2500" w:type="pct"/>
            <w:shd w:val="clear" w:color="auto" w:fill="002060"/>
          </w:tcPr>
          <w:p w14:paraId="66667800" w14:textId="77777777" w:rsidR="007251A8" w:rsidRDefault="007251A8" w:rsidP="00547720">
            <w:pPr>
              <w:pStyle w:val="Heading1"/>
              <w:spacing w:before="120" w:after="120"/>
              <w:rPr>
                <w:rFonts w:asciiTheme="minorHAnsi" w:hAnsiTheme="minorHAnsi"/>
                <w:b w:val="0"/>
                <w:bCs/>
              </w:rPr>
            </w:pPr>
          </w:p>
        </w:tc>
      </w:tr>
      <w:bookmarkEnd w:id="13"/>
    </w:tbl>
    <w:p w14:paraId="48DDFE85" w14:textId="3449B28E" w:rsidR="002955F4" w:rsidRPr="00030AFE" w:rsidRDefault="002955F4" w:rsidP="00E33EE1">
      <w:pPr>
        <w:spacing w:after="0" w:line="240" w:lineRule="auto"/>
        <w:jc w:val="both"/>
        <w:rPr>
          <w:rFonts w:cstheme="minorHAnsi"/>
          <w:bCs/>
          <w:color w:val="FF0000"/>
          <w:sz w:val="24"/>
          <w:szCs w:val="24"/>
        </w:rPr>
      </w:pPr>
    </w:p>
    <w:p w14:paraId="0FC970B6" w14:textId="42C050F1" w:rsidR="003E669C" w:rsidRPr="00A84A10" w:rsidRDefault="0094519E" w:rsidP="00E33EE1">
      <w:pPr>
        <w:spacing w:after="0" w:line="240" w:lineRule="auto"/>
        <w:jc w:val="both"/>
        <w:rPr>
          <w:rFonts w:cstheme="minorHAnsi"/>
          <w:bCs/>
          <w:sz w:val="24"/>
          <w:szCs w:val="24"/>
        </w:rPr>
      </w:pPr>
      <w:r w:rsidRPr="00A84A10">
        <w:rPr>
          <w:rFonts w:cstheme="minorHAnsi"/>
          <w:bCs/>
          <w:sz w:val="24"/>
          <w:szCs w:val="24"/>
        </w:rPr>
        <w:t>For more information relating to specific safeguarding issues, please see Appendi</w:t>
      </w:r>
      <w:r w:rsidR="00F3048A" w:rsidRPr="00A84A10">
        <w:rPr>
          <w:rFonts w:cstheme="minorHAnsi"/>
          <w:bCs/>
          <w:sz w:val="24"/>
          <w:szCs w:val="24"/>
        </w:rPr>
        <w:t xml:space="preserve">x </w:t>
      </w:r>
      <w:r w:rsidR="00543DA8" w:rsidRPr="00A84A10">
        <w:rPr>
          <w:rFonts w:cstheme="minorHAnsi"/>
          <w:bCs/>
          <w:sz w:val="24"/>
          <w:szCs w:val="24"/>
        </w:rPr>
        <w:t>B</w:t>
      </w:r>
      <w:r w:rsidR="00F3048A" w:rsidRPr="00A84A10">
        <w:rPr>
          <w:rFonts w:cstheme="minorHAnsi"/>
          <w:bCs/>
          <w:sz w:val="24"/>
          <w:szCs w:val="24"/>
        </w:rPr>
        <w:t xml:space="preserve">. </w:t>
      </w:r>
    </w:p>
    <w:p w14:paraId="0A53B267" w14:textId="6DE072BD" w:rsidR="0094519E" w:rsidRPr="00030AFE" w:rsidRDefault="00F3048A" w:rsidP="36607419">
      <w:pPr>
        <w:spacing w:after="0" w:line="240" w:lineRule="auto"/>
        <w:jc w:val="both"/>
        <w:rPr>
          <w:sz w:val="24"/>
          <w:szCs w:val="24"/>
        </w:rPr>
      </w:pPr>
      <w:r w:rsidRPr="36607419">
        <w:rPr>
          <w:sz w:val="24"/>
          <w:szCs w:val="24"/>
        </w:rPr>
        <w:t xml:space="preserve">For more information about </w:t>
      </w:r>
      <w:r w:rsidR="007C1582" w:rsidRPr="36607419">
        <w:rPr>
          <w:sz w:val="24"/>
          <w:szCs w:val="24"/>
        </w:rPr>
        <w:t>child on child</w:t>
      </w:r>
      <w:r w:rsidRPr="36607419">
        <w:rPr>
          <w:sz w:val="24"/>
          <w:szCs w:val="24"/>
        </w:rPr>
        <w:t xml:space="preserve"> </w:t>
      </w:r>
      <w:r w:rsidR="003918C0" w:rsidRPr="36607419">
        <w:rPr>
          <w:sz w:val="24"/>
          <w:szCs w:val="24"/>
        </w:rPr>
        <w:t>abuse</w:t>
      </w:r>
      <w:r w:rsidR="6D5FD72A" w:rsidRPr="36607419">
        <w:rPr>
          <w:sz w:val="24"/>
          <w:szCs w:val="24"/>
        </w:rPr>
        <w:t>, including harassment and violence</w:t>
      </w:r>
      <w:r w:rsidRPr="36607419">
        <w:rPr>
          <w:sz w:val="24"/>
          <w:szCs w:val="24"/>
        </w:rPr>
        <w:t xml:space="preserve">, please see Appendix </w:t>
      </w:r>
      <w:r w:rsidR="00543DA8" w:rsidRPr="36607419">
        <w:rPr>
          <w:sz w:val="24"/>
          <w:szCs w:val="24"/>
        </w:rPr>
        <w:t>A</w:t>
      </w:r>
      <w:r w:rsidRPr="36607419">
        <w:rPr>
          <w:sz w:val="24"/>
          <w:szCs w:val="24"/>
        </w:rPr>
        <w:t xml:space="preserve">. </w:t>
      </w:r>
    </w:p>
    <w:p w14:paraId="381557A1" w14:textId="77777777" w:rsidR="00D7723D" w:rsidRPr="00030AFE" w:rsidRDefault="00D7723D" w:rsidP="00E33EE1">
      <w:pPr>
        <w:spacing w:after="0" w:line="240" w:lineRule="auto"/>
        <w:jc w:val="both"/>
        <w:rPr>
          <w:rFonts w:eastAsia="Times New Roman" w:cstheme="minorHAnsi"/>
          <w:b/>
          <w:bCs/>
          <w:sz w:val="24"/>
          <w:szCs w:val="24"/>
          <w:u w:val="single"/>
        </w:rPr>
      </w:pPr>
    </w:p>
    <w:p w14:paraId="6ADF5847" w14:textId="36EE060F" w:rsidR="00287C78" w:rsidRPr="00030AFE" w:rsidRDefault="00D7723D" w:rsidP="00E33EE1">
      <w:pPr>
        <w:spacing w:after="0" w:line="240" w:lineRule="auto"/>
        <w:jc w:val="both"/>
        <w:rPr>
          <w:rFonts w:eastAsia="Times New Roman" w:cstheme="minorHAnsi"/>
          <w:b/>
          <w:bCs/>
          <w:sz w:val="24"/>
          <w:szCs w:val="24"/>
          <w:u w:val="single"/>
        </w:rPr>
      </w:pPr>
      <w:r w:rsidRPr="00030AFE">
        <w:rPr>
          <w:rFonts w:eastAsia="Times New Roman" w:cstheme="minorHAnsi"/>
          <w:b/>
          <w:bCs/>
          <w:sz w:val="24"/>
          <w:szCs w:val="24"/>
          <w:u w:val="single"/>
        </w:rPr>
        <w:lastRenderedPageBreak/>
        <w:t xml:space="preserve">10.1 </w:t>
      </w:r>
      <w:r w:rsidR="00287C78" w:rsidRPr="00030AFE">
        <w:rPr>
          <w:rFonts w:eastAsia="Times New Roman" w:cstheme="minorHAnsi"/>
          <w:b/>
          <w:bCs/>
          <w:sz w:val="24"/>
          <w:szCs w:val="24"/>
          <w:u w:val="single"/>
        </w:rPr>
        <w:t>Female Genital Mutilation (FGM)</w:t>
      </w:r>
    </w:p>
    <w:p w14:paraId="154A8093" w14:textId="77777777" w:rsidR="00287C78" w:rsidRPr="00030AFE" w:rsidRDefault="00287C78" w:rsidP="00E33EE1">
      <w:pPr>
        <w:spacing w:after="0" w:line="240" w:lineRule="auto"/>
        <w:jc w:val="both"/>
        <w:rPr>
          <w:rFonts w:eastAsia="Times New Roman" w:cstheme="minorHAnsi"/>
          <w:bCs/>
          <w:sz w:val="24"/>
          <w:szCs w:val="24"/>
        </w:rPr>
      </w:pPr>
    </w:p>
    <w:p w14:paraId="48DA3F42" w14:textId="55AE560E" w:rsidR="00287C78" w:rsidRPr="00F3048A" w:rsidRDefault="00287C78" w:rsidP="00E33EE1">
      <w:pPr>
        <w:spacing w:after="0" w:line="240" w:lineRule="auto"/>
        <w:jc w:val="both"/>
        <w:rPr>
          <w:rFonts w:eastAsia="Times New Roman" w:cstheme="minorHAnsi"/>
          <w:bCs/>
          <w:sz w:val="24"/>
          <w:szCs w:val="24"/>
        </w:rPr>
      </w:pPr>
      <w:r w:rsidRPr="003918C0">
        <w:rPr>
          <w:rFonts w:eastAsia="Times New Roman" w:cstheme="minorHAnsi"/>
          <w:bCs/>
          <w:sz w:val="24"/>
          <w:szCs w:val="24"/>
        </w:rPr>
        <w:t>Any teacher</w:t>
      </w:r>
      <w:r w:rsidR="00F424AF" w:rsidRPr="003918C0">
        <w:rPr>
          <w:rFonts w:eastAsia="Times New Roman" w:cstheme="minorHAnsi"/>
          <w:bCs/>
          <w:sz w:val="24"/>
          <w:szCs w:val="24"/>
        </w:rPr>
        <w:t xml:space="preserve"> </w:t>
      </w:r>
      <w:r w:rsidRPr="003918C0">
        <w:rPr>
          <w:rFonts w:eastAsia="Times New Roman" w:cstheme="minorHAnsi"/>
          <w:bCs/>
          <w:sz w:val="24"/>
          <w:szCs w:val="24"/>
        </w:rPr>
        <w:t>who</w:t>
      </w:r>
      <w:r w:rsidRPr="00030AFE">
        <w:rPr>
          <w:rFonts w:eastAsia="Times New Roman" w:cstheme="minorHAnsi"/>
          <w:bCs/>
          <w:sz w:val="24"/>
          <w:szCs w:val="24"/>
        </w:rPr>
        <w:t xml:space="preserve">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Pr>
          <w:rFonts w:eastAsia="Times New Roman" w:cstheme="minorHAnsi"/>
          <w:bCs/>
          <w:sz w:val="24"/>
          <w:szCs w:val="24"/>
        </w:rPr>
        <w:t xml:space="preserve"> </w:t>
      </w:r>
      <w:r w:rsidRPr="00030AFE">
        <w:rPr>
          <w:rFonts w:eastAsia="Times New Roman" w:cstheme="minorHAnsi"/>
          <w:bCs/>
          <w:sz w:val="24"/>
          <w:szCs w:val="24"/>
          <w:lang w:val="en-US"/>
        </w:rPr>
        <w:t>Any other member of staff who discovers that an act of FGM appears to have been carried out on a pupil under 18 must speak to the DSL and follow our local safeguarding procedures.</w:t>
      </w:r>
    </w:p>
    <w:p w14:paraId="77B9AA07" w14:textId="77777777" w:rsidR="00287C78" w:rsidRPr="00030AFE" w:rsidRDefault="00287C78" w:rsidP="00E33EE1">
      <w:pPr>
        <w:spacing w:after="0" w:line="240" w:lineRule="auto"/>
        <w:jc w:val="both"/>
        <w:rPr>
          <w:rFonts w:eastAsia="Times New Roman" w:cstheme="minorHAnsi"/>
          <w:bCs/>
          <w:sz w:val="24"/>
          <w:szCs w:val="24"/>
          <w:lang w:val="en-US"/>
        </w:rPr>
      </w:pPr>
    </w:p>
    <w:p w14:paraId="28BCD3B1" w14:textId="77777777" w:rsidR="00287C78" w:rsidRPr="00030AFE" w:rsidRDefault="00287C78" w:rsidP="00E33EE1">
      <w:pPr>
        <w:spacing w:after="0" w:line="240" w:lineRule="auto"/>
        <w:jc w:val="both"/>
        <w:rPr>
          <w:rFonts w:eastAsia="Times New Roman" w:cstheme="minorHAnsi"/>
          <w:bCs/>
          <w:sz w:val="24"/>
          <w:szCs w:val="24"/>
        </w:rPr>
      </w:pPr>
      <w:r w:rsidRPr="00030AFE">
        <w:rPr>
          <w:rFonts w:eastAsia="Times New Roman" w:cstheme="minorHAnsi"/>
          <w:bCs/>
          <w:sz w:val="24"/>
          <w:szCs w:val="24"/>
        </w:rPr>
        <w:t xml:space="preserve">The duty for teachers mentioned above does not apply in cases where a pupil is </w:t>
      </w:r>
      <w:r w:rsidRPr="00030AFE">
        <w:rPr>
          <w:rFonts w:eastAsia="Times New Roman" w:cstheme="minorHAnsi"/>
          <w:bCs/>
          <w:i/>
          <w:sz w:val="24"/>
          <w:szCs w:val="24"/>
        </w:rPr>
        <w:t xml:space="preserve">at risk </w:t>
      </w:r>
      <w:r w:rsidRPr="00030AFE">
        <w:rPr>
          <w:rFonts w:eastAsia="Times New Roman" w:cstheme="minorHAnsi"/>
          <w:bCs/>
          <w:sz w:val="24"/>
          <w:szCs w:val="24"/>
        </w:rPr>
        <w:t>of FGM or FGM is suspected but is not known to have been carried out. Staff should not examine pupils.</w:t>
      </w:r>
    </w:p>
    <w:p w14:paraId="6F11FE98" w14:textId="77777777" w:rsidR="00287C78" w:rsidRPr="00030AFE" w:rsidRDefault="00287C78" w:rsidP="00E33EE1">
      <w:pPr>
        <w:spacing w:after="0" w:line="240" w:lineRule="auto"/>
        <w:jc w:val="both"/>
        <w:rPr>
          <w:rFonts w:eastAsia="Times New Roman" w:cstheme="minorHAnsi"/>
          <w:bCs/>
          <w:sz w:val="24"/>
          <w:szCs w:val="24"/>
          <w:lang w:val="en-US"/>
        </w:rPr>
      </w:pPr>
    </w:p>
    <w:p w14:paraId="581BF034" w14:textId="764CB40C" w:rsidR="00F5331D" w:rsidRDefault="00287C78" w:rsidP="00E33EE1">
      <w:pPr>
        <w:spacing w:after="0" w:line="240" w:lineRule="auto"/>
        <w:jc w:val="both"/>
        <w:rPr>
          <w:rFonts w:eastAsia="Times New Roman" w:cstheme="minorHAnsi"/>
          <w:bCs/>
          <w:sz w:val="24"/>
          <w:szCs w:val="24"/>
          <w:lang w:val="en-US"/>
        </w:rPr>
      </w:pPr>
      <w:r w:rsidRPr="00030AFE">
        <w:rPr>
          <w:rFonts w:eastAsia="Times New Roman" w:cstheme="minorHAnsi"/>
          <w:bCs/>
          <w:sz w:val="24"/>
          <w:szCs w:val="24"/>
          <w:lang w:val="en-US"/>
        </w:rPr>
        <w:t xml:space="preserve">Any member of staff who suspects a pupil is </w:t>
      </w:r>
      <w:r w:rsidRPr="00030AFE">
        <w:rPr>
          <w:rFonts w:eastAsia="Times New Roman" w:cstheme="minorHAnsi"/>
          <w:bCs/>
          <w:i/>
          <w:sz w:val="24"/>
          <w:szCs w:val="24"/>
          <w:lang w:val="en-US"/>
        </w:rPr>
        <w:t>at risk</w:t>
      </w:r>
      <w:r w:rsidRPr="00030AFE">
        <w:rPr>
          <w:rFonts w:eastAsia="Times New Roman" w:cstheme="minorHAnsi"/>
          <w:bCs/>
          <w:sz w:val="24"/>
          <w:szCs w:val="24"/>
          <w:lang w:val="en-US"/>
        </w:rPr>
        <w:t xml:space="preserve"> of FGM or suspects that FGM has been carried out </w:t>
      </w:r>
      <w:r w:rsidRPr="00F3048A">
        <w:rPr>
          <w:rFonts w:eastAsia="Times New Roman" w:cstheme="minorHAnsi"/>
          <w:b/>
          <w:iCs/>
          <w:color w:val="385623" w:themeColor="accent6" w:themeShade="80"/>
          <w:sz w:val="24"/>
          <w:szCs w:val="24"/>
          <w:lang w:val="en-US"/>
        </w:rPr>
        <w:t>[if relevant, insert: or discovers that a pupil age 18 or over appears to have been a victim of FGM]</w:t>
      </w:r>
      <w:r w:rsidRPr="00F3048A">
        <w:rPr>
          <w:rFonts w:eastAsia="Times New Roman" w:cstheme="minorHAnsi"/>
          <w:bCs/>
          <w:color w:val="385623" w:themeColor="accent6" w:themeShade="80"/>
          <w:sz w:val="24"/>
          <w:szCs w:val="24"/>
          <w:lang w:val="en-US"/>
        </w:rPr>
        <w:t xml:space="preserve"> </w:t>
      </w:r>
      <w:r w:rsidRPr="00030AFE">
        <w:rPr>
          <w:rFonts w:eastAsia="Times New Roman" w:cstheme="minorHAnsi"/>
          <w:bCs/>
          <w:sz w:val="24"/>
          <w:szCs w:val="24"/>
          <w:lang w:val="en-US"/>
        </w:rPr>
        <w:t>must speak to the DSL and follow our local safeguarding procedures.</w:t>
      </w:r>
    </w:p>
    <w:p w14:paraId="77A43607" w14:textId="71B9AC8A" w:rsidR="00FD4E49" w:rsidRDefault="00FD4E49" w:rsidP="00E33EE1">
      <w:pPr>
        <w:spacing w:after="0" w:line="240" w:lineRule="auto"/>
        <w:jc w:val="both"/>
        <w:rPr>
          <w:rFonts w:eastAsia="Times New Roman" w:cstheme="minorHAnsi"/>
          <w:bCs/>
          <w:sz w:val="24"/>
          <w:szCs w:val="24"/>
          <w:lang w:val="en-US"/>
        </w:rPr>
      </w:pPr>
    </w:p>
    <w:p w14:paraId="7B1D3007" w14:textId="57A24F4D" w:rsidR="00FD4E49" w:rsidRPr="006F2143" w:rsidRDefault="006F2143" w:rsidP="00E33EE1">
      <w:pPr>
        <w:spacing w:after="0" w:line="240" w:lineRule="auto"/>
        <w:jc w:val="both"/>
        <w:rPr>
          <w:rFonts w:eastAsia="Times New Roman" w:cstheme="minorHAnsi"/>
          <w:bCs/>
          <w:sz w:val="24"/>
          <w:szCs w:val="24"/>
          <w:lang w:val="en-US"/>
        </w:rPr>
      </w:pPr>
      <w:r w:rsidRPr="006F2143">
        <w:rPr>
          <w:rFonts w:eastAsia="Times New Roman" w:cstheme="minorHAnsi"/>
          <w:bCs/>
          <w:sz w:val="24"/>
          <w:szCs w:val="24"/>
          <w:lang w:val="en-US"/>
        </w:rPr>
        <w:t>Complete My Concern</w:t>
      </w:r>
    </w:p>
    <w:p w14:paraId="62295951" w14:textId="77777777" w:rsidR="00F5331D" w:rsidRPr="006F2143" w:rsidRDefault="00F5331D" w:rsidP="00E33EE1">
      <w:pPr>
        <w:spacing w:after="0" w:line="240" w:lineRule="auto"/>
        <w:jc w:val="both"/>
        <w:rPr>
          <w:rFonts w:eastAsia="Times New Roman" w:cstheme="minorHAnsi"/>
          <w:bCs/>
          <w:sz w:val="24"/>
          <w:szCs w:val="24"/>
          <w:lang w:val="en-US"/>
        </w:rPr>
      </w:pPr>
    </w:p>
    <w:p w14:paraId="650D6FBD" w14:textId="30035D67" w:rsidR="00287C78" w:rsidRPr="00030AFE" w:rsidRDefault="00D7723D" w:rsidP="00E33EE1">
      <w:pPr>
        <w:spacing w:after="0" w:line="240" w:lineRule="auto"/>
        <w:jc w:val="both"/>
        <w:rPr>
          <w:rFonts w:cstheme="minorHAnsi"/>
          <w:b/>
          <w:sz w:val="24"/>
          <w:szCs w:val="24"/>
          <w:u w:val="single"/>
        </w:rPr>
      </w:pPr>
      <w:r w:rsidRPr="00030AFE">
        <w:rPr>
          <w:rFonts w:cstheme="minorHAnsi"/>
          <w:b/>
          <w:sz w:val="24"/>
          <w:szCs w:val="24"/>
          <w:u w:val="single"/>
        </w:rPr>
        <w:t xml:space="preserve">10.2 </w:t>
      </w:r>
      <w:r w:rsidR="00287C78" w:rsidRPr="00030AFE">
        <w:rPr>
          <w:rFonts w:cstheme="minorHAnsi"/>
          <w:b/>
          <w:sz w:val="24"/>
          <w:szCs w:val="24"/>
          <w:u w:val="single"/>
        </w:rPr>
        <w:t>Radicalisation and extremism</w:t>
      </w:r>
    </w:p>
    <w:p w14:paraId="0C22FB08" w14:textId="77777777" w:rsidR="00D7723D" w:rsidRPr="00030AFE" w:rsidRDefault="00D7723D" w:rsidP="00E33EE1">
      <w:pPr>
        <w:spacing w:after="0" w:line="240" w:lineRule="auto"/>
        <w:jc w:val="both"/>
        <w:rPr>
          <w:rFonts w:cstheme="minorHAnsi"/>
          <w:b/>
          <w:sz w:val="24"/>
          <w:szCs w:val="24"/>
          <w:u w:val="single"/>
        </w:rPr>
      </w:pPr>
    </w:p>
    <w:p w14:paraId="4FD11AE1" w14:textId="60174819" w:rsidR="002D29E0" w:rsidRDefault="002D29E0" w:rsidP="00E33EE1">
      <w:pPr>
        <w:spacing w:after="0" w:line="240" w:lineRule="auto"/>
        <w:jc w:val="both"/>
        <w:rPr>
          <w:rFonts w:cstheme="minorHAnsi"/>
          <w:sz w:val="24"/>
          <w:szCs w:val="24"/>
        </w:rPr>
      </w:pPr>
      <w:r w:rsidRPr="00030AFE">
        <w:rPr>
          <w:rFonts w:cstheme="minorHAnsi"/>
          <w:sz w:val="24"/>
          <w:szCs w:val="24"/>
        </w:rPr>
        <w:t xml:space="preserve">All schools are subject to a duty under section 26 of the Counter-Terrorism and Security Act 2015 in the exercise of their functions to have “due regard” to the need to prevent people from being drawn into terrorism. In the event that concerns are raised relating to radicalisation and extremism, the DSL should be informed immediately. </w:t>
      </w:r>
    </w:p>
    <w:p w14:paraId="4159B98A" w14:textId="77777777" w:rsidR="003918C0" w:rsidRDefault="003918C0" w:rsidP="00E33EE1">
      <w:pPr>
        <w:spacing w:after="0" w:line="240" w:lineRule="auto"/>
        <w:jc w:val="both"/>
        <w:rPr>
          <w:rFonts w:cstheme="minorHAnsi"/>
          <w:sz w:val="24"/>
          <w:szCs w:val="24"/>
        </w:rPr>
      </w:pPr>
    </w:p>
    <w:p w14:paraId="3F32FDFA" w14:textId="515D13E7" w:rsidR="00A84A10" w:rsidRDefault="00A84A10" w:rsidP="00E33EE1">
      <w:pPr>
        <w:spacing w:after="0" w:line="240" w:lineRule="auto"/>
        <w:jc w:val="both"/>
        <w:rPr>
          <w:rFonts w:cstheme="minorHAnsi"/>
          <w:sz w:val="24"/>
          <w:szCs w:val="24"/>
        </w:rPr>
      </w:pPr>
      <w:r w:rsidRPr="00C33305">
        <w:rPr>
          <w:rFonts w:cstheme="minorHAnsi"/>
          <w:sz w:val="24"/>
          <w:szCs w:val="24"/>
        </w:rPr>
        <w:t>We adhere to the Prevent Duty statutory guidance (2023).</w:t>
      </w:r>
      <w:r>
        <w:rPr>
          <w:rFonts w:cstheme="minorHAnsi"/>
          <w:sz w:val="24"/>
          <w:szCs w:val="24"/>
        </w:rPr>
        <w:t xml:space="preserve"> </w:t>
      </w:r>
    </w:p>
    <w:p w14:paraId="7C388D64" w14:textId="77777777" w:rsidR="00A84A10" w:rsidRDefault="00A84A10" w:rsidP="00E33EE1">
      <w:pPr>
        <w:spacing w:after="0" w:line="240" w:lineRule="auto"/>
        <w:jc w:val="both"/>
        <w:rPr>
          <w:rFonts w:cstheme="minorHAnsi"/>
          <w:sz w:val="24"/>
          <w:szCs w:val="24"/>
        </w:rPr>
      </w:pPr>
    </w:p>
    <w:p w14:paraId="023567DE" w14:textId="50F6427D" w:rsidR="003918C0" w:rsidRPr="006F2143" w:rsidRDefault="003918C0" w:rsidP="00E33EE1">
      <w:pPr>
        <w:spacing w:after="0" w:line="240" w:lineRule="auto"/>
        <w:jc w:val="both"/>
        <w:rPr>
          <w:rFonts w:cstheme="minorHAnsi"/>
          <w:sz w:val="24"/>
          <w:szCs w:val="24"/>
        </w:rPr>
      </w:pPr>
      <w:r w:rsidRPr="006F2143">
        <w:rPr>
          <w:rFonts w:cstheme="minorHAnsi"/>
          <w:sz w:val="24"/>
          <w:szCs w:val="24"/>
        </w:rPr>
        <w:t xml:space="preserve">We promote tolerance and cohesion </w:t>
      </w:r>
      <w:r w:rsidR="006F2143" w:rsidRPr="006F2143">
        <w:rPr>
          <w:rFonts w:cstheme="minorHAnsi"/>
          <w:sz w:val="24"/>
          <w:szCs w:val="24"/>
        </w:rPr>
        <w:t>by embedding this into our curriculum</w:t>
      </w:r>
    </w:p>
    <w:p w14:paraId="21D26297" w14:textId="77777777" w:rsidR="00D7723D" w:rsidRPr="00030AFE" w:rsidRDefault="00D7723D" w:rsidP="00E33EE1">
      <w:pPr>
        <w:spacing w:after="0" w:line="240" w:lineRule="auto"/>
        <w:jc w:val="both"/>
        <w:rPr>
          <w:rFonts w:cstheme="minorHAnsi"/>
          <w:sz w:val="24"/>
          <w:szCs w:val="24"/>
        </w:rPr>
      </w:pPr>
    </w:p>
    <w:p w14:paraId="6C292552" w14:textId="2E41D39A" w:rsidR="00F5331D" w:rsidRPr="00030AFE" w:rsidRDefault="00D7723D" w:rsidP="00E33EE1">
      <w:pPr>
        <w:spacing w:after="0" w:line="240" w:lineRule="auto"/>
        <w:jc w:val="both"/>
        <w:rPr>
          <w:rFonts w:cstheme="minorHAnsi"/>
          <w:b/>
          <w:bCs/>
          <w:sz w:val="24"/>
          <w:szCs w:val="24"/>
          <w:u w:val="single"/>
        </w:rPr>
      </w:pPr>
      <w:r w:rsidRPr="00030AFE">
        <w:rPr>
          <w:rFonts w:cstheme="minorHAnsi"/>
          <w:b/>
          <w:bCs/>
          <w:sz w:val="24"/>
          <w:szCs w:val="24"/>
          <w:u w:val="single"/>
        </w:rPr>
        <w:t xml:space="preserve">10.3 </w:t>
      </w:r>
      <w:r w:rsidR="00F5331D" w:rsidRPr="00030AFE">
        <w:rPr>
          <w:rFonts w:cstheme="minorHAnsi"/>
          <w:b/>
          <w:bCs/>
          <w:sz w:val="24"/>
          <w:szCs w:val="24"/>
          <w:u w:val="single"/>
        </w:rPr>
        <w:t>Children potentially at greater risk of harm</w:t>
      </w:r>
    </w:p>
    <w:p w14:paraId="37C9F831" w14:textId="77777777" w:rsidR="00D7723D" w:rsidRPr="00030AFE" w:rsidRDefault="00D7723D" w:rsidP="00E33EE1">
      <w:pPr>
        <w:spacing w:after="0" w:line="240" w:lineRule="auto"/>
        <w:jc w:val="both"/>
        <w:rPr>
          <w:rFonts w:cstheme="minorHAnsi"/>
          <w:b/>
          <w:bCs/>
          <w:sz w:val="24"/>
          <w:szCs w:val="24"/>
          <w:u w:val="single"/>
        </w:rPr>
      </w:pPr>
    </w:p>
    <w:p w14:paraId="663C725D" w14:textId="721A0EAA"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The </w:t>
      </w:r>
      <w:r w:rsidRPr="006F2143">
        <w:rPr>
          <w:rFonts w:cstheme="minorHAnsi"/>
          <w:sz w:val="24"/>
          <w:szCs w:val="24"/>
        </w:rPr>
        <w:t>school</w:t>
      </w:r>
      <w:r w:rsidRPr="003918C0">
        <w:rPr>
          <w:rFonts w:cstheme="minorHAnsi"/>
          <w:color w:val="FF0000"/>
          <w:sz w:val="24"/>
          <w:szCs w:val="24"/>
        </w:rPr>
        <w:t xml:space="preserve"> </w:t>
      </w:r>
      <w:r w:rsidRPr="00030AFE">
        <w:rPr>
          <w:rFonts w:cstheme="minorHAnsi"/>
          <w:sz w:val="24"/>
          <w:szCs w:val="24"/>
        </w:rPr>
        <w:t xml:space="preserve">recognises that some children need a social worker due to </w:t>
      </w:r>
      <w:r w:rsidRPr="00C33305">
        <w:rPr>
          <w:rFonts w:cstheme="minorHAnsi"/>
          <w:sz w:val="24"/>
          <w:szCs w:val="24"/>
        </w:rPr>
        <w:t>abuse, neglect</w:t>
      </w:r>
      <w:r w:rsidR="00A84A10" w:rsidRPr="00C33305">
        <w:rPr>
          <w:rFonts w:cstheme="minorHAnsi"/>
          <w:sz w:val="24"/>
          <w:szCs w:val="24"/>
        </w:rPr>
        <w:t>, exploitation</w:t>
      </w:r>
      <w:r w:rsidRPr="00C33305">
        <w:rPr>
          <w:rFonts w:cstheme="minorHAnsi"/>
          <w:sz w:val="24"/>
          <w:szCs w:val="24"/>
        </w:rPr>
        <w:t xml:space="preserve"> or family circumstances and that abuse and trauma can leave children v</w:t>
      </w:r>
      <w:r w:rsidRPr="00030AFE">
        <w:rPr>
          <w:rFonts w:cstheme="minorHAnsi"/>
          <w:sz w:val="24"/>
          <w:szCs w:val="24"/>
        </w:rPr>
        <w:t xml:space="preserve">ulnerable to further harm, as well as educational disadvantage. </w:t>
      </w:r>
    </w:p>
    <w:p w14:paraId="54EA1F3D" w14:textId="77777777" w:rsidR="00F3048A" w:rsidRDefault="00F3048A" w:rsidP="00E33EE1">
      <w:pPr>
        <w:spacing w:after="0" w:line="240" w:lineRule="auto"/>
        <w:jc w:val="both"/>
        <w:rPr>
          <w:rFonts w:cstheme="minorHAnsi"/>
          <w:sz w:val="24"/>
          <w:szCs w:val="24"/>
        </w:rPr>
      </w:pPr>
    </w:p>
    <w:p w14:paraId="3AF9CE00" w14:textId="4728FB08"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The </w:t>
      </w:r>
      <w:r w:rsidR="00646EAB">
        <w:rPr>
          <w:rFonts w:cstheme="minorHAnsi"/>
          <w:sz w:val="24"/>
          <w:szCs w:val="24"/>
        </w:rPr>
        <w:t>DSL</w:t>
      </w:r>
      <w:r w:rsidRPr="00030AFE">
        <w:rPr>
          <w:rFonts w:cstheme="minorHAnsi"/>
          <w:sz w:val="24"/>
          <w:szCs w:val="24"/>
        </w:rPr>
        <w:t xml:space="preserve"> will hold information relating to social workers working with children at the school/college. This information will inform decisions about safeguarding and promoting welfare (including the provision of pastoral and/or academic support).</w:t>
      </w:r>
    </w:p>
    <w:p w14:paraId="08040EE1" w14:textId="77777777" w:rsidR="00F3048A" w:rsidRDefault="00F3048A" w:rsidP="00F3048A">
      <w:pPr>
        <w:spacing w:after="0" w:line="240" w:lineRule="auto"/>
        <w:jc w:val="both"/>
        <w:rPr>
          <w:rFonts w:cstheme="minorHAnsi"/>
          <w:sz w:val="24"/>
          <w:szCs w:val="24"/>
        </w:rPr>
      </w:pPr>
    </w:p>
    <w:p w14:paraId="031DE95F" w14:textId="2BFA475A" w:rsidR="00F5331D" w:rsidRPr="00030AFE" w:rsidRDefault="00F5331D" w:rsidP="00D7723D">
      <w:pPr>
        <w:spacing w:after="120" w:line="240" w:lineRule="auto"/>
        <w:jc w:val="both"/>
        <w:rPr>
          <w:rFonts w:cstheme="minorHAnsi"/>
          <w:sz w:val="24"/>
          <w:szCs w:val="24"/>
        </w:rPr>
      </w:pPr>
      <w:r w:rsidRPr="00030AFE">
        <w:rPr>
          <w:rFonts w:cstheme="minorHAnsi"/>
          <w:sz w:val="24"/>
          <w:szCs w:val="24"/>
        </w:rPr>
        <w:t>We will also take action to promote the educational outcomes of and</w:t>
      </w:r>
      <w:r w:rsidR="00F3048A">
        <w:rPr>
          <w:rFonts w:cstheme="minorHAnsi"/>
          <w:sz w:val="24"/>
          <w:szCs w:val="24"/>
        </w:rPr>
        <w:t xml:space="preserve"> to</w:t>
      </w:r>
      <w:r w:rsidRPr="00030AFE">
        <w:rPr>
          <w:rFonts w:cstheme="minorHAnsi"/>
          <w:sz w:val="24"/>
          <w:szCs w:val="24"/>
        </w:rPr>
        <w:t xml:space="preserve"> protect; </w:t>
      </w:r>
    </w:p>
    <w:p w14:paraId="693329E7" w14:textId="77777777" w:rsidR="00F5331D" w:rsidRPr="00030AFE" w:rsidRDefault="00F5331D" w:rsidP="00F42F5D">
      <w:pPr>
        <w:pStyle w:val="ListParagraph"/>
        <w:numPr>
          <w:ilvl w:val="0"/>
          <w:numId w:val="17"/>
        </w:numPr>
        <w:jc w:val="both"/>
        <w:rPr>
          <w:rFonts w:asciiTheme="minorHAnsi" w:hAnsiTheme="minorHAnsi" w:cstheme="minorHAnsi"/>
        </w:rPr>
      </w:pPr>
      <w:r w:rsidRPr="00030AFE">
        <w:rPr>
          <w:rFonts w:asciiTheme="minorHAnsi" w:hAnsiTheme="minorHAnsi" w:cstheme="minorHAnsi"/>
        </w:rPr>
        <w:t xml:space="preserve">Children missing education; </w:t>
      </w:r>
    </w:p>
    <w:p w14:paraId="6014B53B" w14:textId="11923018" w:rsidR="00F5331D" w:rsidRPr="00030AFE" w:rsidRDefault="00F5331D" w:rsidP="00F42F5D">
      <w:pPr>
        <w:pStyle w:val="ListParagraph"/>
        <w:numPr>
          <w:ilvl w:val="0"/>
          <w:numId w:val="17"/>
        </w:numPr>
        <w:jc w:val="both"/>
        <w:rPr>
          <w:rFonts w:asciiTheme="minorHAnsi" w:hAnsiTheme="minorHAnsi" w:cstheme="minorHAnsi"/>
        </w:rPr>
      </w:pPr>
      <w:r w:rsidRPr="00030AFE">
        <w:rPr>
          <w:rFonts w:asciiTheme="minorHAnsi" w:hAnsiTheme="minorHAnsi" w:cstheme="minorHAnsi"/>
        </w:rPr>
        <w:t xml:space="preserve">Children missing from home or care. </w:t>
      </w:r>
    </w:p>
    <w:p w14:paraId="304BC377" w14:textId="77777777" w:rsidR="00F5331D" w:rsidRPr="00030AFE" w:rsidRDefault="00F5331D" w:rsidP="00E33EE1">
      <w:pPr>
        <w:pStyle w:val="ListParagraph"/>
        <w:ind w:left="720"/>
        <w:jc w:val="both"/>
        <w:rPr>
          <w:rFonts w:asciiTheme="minorHAnsi" w:hAnsiTheme="minorHAnsi" w:cstheme="minorHAnsi"/>
        </w:rPr>
      </w:pPr>
    </w:p>
    <w:p w14:paraId="48FB5089" w14:textId="3356E371" w:rsidR="00F5331D" w:rsidRPr="00030AFE" w:rsidRDefault="00F5331D" w:rsidP="36607419">
      <w:pPr>
        <w:spacing w:after="120" w:line="240" w:lineRule="auto"/>
        <w:jc w:val="both"/>
        <w:rPr>
          <w:sz w:val="24"/>
          <w:szCs w:val="24"/>
        </w:rPr>
      </w:pPr>
      <w:r w:rsidRPr="36607419">
        <w:rPr>
          <w:sz w:val="24"/>
          <w:szCs w:val="24"/>
        </w:rPr>
        <w:lastRenderedPageBreak/>
        <w:t xml:space="preserve">There are other familial issues that can have a detrimental impact on children. We work with other agencies in line with </w:t>
      </w:r>
      <w:r w:rsidRPr="006F2143">
        <w:rPr>
          <w:sz w:val="24"/>
          <w:szCs w:val="24"/>
        </w:rPr>
        <w:t>Keeping Children Safe in Education (</w:t>
      </w:r>
      <w:r w:rsidR="007C1582" w:rsidRPr="006F2143">
        <w:rPr>
          <w:sz w:val="24"/>
          <w:szCs w:val="24"/>
        </w:rPr>
        <w:t>202</w:t>
      </w:r>
      <w:r w:rsidR="6934F589" w:rsidRPr="006F2143">
        <w:rPr>
          <w:sz w:val="24"/>
          <w:szCs w:val="24"/>
        </w:rPr>
        <w:t>6</w:t>
      </w:r>
      <w:r w:rsidRPr="006F2143">
        <w:rPr>
          <w:sz w:val="24"/>
          <w:szCs w:val="24"/>
        </w:rPr>
        <w:t>)</w:t>
      </w:r>
      <w:r w:rsidRPr="36607419">
        <w:rPr>
          <w:sz w:val="24"/>
          <w:szCs w:val="24"/>
        </w:rPr>
        <w:t xml:space="preserve"> to support children and families in the following circumstances</w:t>
      </w:r>
      <w:r w:rsidR="00F3048A" w:rsidRPr="36607419">
        <w:rPr>
          <w:sz w:val="24"/>
          <w:szCs w:val="24"/>
        </w:rPr>
        <w:t>:</w:t>
      </w:r>
    </w:p>
    <w:p w14:paraId="4EBEC8FE" w14:textId="2A4AEBA5" w:rsidR="00F5331D" w:rsidRPr="00030AFE" w:rsidRDefault="00F5331D" w:rsidP="00F42F5D">
      <w:pPr>
        <w:pStyle w:val="ListParagraph"/>
        <w:numPr>
          <w:ilvl w:val="0"/>
          <w:numId w:val="18"/>
        </w:numPr>
        <w:jc w:val="both"/>
        <w:rPr>
          <w:rFonts w:asciiTheme="minorHAnsi" w:hAnsiTheme="minorHAnsi" w:cstheme="minorHAnsi"/>
        </w:rPr>
      </w:pPr>
      <w:r w:rsidRPr="00030AFE">
        <w:rPr>
          <w:rFonts w:asciiTheme="minorHAnsi" w:hAnsiTheme="minorHAnsi" w:cstheme="minorHAnsi"/>
        </w:rPr>
        <w:t>Children facing the court procedures and/or children in the court system</w:t>
      </w:r>
      <w:r w:rsidR="00F3048A">
        <w:rPr>
          <w:rFonts w:asciiTheme="minorHAnsi" w:hAnsiTheme="minorHAnsi" w:cstheme="minorHAnsi"/>
        </w:rPr>
        <w:t>.</w:t>
      </w:r>
    </w:p>
    <w:p w14:paraId="24339574" w14:textId="3AB98F51" w:rsidR="00F5331D" w:rsidRPr="00030AFE" w:rsidRDefault="00F5331D" w:rsidP="00F42F5D">
      <w:pPr>
        <w:pStyle w:val="ListParagraph"/>
        <w:numPr>
          <w:ilvl w:val="0"/>
          <w:numId w:val="18"/>
        </w:numPr>
        <w:jc w:val="both"/>
        <w:rPr>
          <w:rFonts w:asciiTheme="minorHAnsi" w:hAnsiTheme="minorHAnsi" w:cstheme="minorHAnsi"/>
        </w:rPr>
      </w:pPr>
      <w:r w:rsidRPr="00030AFE">
        <w:rPr>
          <w:rFonts w:asciiTheme="minorHAnsi" w:hAnsiTheme="minorHAnsi" w:cstheme="minorHAnsi"/>
        </w:rPr>
        <w:t>Children with family members in prison</w:t>
      </w:r>
      <w:r w:rsidR="00F3048A">
        <w:rPr>
          <w:rFonts w:asciiTheme="minorHAnsi" w:hAnsiTheme="minorHAnsi" w:cstheme="minorHAnsi"/>
        </w:rPr>
        <w:t>.</w:t>
      </w:r>
    </w:p>
    <w:p w14:paraId="1AE483BA" w14:textId="413A5321" w:rsidR="00F5331D" w:rsidRPr="00030AFE" w:rsidRDefault="00F5331D" w:rsidP="00F42F5D">
      <w:pPr>
        <w:pStyle w:val="ListParagraph"/>
        <w:numPr>
          <w:ilvl w:val="0"/>
          <w:numId w:val="18"/>
        </w:numPr>
        <w:jc w:val="both"/>
        <w:rPr>
          <w:rFonts w:asciiTheme="minorHAnsi" w:hAnsiTheme="minorHAnsi" w:cstheme="minorHAnsi"/>
        </w:rPr>
      </w:pPr>
      <w:r w:rsidRPr="00030AFE">
        <w:rPr>
          <w:rFonts w:asciiTheme="minorHAnsi" w:hAnsiTheme="minorHAnsi" w:cstheme="minorHAnsi"/>
        </w:rPr>
        <w:t>Children who are homeless</w:t>
      </w:r>
      <w:r w:rsidR="00F3048A">
        <w:rPr>
          <w:rFonts w:asciiTheme="minorHAnsi" w:hAnsiTheme="minorHAnsi" w:cstheme="minorHAnsi"/>
        </w:rPr>
        <w:t xml:space="preserve">. </w:t>
      </w:r>
    </w:p>
    <w:p w14:paraId="25B11BC7" w14:textId="5607BCFE" w:rsidR="00F5331D" w:rsidRPr="00030AFE" w:rsidRDefault="00F5331D" w:rsidP="00F42F5D">
      <w:pPr>
        <w:pStyle w:val="ListParagraph"/>
        <w:numPr>
          <w:ilvl w:val="0"/>
          <w:numId w:val="18"/>
        </w:numPr>
        <w:jc w:val="both"/>
        <w:rPr>
          <w:rFonts w:asciiTheme="minorHAnsi" w:hAnsiTheme="minorHAnsi" w:cstheme="minorHAnsi"/>
        </w:rPr>
      </w:pPr>
      <w:r w:rsidRPr="00030AFE">
        <w:rPr>
          <w:rFonts w:asciiTheme="minorHAnsi" w:hAnsiTheme="minorHAnsi" w:cstheme="minorHAnsi"/>
        </w:rPr>
        <w:t>Children who need a social worker.</w:t>
      </w:r>
    </w:p>
    <w:p w14:paraId="6C5F4AD9" w14:textId="77777777" w:rsidR="00646EAB" w:rsidRDefault="00646EAB" w:rsidP="00E33EE1">
      <w:pPr>
        <w:spacing w:after="0" w:line="240" w:lineRule="auto"/>
        <w:jc w:val="both"/>
        <w:rPr>
          <w:rFonts w:cstheme="minorHAnsi"/>
          <w:b/>
          <w:bCs/>
          <w:sz w:val="24"/>
          <w:szCs w:val="24"/>
          <w:u w:val="single"/>
        </w:rPr>
      </w:pPr>
    </w:p>
    <w:p w14:paraId="70D2D2A1" w14:textId="77777777" w:rsidR="00A84A10" w:rsidRDefault="00A84A10" w:rsidP="00E33EE1">
      <w:pPr>
        <w:spacing w:after="0" w:line="240" w:lineRule="auto"/>
        <w:jc w:val="both"/>
        <w:rPr>
          <w:rFonts w:cstheme="minorHAnsi"/>
          <w:b/>
          <w:bCs/>
          <w:sz w:val="24"/>
          <w:szCs w:val="24"/>
          <w:u w:val="single"/>
        </w:rPr>
      </w:pPr>
    </w:p>
    <w:p w14:paraId="625F60C5" w14:textId="77777777" w:rsidR="00A84A10" w:rsidRDefault="00A84A10" w:rsidP="00E33EE1">
      <w:pPr>
        <w:spacing w:after="0" w:line="240" w:lineRule="auto"/>
        <w:jc w:val="both"/>
        <w:rPr>
          <w:rFonts w:cstheme="minorHAnsi"/>
          <w:b/>
          <w:bCs/>
          <w:sz w:val="24"/>
          <w:szCs w:val="24"/>
          <w:u w:val="single"/>
        </w:rPr>
      </w:pPr>
    </w:p>
    <w:p w14:paraId="05742AD7" w14:textId="62E766CB" w:rsidR="00F5331D" w:rsidRPr="00030AFE" w:rsidRDefault="00D7723D" w:rsidP="00E33EE1">
      <w:pPr>
        <w:spacing w:after="0" w:line="240" w:lineRule="auto"/>
        <w:jc w:val="both"/>
        <w:rPr>
          <w:rFonts w:cstheme="minorHAnsi"/>
          <w:b/>
          <w:bCs/>
          <w:sz w:val="24"/>
          <w:szCs w:val="24"/>
          <w:u w:val="single"/>
        </w:rPr>
      </w:pPr>
      <w:r w:rsidRPr="00030AFE">
        <w:rPr>
          <w:rFonts w:cstheme="minorHAnsi"/>
          <w:b/>
          <w:bCs/>
          <w:sz w:val="24"/>
          <w:szCs w:val="24"/>
          <w:u w:val="single"/>
        </w:rPr>
        <w:t xml:space="preserve">10.4 </w:t>
      </w:r>
      <w:r w:rsidR="00F5331D" w:rsidRPr="00030AFE">
        <w:rPr>
          <w:rFonts w:cstheme="minorHAnsi"/>
          <w:b/>
          <w:bCs/>
          <w:sz w:val="24"/>
          <w:szCs w:val="24"/>
          <w:u w:val="single"/>
        </w:rPr>
        <w:t>Mental health</w:t>
      </w:r>
    </w:p>
    <w:p w14:paraId="319F0590" w14:textId="77777777" w:rsidR="00D7723D" w:rsidRPr="00030AFE" w:rsidRDefault="00D7723D" w:rsidP="00E33EE1">
      <w:pPr>
        <w:spacing w:after="0" w:line="240" w:lineRule="auto"/>
        <w:jc w:val="both"/>
        <w:rPr>
          <w:rFonts w:cstheme="minorHAnsi"/>
          <w:b/>
          <w:bCs/>
          <w:sz w:val="24"/>
          <w:szCs w:val="24"/>
          <w:u w:val="single"/>
        </w:rPr>
      </w:pPr>
    </w:p>
    <w:p w14:paraId="589D800A" w14:textId="7AC0EEC7" w:rsidR="00D158D4" w:rsidRDefault="00F5331D" w:rsidP="00E33EE1">
      <w:pPr>
        <w:spacing w:after="0" w:line="240" w:lineRule="auto"/>
        <w:jc w:val="both"/>
        <w:rPr>
          <w:rFonts w:cstheme="minorHAnsi"/>
          <w:sz w:val="24"/>
          <w:szCs w:val="24"/>
        </w:rPr>
      </w:pPr>
      <w:r w:rsidRPr="00030AFE">
        <w:rPr>
          <w:rFonts w:cstheme="minorHAnsi"/>
          <w:sz w:val="24"/>
          <w:szCs w:val="24"/>
        </w:rPr>
        <w:t>Mental health problems can, in some cases, be an indicator that a child has suffered or is at risk of suffering abuse, neglect or exploitation</w:t>
      </w:r>
      <w:r w:rsidR="00D158D4">
        <w:rPr>
          <w:rFonts w:cstheme="minorHAnsi"/>
          <w:sz w:val="24"/>
          <w:szCs w:val="24"/>
        </w:rPr>
        <w:t xml:space="preserve"> </w:t>
      </w:r>
      <w:r w:rsidR="00D158D4" w:rsidRPr="00D158D4">
        <w:rPr>
          <w:rFonts w:cstheme="minorHAnsi"/>
          <w:sz w:val="24"/>
          <w:szCs w:val="24"/>
          <w:highlight w:val="yellow"/>
        </w:rPr>
        <w:t xml:space="preserve">and </w:t>
      </w:r>
      <w:r w:rsidR="00FD67F3">
        <w:rPr>
          <w:rFonts w:cstheme="minorHAnsi"/>
          <w:sz w:val="24"/>
          <w:szCs w:val="24"/>
          <w:highlight w:val="yellow"/>
        </w:rPr>
        <w:t xml:space="preserve">in some cases </w:t>
      </w:r>
      <w:r w:rsidR="00D158D4" w:rsidRPr="00D158D4">
        <w:rPr>
          <w:rFonts w:cstheme="minorHAnsi"/>
          <w:sz w:val="24"/>
          <w:szCs w:val="24"/>
          <w:highlight w:val="yellow"/>
        </w:rPr>
        <w:t xml:space="preserve">may </w:t>
      </w:r>
      <w:r w:rsidR="00F27985" w:rsidRPr="00D158D4">
        <w:rPr>
          <w:rFonts w:cstheme="minorHAnsi"/>
          <w:sz w:val="24"/>
          <w:szCs w:val="24"/>
          <w:highlight w:val="yellow"/>
        </w:rPr>
        <w:t>develop into safeguarding concerns. This could include self-harm, suicidal ideation or risk of suicide.</w:t>
      </w:r>
      <w:r w:rsidR="00F27985" w:rsidRPr="00F27985">
        <w:rPr>
          <w:rFonts w:cstheme="minorHAnsi"/>
          <w:sz w:val="24"/>
          <w:szCs w:val="24"/>
        </w:rPr>
        <w:t xml:space="preserve"> </w:t>
      </w:r>
    </w:p>
    <w:p w14:paraId="6C10C47D" w14:textId="77777777" w:rsidR="00D158D4" w:rsidRDefault="00D158D4" w:rsidP="00E33EE1">
      <w:pPr>
        <w:spacing w:after="0" w:line="240" w:lineRule="auto"/>
        <w:jc w:val="both"/>
        <w:rPr>
          <w:rFonts w:cstheme="minorHAnsi"/>
          <w:sz w:val="24"/>
          <w:szCs w:val="24"/>
        </w:rPr>
      </w:pPr>
    </w:p>
    <w:p w14:paraId="7A135C85" w14:textId="2D45DBDF"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Staff will be alert to behavioural signs that suggest a child may be experiencing a mental health problem or be at risk of developing one.  Where children have suffered </w:t>
      </w:r>
      <w:r w:rsidR="00A33297" w:rsidRPr="00BE3A90">
        <w:rPr>
          <w:rFonts w:cstheme="minorHAnsi"/>
          <w:sz w:val="24"/>
          <w:szCs w:val="24"/>
        </w:rPr>
        <w:t>abuse, neglect and exploitation</w:t>
      </w:r>
      <w:r w:rsidRPr="00BE3A90">
        <w:rPr>
          <w:rFonts w:cstheme="minorHAnsi"/>
          <w:sz w:val="24"/>
          <w:szCs w:val="24"/>
        </w:rPr>
        <w:t>, or other potentially traumatic adverse childhood experiences, this can have</w:t>
      </w:r>
      <w:r w:rsidRPr="00030AFE">
        <w:rPr>
          <w:rFonts w:cstheme="minorHAnsi"/>
          <w:sz w:val="24"/>
          <w:szCs w:val="24"/>
        </w:rPr>
        <w:t xml:space="preserve"> a lasting impact throughout childhood, adolescence and into adulthood. It is key that staff are aware of how these children’s experiences, can impact on their mental health, behaviour and education. </w:t>
      </w:r>
    </w:p>
    <w:p w14:paraId="53D14EE7" w14:textId="77777777" w:rsidR="00F5331D" w:rsidRDefault="00F5331D" w:rsidP="00E33EE1">
      <w:pPr>
        <w:spacing w:after="0" w:line="240" w:lineRule="auto"/>
        <w:jc w:val="both"/>
        <w:rPr>
          <w:rFonts w:cstheme="minorHAnsi"/>
          <w:sz w:val="24"/>
          <w:szCs w:val="24"/>
        </w:rPr>
      </w:pPr>
    </w:p>
    <w:p w14:paraId="3A98B12F" w14:textId="0317BD73" w:rsidR="00925BFA" w:rsidRPr="00BB01CB" w:rsidRDefault="00925BFA" w:rsidP="00925BFA">
      <w:pPr>
        <w:spacing w:after="0" w:line="240" w:lineRule="auto"/>
        <w:jc w:val="both"/>
        <w:rPr>
          <w:rFonts w:cstheme="minorHAnsi"/>
          <w:sz w:val="24"/>
          <w:szCs w:val="24"/>
          <w:highlight w:val="yellow"/>
        </w:rPr>
      </w:pPr>
      <w:r w:rsidRPr="00BB01CB">
        <w:rPr>
          <w:rFonts w:cstheme="minorHAnsi"/>
          <w:sz w:val="24"/>
          <w:szCs w:val="24"/>
          <w:highlight w:val="yellow"/>
        </w:rPr>
        <w:t xml:space="preserve">If a child is struggling with their mental health, self-harming, has an eating disorder or is </w:t>
      </w:r>
    </w:p>
    <w:p w14:paraId="31E89A24" w14:textId="07E570D1" w:rsidR="00925BFA" w:rsidRPr="00BB01CB" w:rsidRDefault="00925BFA" w:rsidP="00925BFA">
      <w:pPr>
        <w:spacing w:after="0" w:line="240" w:lineRule="auto"/>
        <w:jc w:val="both"/>
        <w:rPr>
          <w:rFonts w:cstheme="minorHAnsi"/>
          <w:sz w:val="24"/>
          <w:szCs w:val="24"/>
          <w:highlight w:val="yellow"/>
        </w:rPr>
      </w:pPr>
      <w:r w:rsidRPr="00BB01CB">
        <w:rPr>
          <w:rFonts w:cstheme="minorHAnsi"/>
          <w:sz w:val="24"/>
          <w:szCs w:val="24"/>
          <w:highlight w:val="yellow"/>
        </w:rPr>
        <w:t xml:space="preserve">experiencing suicidal ideation and making plans to end their life, there are likely </w:t>
      </w:r>
      <w:r w:rsidR="00B26578" w:rsidRPr="00BB01CB">
        <w:rPr>
          <w:rFonts w:cstheme="minorHAnsi"/>
          <w:sz w:val="24"/>
          <w:szCs w:val="24"/>
          <w:highlight w:val="yellow"/>
        </w:rPr>
        <w:t>to be</w:t>
      </w:r>
      <w:r w:rsidRPr="00BB01CB">
        <w:rPr>
          <w:rFonts w:cstheme="minorHAnsi"/>
          <w:sz w:val="24"/>
          <w:szCs w:val="24"/>
          <w:highlight w:val="yellow"/>
        </w:rPr>
        <w:t xml:space="preserve"> potential warning signs which education staff are well placed to recognise. </w:t>
      </w:r>
    </w:p>
    <w:p w14:paraId="31341407" w14:textId="77777777" w:rsidR="00BB01CB" w:rsidRPr="00BB01CB" w:rsidRDefault="00BB01CB" w:rsidP="00925BFA">
      <w:pPr>
        <w:spacing w:after="0" w:line="240" w:lineRule="auto"/>
        <w:jc w:val="both"/>
        <w:rPr>
          <w:rFonts w:cstheme="minorHAnsi"/>
          <w:sz w:val="24"/>
          <w:szCs w:val="24"/>
          <w:highlight w:val="yellow"/>
        </w:rPr>
      </w:pPr>
    </w:p>
    <w:p w14:paraId="436E174B" w14:textId="7070C4A0" w:rsidR="00925BFA" w:rsidRPr="00BB01CB" w:rsidRDefault="00925BFA" w:rsidP="00925BFA">
      <w:pPr>
        <w:spacing w:after="0" w:line="240" w:lineRule="auto"/>
        <w:jc w:val="both"/>
        <w:rPr>
          <w:rFonts w:cstheme="minorHAnsi"/>
          <w:sz w:val="24"/>
          <w:szCs w:val="24"/>
          <w:highlight w:val="yellow"/>
        </w:rPr>
      </w:pPr>
      <w:r w:rsidRPr="00BB01CB">
        <w:rPr>
          <w:rFonts w:cstheme="minorHAnsi"/>
          <w:sz w:val="24"/>
          <w:szCs w:val="24"/>
          <w:highlight w:val="yellow"/>
        </w:rPr>
        <w:t xml:space="preserve">These could include: </w:t>
      </w:r>
    </w:p>
    <w:p w14:paraId="71806545" w14:textId="77777777" w:rsidR="00925BFA" w:rsidRPr="00BB01CB" w:rsidRDefault="00925BFA" w:rsidP="00925BFA">
      <w:pPr>
        <w:spacing w:after="0" w:line="240" w:lineRule="auto"/>
        <w:jc w:val="both"/>
        <w:rPr>
          <w:rFonts w:cstheme="minorHAnsi"/>
          <w:sz w:val="24"/>
          <w:szCs w:val="24"/>
          <w:highlight w:val="yellow"/>
        </w:rPr>
      </w:pPr>
      <w:r w:rsidRPr="00BB01CB">
        <w:rPr>
          <w:rFonts w:cstheme="minorHAnsi"/>
          <w:sz w:val="24"/>
          <w:szCs w:val="24"/>
          <w:highlight w:val="yellow"/>
        </w:rPr>
        <w:t xml:space="preserve">• significant changes in behaviour, </w:t>
      </w:r>
    </w:p>
    <w:p w14:paraId="65B9FDC7" w14:textId="77777777" w:rsidR="00925BFA" w:rsidRPr="00BB01CB" w:rsidRDefault="00925BFA" w:rsidP="00925BFA">
      <w:pPr>
        <w:spacing w:after="0" w:line="240" w:lineRule="auto"/>
        <w:jc w:val="both"/>
        <w:rPr>
          <w:rFonts w:cstheme="minorHAnsi"/>
          <w:sz w:val="24"/>
          <w:szCs w:val="24"/>
          <w:highlight w:val="yellow"/>
        </w:rPr>
      </w:pPr>
      <w:r w:rsidRPr="00BB01CB">
        <w:rPr>
          <w:rFonts w:cstheme="minorHAnsi"/>
          <w:sz w:val="24"/>
          <w:szCs w:val="24"/>
          <w:highlight w:val="yellow"/>
        </w:rPr>
        <w:t xml:space="preserve">• ongoing difficulty sleeping, </w:t>
      </w:r>
    </w:p>
    <w:p w14:paraId="2B49A2EC" w14:textId="77777777" w:rsidR="00925BFA" w:rsidRPr="00BB01CB" w:rsidRDefault="00925BFA" w:rsidP="00925BFA">
      <w:pPr>
        <w:spacing w:after="0" w:line="240" w:lineRule="auto"/>
        <w:jc w:val="both"/>
        <w:rPr>
          <w:rFonts w:cstheme="minorHAnsi"/>
          <w:sz w:val="24"/>
          <w:szCs w:val="24"/>
          <w:highlight w:val="yellow"/>
        </w:rPr>
      </w:pPr>
      <w:r w:rsidRPr="00BB01CB">
        <w:rPr>
          <w:rFonts w:cstheme="minorHAnsi"/>
          <w:sz w:val="24"/>
          <w:szCs w:val="24"/>
          <w:highlight w:val="yellow"/>
        </w:rPr>
        <w:t xml:space="preserve">• withdrawing from social situations, </w:t>
      </w:r>
    </w:p>
    <w:p w14:paraId="42FBF33A" w14:textId="77777777" w:rsidR="00925BFA" w:rsidRPr="00BB01CB" w:rsidRDefault="00925BFA" w:rsidP="00925BFA">
      <w:pPr>
        <w:spacing w:after="0" w:line="240" w:lineRule="auto"/>
        <w:jc w:val="both"/>
        <w:rPr>
          <w:rFonts w:cstheme="minorHAnsi"/>
          <w:sz w:val="24"/>
          <w:szCs w:val="24"/>
          <w:highlight w:val="yellow"/>
        </w:rPr>
      </w:pPr>
      <w:r w:rsidRPr="00BB01CB">
        <w:rPr>
          <w:rFonts w:cstheme="minorHAnsi"/>
          <w:sz w:val="24"/>
          <w:szCs w:val="24"/>
          <w:highlight w:val="yellow"/>
        </w:rPr>
        <w:t xml:space="preserve">• not wanting to do things they usually like, and </w:t>
      </w:r>
    </w:p>
    <w:p w14:paraId="56AEDA73" w14:textId="77777777" w:rsidR="00925BFA" w:rsidRPr="00925BFA" w:rsidRDefault="00925BFA" w:rsidP="00925BFA">
      <w:pPr>
        <w:spacing w:after="0" w:line="240" w:lineRule="auto"/>
        <w:jc w:val="both"/>
        <w:rPr>
          <w:rFonts w:cstheme="minorHAnsi"/>
          <w:sz w:val="24"/>
          <w:szCs w:val="24"/>
        </w:rPr>
      </w:pPr>
      <w:r w:rsidRPr="00BB01CB">
        <w:rPr>
          <w:rFonts w:cstheme="minorHAnsi"/>
          <w:sz w:val="24"/>
          <w:szCs w:val="24"/>
          <w:highlight w:val="yellow"/>
        </w:rPr>
        <w:t>• physical signs of self-harm or neglecting themselves.</w:t>
      </w:r>
      <w:r w:rsidRPr="00925BFA">
        <w:rPr>
          <w:rFonts w:cstheme="minorHAnsi"/>
          <w:sz w:val="24"/>
          <w:szCs w:val="24"/>
        </w:rPr>
        <w:t xml:space="preserve"> </w:t>
      </w:r>
    </w:p>
    <w:p w14:paraId="0CFF5A94" w14:textId="088AA2C3" w:rsidR="00925BFA" w:rsidRPr="00925BFA" w:rsidRDefault="00925BFA" w:rsidP="00925BFA">
      <w:pPr>
        <w:spacing w:after="0" w:line="240" w:lineRule="auto"/>
        <w:jc w:val="both"/>
        <w:rPr>
          <w:rFonts w:cstheme="minorHAnsi"/>
          <w:sz w:val="24"/>
          <w:szCs w:val="24"/>
        </w:rPr>
      </w:pPr>
    </w:p>
    <w:p w14:paraId="548A34BF" w14:textId="312F8944" w:rsidR="00925BFA" w:rsidRDefault="00925BFA" w:rsidP="00925BFA">
      <w:pPr>
        <w:spacing w:after="0" w:line="240" w:lineRule="auto"/>
        <w:jc w:val="both"/>
        <w:rPr>
          <w:rFonts w:cstheme="minorHAnsi"/>
          <w:sz w:val="24"/>
          <w:szCs w:val="24"/>
        </w:rPr>
      </w:pPr>
      <w:r w:rsidRPr="00BB01CB">
        <w:rPr>
          <w:rFonts w:cstheme="minorHAnsi"/>
          <w:sz w:val="24"/>
          <w:szCs w:val="24"/>
          <w:highlight w:val="yellow"/>
        </w:rPr>
        <w:t xml:space="preserve">Not every child who exhibits these behaviours is suicidal or has a mental health concern. However, by identifying these and other potential warning signs, education staff can identify children who may be struggling with their mental health and contemplating suicide and offer support and vital early intervention. </w:t>
      </w:r>
      <w:r w:rsidR="00BB01CB" w:rsidRPr="00BB01CB">
        <w:rPr>
          <w:rFonts w:cstheme="minorHAnsi"/>
          <w:sz w:val="24"/>
          <w:szCs w:val="24"/>
          <w:highlight w:val="yellow"/>
        </w:rPr>
        <w:t>Schools and</w:t>
      </w:r>
      <w:r w:rsidRPr="00BB01CB">
        <w:rPr>
          <w:rFonts w:cstheme="minorHAnsi"/>
          <w:sz w:val="24"/>
          <w:szCs w:val="24"/>
          <w:highlight w:val="yellow"/>
        </w:rPr>
        <w:t xml:space="preserve"> colleges should ensure that any interventions they offer are evidenced as safe and effective and appropriate for the need and phase of education.</w:t>
      </w:r>
    </w:p>
    <w:p w14:paraId="4FE827EB" w14:textId="77777777" w:rsidR="00BB01CB" w:rsidRPr="00030AFE" w:rsidRDefault="00BB01CB" w:rsidP="00925BFA">
      <w:pPr>
        <w:spacing w:after="0" w:line="240" w:lineRule="auto"/>
        <w:jc w:val="both"/>
        <w:rPr>
          <w:rFonts w:cstheme="minorHAnsi"/>
          <w:sz w:val="24"/>
          <w:szCs w:val="24"/>
        </w:rPr>
      </w:pPr>
    </w:p>
    <w:p w14:paraId="3F502C13" w14:textId="2BC449C4" w:rsidR="00496DB1" w:rsidRPr="00496DB1" w:rsidRDefault="00F5331D" w:rsidP="00496DB1">
      <w:pPr>
        <w:spacing w:after="0" w:line="240" w:lineRule="auto"/>
        <w:jc w:val="both"/>
        <w:rPr>
          <w:rFonts w:cstheme="minorHAnsi"/>
          <w:sz w:val="24"/>
          <w:szCs w:val="24"/>
        </w:rPr>
      </w:pPr>
      <w:r w:rsidRPr="00030AFE">
        <w:rPr>
          <w:rFonts w:cstheme="minorHAnsi"/>
          <w:sz w:val="24"/>
          <w:szCs w:val="24"/>
        </w:rPr>
        <w:t>If</w:t>
      </w:r>
      <w:r w:rsidR="00F3048A">
        <w:rPr>
          <w:rFonts w:cstheme="minorHAnsi"/>
          <w:sz w:val="24"/>
          <w:szCs w:val="24"/>
        </w:rPr>
        <w:t xml:space="preserve"> s</w:t>
      </w:r>
      <w:r w:rsidRPr="00030AFE">
        <w:rPr>
          <w:rFonts w:cstheme="minorHAnsi"/>
          <w:sz w:val="24"/>
          <w:szCs w:val="24"/>
        </w:rPr>
        <w:t>taff have a mental health concern about a child we will respond to the concern, inform and discuss our concerns with parents/carers and seek ways to support the child in and out of school.</w:t>
      </w:r>
      <w:r w:rsidR="00496DB1">
        <w:rPr>
          <w:rFonts w:cstheme="minorHAnsi"/>
          <w:sz w:val="24"/>
          <w:szCs w:val="24"/>
        </w:rPr>
        <w:t xml:space="preserve"> </w:t>
      </w:r>
      <w:r w:rsidR="00496DB1" w:rsidRPr="00496DB1">
        <w:rPr>
          <w:rFonts w:cstheme="minorHAnsi"/>
          <w:sz w:val="24"/>
          <w:szCs w:val="24"/>
        </w:rPr>
        <w:t xml:space="preserve">If you have a mental health concern about a child that is also a safeguarding concern, take immediate action by following the steps in Section 9. </w:t>
      </w:r>
    </w:p>
    <w:p w14:paraId="01B7B471" w14:textId="77777777" w:rsidR="00496DB1" w:rsidRPr="00496DB1" w:rsidRDefault="00496DB1" w:rsidP="00496DB1">
      <w:pPr>
        <w:spacing w:after="0" w:line="240" w:lineRule="auto"/>
        <w:jc w:val="both"/>
        <w:rPr>
          <w:rFonts w:cstheme="minorHAnsi"/>
          <w:sz w:val="24"/>
          <w:szCs w:val="24"/>
        </w:rPr>
      </w:pPr>
    </w:p>
    <w:p w14:paraId="7F91F6DD" w14:textId="77777777" w:rsidR="00496DB1" w:rsidRPr="00496DB1" w:rsidRDefault="00496DB1" w:rsidP="00496DB1">
      <w:pPr>
        <w:spacing w:after="0" w:line="240" w:lineRule="auto"/>
        <w:jc w:val="both"/>
        <w:rPr>
          <w:rFonts w:cstheme="minorHAnsi"/>
          <w:sz w:val="24"/>
          <w:szCs w:val="24"/>
        </w:rPr>
      </w:pPr>
      <w:r w:rsidRPr="00496DB1">
        <w:rPr>
          <w:rFonts w:cstheme="minorHAnsi"/>
          <w:sz w:val="24"/>
          <w:szCs w:val="24"/>
        </w:rPr>
        <w:lastRenderedPageBreak/>
        <w:t xml:space="preserve">If you have a mental health concern that is not also a safeguarding concern, speak to the DSL to agree a course of action. </w:t>
      </w:r>
    </w:p>
    <w:p w14:paraId="1DB875C0" w14:textId="77777777" w:rsidR="00496DB1" w:rsidRPr="00496DB1" w:rsidRDefault="00496DB1" w:rsidP="00496DB1">
      <w:pPr>
        <w:spacing w:after="0" w:line="240" w:lineRule="auto"/>
        <w:jc w:val="both"/>
        <w:rPr>
          <w:rFonts w:cstheme="minorHAnsi"/>
          <w:sz w:val="24"/>
          <w:szCs w:val="24"/>
        </w:rPr>
      </w:pPr>
    </w:p>
    <w:p w14:paraId="1FCCE609" w14:textId="15A98425" w:rsidR="00F5331D" w:rsidRPr="00030AFE" w:rsidRDefault="00A537A3" w:rsidP="00E33EE1">
      <w:pPr>
        <w:spacing w:after="0" w:line="240" w:lineRule="auto"/>
        <w:jc w:val="both"/>
        <w:rPr>
          <w:rFonts w:cstheme="minorHAnsi"/>
          <w:sz w:val="24"/>
          <w:szCs w:val="24"/>
        </w:rPr>
      </w:pPr>
      <w:r w:rsidRPr="00A537A3">
        <w:rPr>
          <w:rFonts w:cstheme="minorHAnsi"/>
          <w:sz w:val="24"/>
          <w:szCs w:val="24"/>
          <w:highlight w:val="yellow"/>
        </w:rPr>
        <w:t xml:space="preserve">If staff feel that a child is in danger, </w:t>
      </w:r>
      <w:r w:rsidR="009641B0">
        <w:rPr>
          <w:rFonts w:cstheme="minorHAnsi"/>
          <w:sz w:val="24"/>
          <w:szCs w:val="24"/>
          <w:highlight w:val="yellow"/>
        </w:rPr>
        <w:t>you</w:t>
      </w:r>
      <w:r w:rsidRPr="00A537A3">
        <w:rPr>
          <w:rFonts w:cstheme="minorHAnsi"/>
          <w:sz w:val="24"/>
          <w:szCs w:val="24"/>
          <w:highlight w:val="yellow"/>
        </w:rPr>
        <w:t xml:space="preserve"> should call 999 or arrange for them to be taken to A&amp;E immediately by a parent/carer or other suitable person. If a child needs help urgently for their mental health, but it's not an emergency, staff can get help from NHS 111 online or call 111 and select the mental health option.</w:t>
      </w:r>
    </w:p>
    <w:p w14:paraId="12A1B340" w14:textId="77777777" w:rsidR="00F5331D" w:rsidRPr="00030AFE" w:rsidRDefault="00F5331D" w:rsidP="00E33EE1">
      <w:pPr>
        <w:spacing w:after="0" w:line="240" w:lineRule="auto"/>
        <w:jc w:val="both"/>
        <w:rPr>
          <w:rFonts w:cstheme="minorHAnsi"/>
          <w:sz w:val="24"/>
          <w:szCs w:val="24"/>
        </w:rPr>
      </w:pPr>
    </w:p>
    <w:p w14:paraId="7259974A" w14:textId="77777777" w:rsidR="00F5331D" w:rsidRPr="00030AFE" w:rsidRDefault="00F5331D" w:rsidP="00E33EE1">
      <w:pPr>
        <w:spacing w:after="0" w:line="240" w:lineRule="auto"/>
        <w:jc w:val="both"/>
        <w:rPr>
          <w:rFonts w:cstheme="minorHAnsi"/>
          <w:sz w:val="24"/>
          <w:szCs w:val="24"/>
        </w:rPr>
      </w:pPr>
    </w:p>
    <w:p w14:paraId="720DF23B" w14:textId="303E9E50" w:rsidR="00F5331D" w:rsidRPr="00030AFE" w:rsidRDefault="00F5331D" w:rsidP="00E33EE1">
      <w:pPr>
        <w:spacing w:after="0" w:line="240" w:lineRule="auto"/>
        <w:jc w:val="both"/>
        <w:rPr>
          <w:rFonts w:cstheme="minorHAnsi"/>
          <w:sz w:val="24"/>
          <w:szCs w:val="24"/>
        </w:rPr>
      </w:pPr>
      <w:r w:rsidRPr="00030AFE">
        <w:rPr>
          <w:rFonts w:cstheme="minorHAnsi"/>
          <w:sz w:val="24"/>
          <w:szCs w:val="24"/>
        </w:rPr>
        <w:t xml:space="preserve">Only appropriately trained professionals should attempt to make a diagnosis of a mental health concern.  However, </w:t>
      </w:r>
      <w:r w:rsidR="00B757B5">
        <w:rPr>
          <w:rFonts w:cstheme="minorHAnsi"/>
          <w:sz w:val="24"/>
          <w:szCs w:val="24"/>
        </w:rPr>
        <w:t>South End Junior School</w:t>
      </w:r>
      <w:r w:rsidRPr="00646EAB">
        <w:rPr>
          <w:rFonts w:cstheme="minorHAnsi"/>
          <w:color w:val="FF0000"/>
          <w:sz w:val="24"/>
          <w:szCs w:val="24"/>
        </w:rPr>
        <w:t xml:space="preserve"> </w:t>
      </w:r>
      <w:r w:rsidRPr="00030AFE">
        <w:rPr>
          <w:rFonts w:cstheme="minorHAnsi"/>
          <w:sz w:val="24"/>
          <w:szCs w:val="24"/>
        </w:rPr>
        <w:t>will provide information and signposting services to children and parents and assist with the teaching of emotional health and wellbeing to children in our curriculum</w:t>
      </w:r>
    </w:p>
    <w:p w14:paraId="1C12C77C" w14:textId="77777777" w:rsidR="00F5331D" w:rsidRPr="00030AFE" w:rsidRDefault="00F5331D" w:rsidP="00E33EE1">
      <w:pPr>
        <w:spacing w:after="0" w:line="240" w:lineRule="auto"/>
        <w:jc w:val="both"/>
        <w:rPr>
          <w:rFonts w:cstheme="minorHAnsi"/>
          <w:sz w:val="24"/>
          <w:szCs w:val="24"/>
        </w:rPr>
      </w:pPr>
    </w:p>
    <w:p w14:paraId="7A981032" w14:textId="77777777" w:rsidR="00F5331D" w:rsidRPr="00030AFE" w:rsidRDefault="00F5331D" w:rsidP="00E33EE1">
      <w:pPr>
        <w:spacing w:after="0" w:line="240" w:lineRule="auto"/>
        <w:jc w:val="both"/>
        <w:rPr>
          <w:rFonts w:cstheme="minorHAnsi"/>
          <w:color w:val="FF0000"/>
          <w:sz w:val="24"/>
          <w:szCs w:val="24"/>
        </w:rPr>
      </w:pPr>
    </w:p>
    <w:p w14:paraId="79C9A2F4" w14:textId="5F92B703" w:rsidR="00F5331D" w:rsidRPr="00030AFE" w:rsidRDefault="00F5331D" w:rsidP="00E33EE1">
      <w:pPr>
        <w:spacing w:after="0" w:line="240" w:lineRule="auto"/>
        <w:jc w:val="both"/>
        <w:rPr>
          <w:rFonts w:cstheme="minorHAnsi"/>
          <w:color w:val="FF0000"/>
          <w:sz w:val="24"/>
          <w:szCs w:val="24"/>
        </w:rPr>
      </w:pPr>
      <w:r w:rsidRPr="00030AFE">
        <w:rPr>
          <w:rFonts w:cstheme="minorHAnsi"/>
          <w:sz w:val="24"/>
          <w:szCs w:val="24"/>
        </w:rPr>
        <w:t xml:space="preserve">Refer to the Department for Education guidance on </w:t>
      </w:r>
      <w:hyperlink r:id="rId17" w:history="1">
        <w:r w:rsidRPr="00D857DC">
          <w:rPr>
            <w:rStyle w:val="Hyperlink"/>
            <w:rFonts w:asciiTheme="minorHAnsi" w:hAnsiTheme="minorHAnsi" w:cstheme="minorHAnsi"/>
            <w:color w:val="4472C4" w:themeColor="accent1"/>
            <w:sz w:val="24"/>
            <w:szCs w:val="24"/>
          </w:rPr>
          <w:t>mental health and behaviour in schools</w:t>
        </w:r>
      </w:hyperlink>
      <w:r w:rsidR="00953226" w:rsidRPr="00D857DC">
        <w:rPr>
          <w:rStyle w:val="FootnoteReference"/>
          <w:rFonts w:cstheme="minorHAnsi"/>
          <w:b/>
          <w:bCs/>
          <w:color w:val="4472C4" w:themeColor="accent1"/>
          <w:sz w:val="24"/>
          <w:szCs w:val="24"/>
        </w:rPr>
        <w:footnoteReference w:id="11"/>
      </w:r>
      <w:r w:rsidRPr="00D857DC">
        <w:rPr>
          <w:rFonts w:cstheme="minorHAnsi"/>
          <w:color w:val="4472C4" w:themeColor="accent1"/>
          <w:sz w:val="24"/>
          <w:szCs w:val="24"/>
        </w:rPr>
        <w:t xml:space="preserve"> </w:t>
      </w:r>
      <w:r w:rsidRPr="00030AFE">
        <w:rPr>
          <w:rFonts w:cstheme="minorHAnsi"/>
          <w:sz w:val="24"/>
          <w:szCs w:val="24"/>
        </w:rPr>
        <w:t>for more information.</w:t>
      </w:r>
    </w:p>
    <w:p w14:paraId="5959F89B" w14:textId="4C047D68" w:rsidR="00721861" w:rsidRDefault="00721861" w:rsidP="00E33EE1">
      <w:pPr>
        <w:spacing w:after="0" w:line="240" w:lineRule="auto"/>
        <w:jc w:val="both"/>
        <w:rPr>
          <w:rFonts w:cstheme="minorHAnsi"/>
          <w:color w:val="FF0000"/>
          <w:sz w:val="24"/>
          <w:szCs w:val="24"/>
        </w:rPr>
      </w:pPr>
    </w:p>
    <w:p w14:paraId="59BBCADA" w14:textId="113947FB" w:rsidR="002D29E0" w:rsidRDefault="00D7723D" w:rsidP="36607419">
      <w:pPr>
        <w:spacing w:after="0" w:line="240" w:lineRule="auto"/>
        <w:jc w:val="both"/>
        <w:rPr>
          <w:b/>
          <w:bCs/>
          <w:sz w:val="24"/>
          <w:szCs w:val="24"/>
          <w:u w:val="single"/>
        </w:rPr>
      </w:pPr>
      <w:r w:rsidRPr="36607419">
        <w:rPr>
          <w:b/>
          <w:bCs/>
          <w:sz w:val="24"/>
          <w:szCs w:val="24"/>
          <w:u w:val="single"/>
        </w:rPr>
        <w:t xml:space="preserve">10.5 </w:t>
      </w:r>
      <w:r w:rsidR="007C1582" w:rsidRPr="36607419">
        <w:rPr>
          <w:b/>
          <w:bCs/>
          <w:sz w:val="24"/>
          <w:szCs w:val="24"/>
          <w:u w:val="single"/>
        </w:rPr>
        <w:t>Child on child</w:t>
      </w:r>
      <w:r w:rsidR="002D29E0" w:rsidRPr="36607419">
        <w:rPr>
          <w:b/>
          <w:bCs/>
          <w:sz w:val="24"/>
          <w:szCs w:val="24"/>
          <w:u w:val="single"/>
        </w:rPr>
        <w:t xml:space="preserve"> abuse</w:t>
      </w:r>
      <w:r w:rsidR="1A2CB0CA" w:rsidRPr="36607419">
        <w:rPr>
          <w:b/>
          <w:bCs/>
          <w:sz w:val="24"/>
          <w:szCs w:val="24"/>
          <w:u w:val="single"/>
        </w:rPr>
        <w:t xml:space="preserve">, </w:t>
      </w:r>
      <w:r w:rsidR="1A2CB0CA" w:rsidRPr="52E036CC">
        <w:rPr>
          <w:b/>
          <w:sz w:val="24"/>
          <w:szCs w:val="24"/>
          <w:highlight w:val="yellow"/>
          <w:u w:val="single"/>
        </w:rPr>
        <w:t>including harassment and violence</w:t>
      </w:r>
      <w:r w:rsidR="002D29E0" w:rsidRPr="36607419">
        <w:rPr>
          <w:b/>
          <w:bCs/>
          <w:sz w:val="24"/>
          <w:szCs w:val="24"/>
          <w:u w:val="single"/>
        </w:rPr>
        <w:t xml:space="preserve"> </w:t>
      </w:r>
    </w:p>
    <w:p w14:paraId="712A97B4" w14:textId="77777777" w:rsidR="00895B70" w:rsidRPr="00030AFE" w:rsidRDefault="00895B70" w:rsidP="00E33EE1">
      <w:pPr>
        <w:spacing w:after="0" w:line="240" w:lineRule="auto"/>
        <w:jc w:val="both"/>
        <w:rPr>
          <w:rFonts w:cstheme="minorHAnsi"/>
          <w:b/>
          <w:bCs/>
          <w:sz w:val="24"/>
          <w:szCs w:val="24"/>
          <w:u w:val="single"/>
        </w:rPr>
      </w:pPr>
    </w:p>
    <w:p w14:paraId="29939E4F" w14:textId="1D025F42" w:rsidR="002D29E0" w:rsidRPr="00030AFE" w:rsidRDefault="00F34069" w:rsidP="36607419">
      <w:pPr>
        <w:spacing w:after="0" w:line="240" w:lineRule="auto"/>
        <w:jc w:val="both"/>
        <w:rPr>
          <w:sz w:val="24"/>
          <w:szCs w:val="24"/>
        </w:rPr>
      </w:pPr>
      <w:r w:rsidRPr="36607419">
        <w:rPr>
          <w:sz w:val="24"/>
          <w:szCs w:val="24"/>
        </w:rPr>
        <w:t xml:space="preserve">The school takes all reports and concerns about </w:t>
      </w:r>
      <w:r w:rsidR="007C1582" w:rsidRPr="36607419">
        <w:rPr>
          <w:sz w:val="24"/>
          <w:szCs w:val="24"/>
        </w:rPr>
        <w:t>child on child</w:t>
      </w:r>
      <w:r w:rsidRPr="36607419">
        <w:rPr>
          <w:sz w:val="24"/>
          <w:szCs w:val="24"/>
        </w:rPr>
        <w:t xml:space="preserve"> abuse, including  </w:t>
      </w:r>
      <w:r w:rsidR="07BB2B49" w:rsidRPr="36607419">
        <w:rPr>
          <w:sz w:val="24"/>
          <w:szCs w:val="24"/>
        </w:rPr>
        <w:t xml:space="preserve"> </w:t>
      </w:r>
      <w:r w:rsidR="07BB2B49" w:rsidRPr="009715EC">
        <w:rPr>
          <w:sz w:val="24"/>
          <w:szCs w:val="24"/>
          <w:highlight w:val="yellow"/>
        </w:rPr>
        <w:t xml:space="preserve">harassment and </w:t>
      </w:r>
      <w:r w:rsidR="009808CC" w:rsidRPr="009808CC">
        <w:rPr>
          <w:sz w:val="24"/>
          <w:szCs w:val="24"/>
          <w:highlight w:val="yellow"/>
        </w:rPr>
        <w:t>violence</w:t>
      </w:r>
      <w:r w:rsidR="009808CC" w:rsidRPr="36607419">
        <w:rPr>
          <w:sz w:val="24"/>
          <w:szCs w:val="24"/>
        </w:rPr>
        <w:t>,</w:t>
      </w:r>
      <w:r w:rsidRPr="36607419">
        <w:rPr>
          <w:sz w:val="24"/>
          <w:szCs w:val="24"/>
        </w:rPr>
        <w:t xml:space="preserve"> very seriously. This includes any reports or concerns that have occurred outside of the school or college premises, or online. </w:t>
      </w:r>
    </w:p>
    <w:p w14:paraId="358D7533" w14:textId="77777777" w:rsidR="00D7723D" w:rsidRPr="00030AFE" w:rsidRDefault="00D7723D" w:rsidP="00E33EE1">
      <w:pPr>
        <w:spacing w:after="0" w:line="240" w:lineRule="auto"/>
        <w:jc w:val="both"/>
        <w:rPr>
          <w:rFonts w:cstheme="minorHAnsi"/>
          <w:bCs/>
          <w:sz w:val="24"/>
          <w:szCs w:val="24"/>
        </w:rPr>
      </w:pPr>
    </w:p>
    <w:p w14:paraId="1E651DAF" w14:textId="436E6B4E" w:rsidR="00631067" w:rsidRDefault="00D7723D" w:rsidP="36607419">
      <w:pPr>
        <w:spacing w:after="0" w:line="240" w:lineRule="auto"/>
        <w:jc w:val="both"/>
        <w:rPr>
          <w:sz w:val="24"/>
          <w:szCs w:val="24"/>
        </w:rPr>
      </w:pPr>
      <w:r w:rsidRPr="36607419">
        <w:rPr>
          <w:sz w:val="24"/>
          <w:szCs w:val="24"/>
        </w:rPr>
        <w:t xml:space="preserve">In order to ensure that our policy on </w:t>
      </w:r>
      <w:r w:rsidR="007C1582" w:rsidRPr="36607419">
        <w:rPr>
          <w:sz w:val="24"/>
          <w:szCs w:val="24"/>
        </w:rPr>
        <w:t>child on child</w:t>
      </w:r>
      <w:r w:rsidRPr="36607419">
        <w:rPr>
          <w:sz w:val="24"/>
          <w:szCs w:val="24"/>
        </w:rPr>
        <w:t xml:space="preserve"> abuse is well-promoted, easily understood and accessible, we have included information about our approach to minimising and responding to </w:t>
      </w:r>
      <w:r w:rsidR="007C1582" w:rsidRPr="36607419">
        <w:rPr>
          <w:sz w:val="24"/>
          <w:szCs w:val="24"/>
        </w:rPr>
        <w:t>child on child</w:t>
      </w:r>
      <w:r w:rsidRPr="36607419">
        <w:rPr>
          <w:sz w:val="24"/>
          <w:szCs w:val="24"/>
        </w:rPr>
        <w:t xml:space="preserve"> abuse as an appendix. </w:t>
      </w:r>
      <w:r w:rsidR="00F34069" w:rsidRPr="36607419">
        <w:rPr>
          <w:sz w:val="24"/>
          <w:szCs w:val="24"/>
        </w:rPr>
        <w:t xml:space="preserve">Full details of how the school prevents, responds to and supports victims of </w:t>
      </w:r>
      <w:r w:rsidR="007C1582" w:rsidRPr="36607419">
        <w:rPr>
          <w:sz w:val="24"/>
          <w:szCs w:val="24"/>
        </w:rPr>
        <w:t>child on child</w:t>
      </w:r>
      <w:r w:rsidR="00F34069" w:rsidRPr="36607419">
        <w:rPr>
          <w:sz w:val="24"/>
          <w:szCs w:val="24"/>
        </w:rPr>
        <w:t xml:space="preserve"> abuse can be found at Appendi</w:t>
      </w:r>
      <w:r w:rsidR="00522091" w:rsidRPr="36607419">
        <w:rPr>
          <w:sz w:val="24"/>
          <w:szCs w:val="24"/>
        </w:rPr>
        <w:t xml:space="preserve">x </w:t>
      </w:r>
      <w:r w:rsidR="00543DA8" w:rsidRPr="36607419">
        <w:rPr>
          <w:sz w:val="24"/>
          <w:szCs w:val="24"/>
        </w:rPr>
        <w:t>A</w:t>
      </w:r>
      <w:r w:rsidR="00522091" w:rsidRPr="36607419">
        <w:rPr>
          <w:sz w:val="24"/>
          <w:szCs w:val="24"/>
        </w:rPr>
        <w:t xml:space="preserve">. </w:t>
      </w:r>
    </w:p>
    <w:p w14:paraId="68D403DF" w14:textId="77777777" w:rsidR="00631067" w:rsidRDefault="00631067" w:rsidP="00E33EE1">
      <w:pPr>
        <w:spacing w:after="0" w:line="240" w:lineRule="auto"/>
        <w:jc w:val="both"/>
        <w:rPr>
          <w:rFonts w:cstheme="minorHAnsi"/>
          <w:bCs/>
          <w:sz w:val="24"/>
          <w:szCs w:val="24"/>
        </w:rPr>
      </w:pPr>
    </w:p>
    <w:p w14:paraId="6AB29DA5" w14:textId="77777777" w:rsidR="00D7723D" w:rsidRPr="00030AFE" w:rsidRDefault="00D7723D" w:rsidP="00E33EE1">
      <w:pPr>
        <w:spacing w:after="0" w:line="240" w:lineRule="auto"/>
        <w:jc w:val="both"/>
        <w:rPr>
          <w:rFonts w:cstheme="minorHAnsi"/>
          <w:bCs/>
          <w:sz w:val="24"/>
          <w:szCs w:val="24"/>
        </w:rPr>
      </w:pPr>
    </w:p>
    <w:p w14:paraId="44FEA0FD" w14:textId="1E644A99" w:rsidR="00D7723D" w:rsidRPr="00A84A10" w:rsidRDefault="00D7723D" w:rsidP="00E33EE1">
      <w:pPr>
        <w:spacing w:after="0" w:line="240" w:lineRule="auto"/>
        <w:jc w:val="both"/>
        <w:rPr>
          <w:rFonts w:cstheme="minorHAnsi"/>
          <w:b/>
          <w:sz w:val="24"/>
          <w:szCs w:val="24"/>
          <w:u w:val="single"/>
        </w:rPr>
      </w:pPr>
      <w:r w:rsidRPr="00A84A10">
        <w:rPr>
          <w:rFonts w:cstheme="minorHAnsi"/>
          <w:b/>
          <w:sz w:val="24"/>
          <w:szCs w:val="24"/>
          <w:u w:val="single"/>
        </w:rPr>
        <w:t xml:space="preserve">10.6 </w:t>
      </w:r>
      <w:r w:rsidR="00497603" w:rsidRPr="00A84A10">
        <w:rPr>
          <w:rFonts w:cstheme="minorHAnsi"/>
          <w:b/>
          <w:sz w:val="24"/>
          <w:szCs w:val="24"/>
          <w:u w:val="single"/>
        </w:rPr>
        <w:t>Online safety</w:t>
      </w:r>
      <w:r w:rsidR="003918C0" w:rsidRPr="00A84A10">
        <w:rPr>
          <w:rFonts w:cstheme="minorHAnsi"/>
          <w:b/>
          <w:sz w:val="24"/>
          <w:szCs w:val="24"/>
          <w:u w:val="single"/>
        </w:rPr>
        <w:t>, including filtering and monitoring</w:t>
      </w:r>
    </w:p>
    <w:p w14:paraId="1F39C024" w14:textId="4D3F91CB" w:rsidR="00924B87" w:rsidRDefault="00497603" w:rsidP="00E850DE">
      <w:pPr>
        <w:spacing w:after="0" w:line="240" w:lineRule="auto"/>
        <w:jc w:val="both"/>
        <w:rPr>
          <w:rFonts w:cstheme="minorHAnsi"/>
          <w:sz w:val="24"/>
          <w:szCs w:val="24"/>
        </w:rPr>
      </w:pPr>
      <w:r w:rsidRPr="00A84A10">
        <w:rPr>
          <w:rFonts w:cstheme="minorHAnsi"/>
          <w:sz w:val="24"/>
          <w:szCs w:val="24"/>
        </w:rPr>
        <w:t xml:space="preserve">Our </w:t>
      </w:r>
      <w:r w:rsidRPr="00B757B5">
        <w:rPr>
          <w:rFonts w:cstheme="minorHAnsi"/>
          <w:iCs/>
          <w:sz w:val="24"/>
          <w:szCs w:val="24"/>
        </w:rPr>
        <w:t xml:space="preserve">Online Safety Policy </w:t>
      </w:r>
      <w:r w:rsidRPr="00A84A10">
        <w:rPr>
          <w:rFonts w:cstheme="minorHAnsi"/>
          <w:iCs/>
          <w:sz w:val="24"/>
          <w:szCs w:val="24"/>
        </w:rPr>
        <w:t>is</w:t>
      </w:r>
      <w:r w:rsidRPr="00A84A10">
        <w:rPr>
          <w:rFonts w:cstheme="minorHAnsi"/>
          <w:sz w:val="24"/>
          <w:szCs w:val="24"/>
        </w:rPr>
        <w:t xml:space="preserve"> set out in a separate </w:t>
      </w:r>
      <w:r w:rsidR="009808CC" w:rsidRPr="00A84A10">
        <w:rPr>
          <w:rFonts w:cstheme="minorHAnsi"/>
          <w:sz w:val="24"/>
          <w:szCs w:val="24"/>
        </w:rPr>
        <w:t>document,</w:t>
      </w:r>
      <w:r w:rsidR="00522091" w:rsidRPr="00A84A10">
        <w:rPr>
          <w:rFonts w:cstheme="minorHAnsi"/>
          <w:sz w:val="24"/>
          <w:szCs w:val="24"/>
        </w:rPr>
        <w:t xml:space="preserve"> and more information can be found in Appendi</w:t>
      </w:r>
      <w:r w:rsidR="00783260" w:rsidRPr="00A84A10">
        <w:rPr>
          <w:rFonts w:cstheme="minorHAnsi"/>
          <w:sz w:val="24"/>
          <w:szCs w:val="24"/>
        </w:rPr>
        <w:t xml:space="preserve">x </w:t>
      </w:r>
      <w:r w:rsidR="00543DA8" w:rsidRPr="00A84A10">
        <w:rPr>
          <w:rFonts w:cstheme="minorHAnsi"/>
          <w:sz w:val="24"/>
          <w:szCs w:val="24"/>
        </w:rPr>
        <w:t>E</w:t>
      </w:r>
      <w:r w:rsidR="00783260" w:rsidRPr="00A84A10">
        <w:rPr>
          <w:rFonts w:cstheme="minorHAnsi"/>
          <w:sz w:val="24"/>
          <w:szCs w:val="24"/>
        </w:rPr>
        <w:t xml:space="preserve"> </w:t>
      </w:r>
      <w:r w:rsidR="00522091" w:rsidRPr="00A84A10">
        <w:rPr>
          <w:rFonts w:cstheme="minorHAnsi"/>
          <w:sz w:val="24"/>
          <w:szCs w:val="24"/>
        </w:rPr>
        <w:t>of this policy.</w:t>
      </w:r>
      <w:r w:rsidRPr="00A84A10">
        <w:rPr>
          <w:rFonts w:cstheme="minorHAnsi"/>
          <w:sz w:val="24"/>
          <w:szCs w:val="24"/>
        </w:rPr>
        <w:t xml:space="preserve">  We ensure that we have effective mechanisms to identify, intervene in, and escalate any incident where appropriate. Online safety is included in our curriculum at all levels and information is also provided to parents/carers.</w:t>
      </w:r>
    </w:p>
    <w:p w14:paraId="797E0429" w14:textId="77777777" w:rsidR="00E850DE" w:rsidRDefault="00E850DE" w:rsidP="00E850DE">
      <w:pPr>
        <w:spacing w:after="0" w:line="240" w:lineRule="auto"/>
        <w:jc w:val="both"/>
        <w:rPr>
          <w:rFonts w:cstheme="minorHAnsi"/>
          <w:sz w:val="24"/>
          <w:szCs w:val="24"/>
        </w:rPr>
      </w:pPr>
    </w:p>
    <w:p w14:paraId="32630502" w14:textId="6F070A2D" w:rsidR="00497603" w:rsidRPr="00A84A10" w:rsidRDefault="00497603" w:rsidP="00D7723D">
      <w:pPr>
        <w:spacing w:after="120" w:line="240" w:lineRule="auto"/>
        <w:jc w:val="both"/>
        <w:rPr>
          <w:rFonts w:cstheme="minorHAnsi"/>
          <w:sz w:val="24"/>
          <w:szCs w:val="24"/>
        </w:rPr>
      </w:pPr>
      <w:r w:rsidRPr="00A84A10">
        <w:rPr>
          <w:rFonts w:cstheme="minorHAnsi"/>
          <w:sz w:val="24"/>
          <w:szCs w:val="24"/>
        </w:rPr>
        <w:t xml:space="preserve">All staff are made aware of the school policy on </w:t>
      </w:r>
      <w:r w:rsidR="00D857DC" w:rsidRPr="00A84A10">
        <w:rPr>
          <w:rFonts w:cstheme="minorHAnsi"/>
          <w:sz w:val="24"/>
          <w:szCs w:val="24"/>
        </w:rPr>
        <w:t>o</w:t>
      </w:r>
      <w:r w:rsidRPr="00A84A10">
        <w:rPr>
          <w:rFonts w:cstheme="minorHAnsi"/>
          <w:sz w:val="24"/>
          <w:szCs w:val="24"/>
        </w:rPr>
        <w:t xml:space="preserve">nline </w:t>
      </w:r>
      <w:r w:rsidR="00D857DC" w:rsidRPr="00A84A10">
        <w:rPr>
          <w:rFonts w:cstheme="minorHAnsi"/>
          <w:sz w:val="24"/>
          <w:szCs w:val="24"/>
        </w:rPr>
        <w:t>s</w:t>
      </w:r>
      <w:r w:rsidRPr="00A84A10">
        <w:rPr>
          <w:rFonts w:cstheme="minorHAnsi"/>
          <w:sz w:val="24"/>
          <w:szCs w:val="24"/>
        </w:rPr>
        <w:t>afety</w:t>
      </w:r>
      <w:r w:rsidR="00D857DC" w:rsidRPr="00A84A10">
        <w:rPr>
          <w:rFonts w:cstheme="minorHAnsi"/>
          <w:sz w:val="24"/>
          <w:szCs w:val="24"/>
        </w:rPr>
        <w:t>,</w:t>
      </w:r>
      <w:r w:rsidRPr="00A84A10">
        <w:rPr>
          <w:rFonts w:cstheme="minorHAnsi"/>
          <w:sz w:val="24"/>
          <w:szCs w:val="24"/>
        </w:rPr>
        <w:t xml:space="preserve"> which sets our expectations relating to:</w:t>
      </w:r>
    </w:p>
    <w:p w14:paraId="1BC3EF8D" w14:textId="5F2AFFA8" w:rsidR="00497603" w:rsidRPr="00A84A10" w:rsidRDefault="00646EAB" w:rsidP="00167419">
      <w:pPr>
        <w:numPr>
          <w:ilvl w:val="0"/>
          <w:numId w:val="24"/>
        </w:numPr>
        <w:spacing w:after="0" w:line="240" w:lineRule="auto"/>
        <w:ind w:left="643"/>
        <w:jc w:val="both"/>
        <w:rPr>
          <w:rFonts w:cstheme="minorHAnsi"/>
          <w:sz w:val="24"/>
          <w:szCs w:val="24"/>
        </w:rPr>
      </w:pPr>
      <w:r w:rsidRPr="00A84A10">
        <w:rPr>
          <w:rFonts w:cstheme="minorHAnsi"/>
          <w:sz w:val="24"/>
          <w:szCs w:val="24"/>
        </w:rPr>
        <w:t>c</w:t>
      </w:r>
      <w:r w:rsidR="00497603" w:rsidRPr="00A84A10">
        <w:rPr>
          <w:rFonts w:cstheme="minorHAnsi"/>
          <w:sz w:val="24"/>
          <w:szCs w:val="24"/>
        </w:rPr>
        <w:t>reating a safer online environment – including training requirements, filters and monitoring;</w:t>
      </w:r>
    </w:p>
    <w:p w14:paraId="7853E8D7" w14:textId="3B1F9DEE" w:rsidR="003918C0" w:rsidRPr="00A84A10" w:rsidRDefault="003918C0" w:rsidP="00167419">
      <w:pPr>
        <w:numPr>
          <w:ilvl w:val="0"/>
          <w:numId w:val="24"/>
        </w:numPr>
        <w:spacing w:after="0" w:line="240" w:lineRule="auto"/>
        <w:ind w:left="643"/>
        <w:jc w:val="both"/>
        <w:rPr>
          <w:rFonts w:cstheme="minorHAnsi"/>
          <w:sz w:val="24"/>
          <w:szCs w:val="24"/>
        </w:rPr>
      </w:pPr>
      <w:r w:rsidRPr="00A84A10">
        <w:rPr>
          <w:rFonts w:cstheme="minorHAnsi"/>
          <w:sz w:val="24"/>
          <w:szCs w:val="24"/>
        </w:rPr>
        <w:t xml:space="preserve">what </w:t>
      </w:r>
      <w:r w:rsidR="00D857DC" w:rsidRPr="00A84A10">
        <w:rPr>
          <w:rFonts w:cstheme="minorHAnsi"/>
          <w:sz w:val="24"/>
          <w:szCs w:val="24"/>
        </w:rPr>
        <w:t xml:space="preserve">staff should be alert to, what to report </w:t>
      </w:r>
      <w:r w:rsidRPr="00A84A10">
        <w:rPr>
          <w:rFonts w:cstheme="minorHAnsi"/>
          <w:sz w:val="24"/>
          <w:szCs w:val="24"/>
        </w:rPr>
        <w:t>and how staff should report any concerns – including those related to the efficacy of filtering and monitoring systems;</w:t>
      </w:r>
    </w:p>
    <w:p w14:paraId="46C9B52F" w14:textId="5945CF60" w:rsidR="00497603" w:rsidRPr="00A84A10" w:rsidRDefault="00646EAB" w:rsidP="00167419">
      <w:pPr>
        <w:numPr>
          <w:ilvl w:val="0"/>
          <w:numId w:val="24"/>
        </w:numPr>
        <w:spacing w:after="0" w:line="240" w:lineRule="auto"/>
        <w:ind w:left="643"/>
        <w:jc w:val="both"/>
        <w:rPr>
          <w:rFonts w:cstheme="minorHAnsi"/>
          <w:sz w:val="24"/>
          <w:szCs w:val="24"/>
        </w:rPr>
      </w:pPr>
      <w:r w:rsidRPr="00A84A10">
        <w:rPr>
          <w:rFonts w:cstheme="minorHAnsi"/>
          <w:sz w:val="24"/>
          <w:szCs w:val="24"/>
        </w:rPr>
        <w:t>g</w:t>
      </w:r>
      <w:r w:rsidR="00497603" w:rsidRPr="00A84A10">
        <w:rPr>
          <w:rFonts w:cstheme="minorHAnsi"/>
          <w:sz w:val="24"/>
          <w:szCs w:val="24"/>
        </w:rPr>
        <w:t>iving everyone the skills, knowledge and understanding to help children and young people stay safe on-line;</w:t>
      </w:r>
    </w:p>
    <w:p w14:paraId="4338B86C" w14:textId="12BFA3D6" w:rsidR="00497603" w:rsidRPr="00A84A10" w:rsidRDefault="00646EAB" w:rsidP="00167419">
      <w:pPr>
        <w:numPr>
          <w:ilvl w:val="0"/>
          <w:numId w:val="24"/>
        </w:numPr>
        <w:spacing w:after="0" w:line="240" w:lineRule="auto"/>
        <w:ind w:left="643"/>
        <w:jc w:val="both"/>
        <w:rPr>
          <w:rFonts w:cstheme="minorHAnsi"/>
          <w:sz w:val="24"/>
          <w:szCs w:val="24"/>
        </w:rPr>
      </w:pPr>
      <w:r w:rsidRPr="00A84A10">
        <w:rPr>
          <w:rFonts w:cstheme="minorHAnsi"/>
          <w:sz w:val="24"/>
          <w:szCs w:val="24"/>
        </w:rPr>
        <w:t>i</w:t>
      </w:r>
      <w:r w:rsidR="00497603" w:rsidRPr="00A84A10">
        <w:rPr>
          <w:rFonts w:cstheme="minorHAnsi"/>
          <w:sz w:val="24"/>
          <w:szCs w:val="24"/>
        </w:rPr>
        <w:t>nspiring safe and responsible use and behaviour;</w:t>
      </w:r>
    </w:p>
    <w:p w14:paraId="7207D3BC" w14:textId="6FF4A70F" w:rsidR="00497603" w:rsidRPr="00A84A10" w:rsidRDefault="00646EAB" w:rsidP="00167419">
      <w:pPr>
        <w:numPr>
          <w:ilvl w:val="0"/>
          <w:numId w:val="24"/>
        </w:numPr>
        <w:spacing w:after="0" w:line="240" w:lineRule="auto"/>
        <w:ind w:left="643"/>
        <w:jc w:val="both"/>
        <w:rPr>
          <w:rFonts w:cstheme="minorHAnsi"/>
          <w:sz w:val="24"/>
          <w:szCs w:val="24"/>
        </w:rPr>
      </w:pPr>
      <w:r w:rsidRPr="00A84A10">
        <w:rPr>
          <w:rFonts w:cstheme="minorHAnsi"/>
          <w:sz w:val="24"/>
          <w:szCs w:val="24"/>
        </w:rPr>
        <w:lastRenderedPageBreak/>
        <w:t>s</w:t>
      </w:r>
      <w:r w:rsidR="00497603" w:rsidRPr="00A84A10">
        <w:rPr>
          <w:rFonts w:cstheme="minorHAnsi"/>
          <w:sz w:val="24"/>
          <w:szCs w:val="24"/>
        </w:rPr>
        <w:t>afe use of mobile phones both within school and on school trips/outings;</w:t>
      </w:r>
    </w:p>
    <w:p w14:paraId="20E897AB" w14:textId="77777777" w:rsidR="00646EAB" w:rsidRPr="00A84A10" w:rsidRDefault="00646EAB" w:rsidP="00167419">
      <w:pPr>
        <w:numPr>
          <w:ilvl w:val="0"/>
          <w:numId w:val="24"/>
        </w:numPr>
        <w:spacing w:after="0" w:line="240" w:lineRule="auto"/>
        <w:ind w:left="643"/>
        <w:jc w:val="both"/>
        <w:rPr>
          <w:rFonts w:cstheme="minorHAnsi"/>
          <w:sz w:val="24"/>
          <w:szCs w:val="24"/>
        </w:rPr>
      </w:pPr>
      <w:r w:rsidRPr="00A84A10">
        <w:rPr>
          <w:rFonts w:cstheme="minorHAnsi"/>
          <w:sz w:val="24"/>
          <w:szCs w:val="24"/>
        </w:rPr>
        <w:t>s</w:t>
      </w:r>
      <w:r w:rsidR="00497603" w:rsidRPr="00A84A10">
        <w:rPr>
          <w:rFonts w:cstheme="minorHAnsi"/>
          <w:sz w:val="24"/>
          <w:szCs w:val="24"/>
        </w:rPr>
        <w:t>afe use of camera equipment, including camera phones; and</w:t>
      </w:r>
    </w:p>
    <w:p w14:paraId="4E66AB41" w14:textId="633E69EE" w:rsidR="00497603" w:rsidRPr="00A84A10" w:rsidRDefault="00646EAB" w:rsidP="00167419">
      <w:pPr>
        <w:numPr>
          <w:ilvl w:val="0"/>
          <w:numId w:val="24"/>
        </w:numPr>
        <w:spacing w:after="0" w:line="240" w:lineRule="auto"/>
        <w:ind w:left="643"/>
        <w:jc w:val="both"/>
        <w:rPr>
          <w:rFonts w:cstheme="minorHAnsi"/>
          <w:sz w:val="24"/>
          <w:szCs w:val="24"/>
        </w:rPr>
      </w:pPr>
      <w:r w:rsidRPr="00A84A10">
        <w:rPr>
          <w:rFonts w:cstheme="minorHAnsi"/>
          <w:sz w:val="24"/>
          <w:szCs w:val="24"/>
        </w:rPr>
        <w:t>w</w:t>
      </w:r>
      <w:r w:rsidR="00497603" w:rsidRPr="00A84A10">
        <w:rPr>
          <w:rFonts w:cstheme="minorHAnsi"/>
          <w:sz w:val="24"/>
          <w:szCs w:val="24"/>
        </w:rPr>
        <w:t>hat steps to take if you have concerns and where to go for further help.</w:t>
      </w:r>
    </w:p>
    <w:p w14:paraId="53C4B4E1" w14:textId="77777777" w:rsidR="00497603" w:rsidRPr="00A84A10" w:rsidRDefault="00497603" w:rsidP="00E33EE1">
      <w:pPr>
        <w:pStyle w:val="NoSpacing"/>
        <w:jc w:val="both"/>
        <w:rPr>
          <w:rFonts w:cstheme="minorHAnsi"/>
          <w:sz w:val="24"/>
          <w:szCs w:val="24"/>
        </w:rPr>
      </w:pPr>
    </w:p>
    <w:p w14:paraId="3C5BF487" w14:textId="1A555B42" w:rsidR="00497603" w:rsidRPr="00A84A10" w:rsidRDefault="00497603" w:rsidP="00E33EE1">
      <w:pPr>
        <w:pStyle w:val="NoSpacing"/>
        <w:jc w:val="both"/>
        <w:rPr>
          <w:rFonts w:cstheme="minorHAnsi"/>
          <w:sz w:val="24"/>
          <w:szCs w:val="24"/>
        </w:rPr>
      </w:pPr>
      <w:r w:rsidRPr="00A84A10">
        <w:rPr>
          <w:rFonts w:cstheme="minorHAnsi"/>
          <w:sz w:val="24"/>
          <w:szCs w:val="24"/>
        </w:rPr>
        <w:t xml:space="preserve">Staff must read the </w:t>
      </w:r>
      <w:r w:rsidRPr="00A84A10">
        <w:rPr>
          <w:rFonts w:cstheme="minorHAnsi"/>
          <w:iCs/>
          <w:sz w:val="24"/>
          <w:szCs w:val="24"/>
        </w:rPr>
        <w:t>Online Safety Policy</w:t>
      </w:r>
      <w:r w:rsidRPr="00A84A10">
        <w:rPr>
          <w:rFonts w:cstheme="minorHAnsi"/>
          <w:sz w:val="24"/>
          <w:szCs w:val="24"/>
        </w:rPr>
        <w:t xml:space="preserve"> in conjunction with our Code of Conduct in relation to personal online behaviour. </w:t>
      </w:r>
    </w:p>
    <w:p w14:paraId="091342C4" w14:textId="77777777" w:rsidR="003918C0" w:rsidRPr="00A84A10" w:rsidRDefault="003918C0" w:rsidP="00E33EE1">
      <w:pPr>
        <w:pStyle w:val="NoSpacing"/>
        <w:jc w:val="both"/>
        <w:rPr>
          <w:rFonts w:cstheme="minorHAnsi"/>
          <w:sz w:val="24"/>
          <w:szCs w:val="24"/>
        </w:rPr>
      </w:pPr>
    </w:p>
    <w:p w14:paraId="4D39694A" w14:textId="60800E4D" w:rsidR="003918C0" w:rsidRPr="00030AFE" w:rsidRDefault="003918C0" w:rsidP="00E33EE1">
      <w:pPr>
        <w:pStyle w:val="NoSpacing"/>
        <w:jc w:val="both"/>
        <w:rPr>
          <w:rFonts w:cstheme="minorHAnsi"/>
          <w:sz w:val="24"/>
          <w:szCs w:val="24"/>
        </w:rPr>
      </w:pPr>
      <w:r w:rsidRPr="00A84A10">
        <w:rPr>
          <w:rFonts w:cstheme="minorHAnsi"/>
          <w:sz w:val="24"/>
          <w:szCs w:val="24"/>
        </w:rPr>
        <w:t xml:space="preserve">Any concerns related to </w:t>
      </w:r>
      <w:r w:rsidR="00C50B4F" w:rsidRPr="00A84A10">
        <w:rPr>
          <w:rFonts w:cstheme="minorHAnsi"/>
          <w:sz w:val="24"/>
          <w:szCs w:val="24"/>
        </w:rPr>
        <w:t>children’s safety online</w:t>
      </w:r>
      <w:r w:rsidRPr="00A84A10">
        <w:rPr>
          <w:rFonts w:cstheme="minorHAnsi"/>
          <w:sz w:val="24"/>
          <w:szCs w:val="24"/>
        </w:rPr>
        <w:t xml:space="preserve"> (either safeguarding or technical) should be reported to the DSL immediately.</w:t>
      </w:r>
      <w:r>
        <w:rPr>
          <w:rFonts w:cstheme="minorHAnsi"/>
          <w:sz w:val="24"/>
          <w:szCs w:val="24"/>
        </w:rPr>
        <w:t xml:space="preserve"> </w:t>
      </w:r>
    </w:p>
    <w:p w14:paraId="579AAD92" w14:textId="64019586" w:rsidR="00497603" w:rsidRPr="00030AFE" w:rsidRDefault="00497603" w:rsidP="00E33EE1">
      <w:pPr>
        <w:pStyle w:val="NoSpacing"/>
        <w:jc w:val="both"/>
        <w:rPr>
          <w:rFonts w:cstheme="minorHAnsi"/>
          <w:sz w:val="24"/>
          <w:szCs w:val="24"/>
        </w:rPr>
      </w:pPr>
    </w:p>
    <w:p w14:paraId="41205DAE" w14:textId="69B1921A" w:rsidR="00721861" w:rsidRPr="00D66DC1" w:rsidRDefault="00497603" w:rsidP="00D7723D">
      <w:pPr>
        <w:pStyle w:val="NoSpacing"/>
        <w:jc w:val="both"/>
        <w:rPr>
          <w:rFonts w:cstheme="minorHAnsi"/>
          <w:b/>
          <w:bCs/>
          <w:sz w:val="24"/>
          <w:szCs w:val="24"/>
        </w:rPr>
      </w:pPr>
      <w:r w:rsidRPr="00D66DC1">
        <w:rPr>
          <w:rFonts w:cstheme="minorHAnsi"/>
          <w:b/>
          <w:bCs/>
          <w:sz w:val="24"/>
          <w:szCs w:val="24"/>
        </w:rPr>
        <w:t xml:space="preserve">Pupil mobile phones </w:t>
      </w:r>
    </w:p>
    <w:p w14:paraId="1610CAA1" w14:textId="467D28AB" w:rsidR="002D34B9" w:rsidRPr="00A62A7C" w:rsidRDefault="00B757B5" w:rsidP="00D7723D">
      <w:pPr>
        <w:pStyle w:val="NoSpacing"/>
        <w:jc w:val="both"/>
        <w:rPr>
          <w:rFonts w:cstheme="minorHAnsi"/>
          <w:sz w:val="24"/>
          <w:szCs w:val="24"/>
        </w:rPr>
      </w:pPr>
      <w:r w:rsidRPr="00A62A7C">
        <w:rPr>
          <w:rFonts w:cstheme="minorHAnsi"/>
          <w:sz w:val="24"/>
          <w:szCs w:val="24"/>
        </w:rPr>
        <w:t xml:space="preserve">All phones brought into school </w:t>
      </w:r>
      <w:r w:rsidR="00A62A7C" w:rsidRPr="00A62A7C">
        <w:rPr>
          <w:rFonts w:cstheme="minorHAnsi"/>
          <w:sz w:val="24"/>
          <w:szCs w:val="24"/>
        </w:rPr>
        <w:t>are handed in and locked away until the end of the school day.</w:t>
      </w:r>
    </w:p>
    <w:p w14:paraId="4492102D" w14:textId="77777777" w:rsidR="00A62A7C" w:rsidRDefault="00A62A7C" w:rsidP="00D7723D">
      <w:pPr>
        <w:pStyle w:val="NoSpacing"/>
        <w:jc w:val="both"/>
        <w:rPr>
          <w:rFonts w:cstheme="minorHAnsi"/>
          <w:b/>
          <w:bCs/>
          <w:i/>
          <w:iCs/>
          <w:color w:val="FF0000"/>
          <w:sz w:val="24"/>
          <w:szCs w:val="24"/>
        </w:rPr>
      </w:pPr>
    </w:p>
    <w:p w14:paraId="5E715F2E" w14:textId="2BD1894F" w:rsidR="002D34B9" w:rsidRDefault="00D857DC" w:rsidP="00D7723D">
      <w:pPr>
        <w:pStyle w:val="NoSpacing"/>
        <w:jc w:val="both"/>
        <w:rPr>
          <w:rFonts w:cstheme="minorHAnsi"/>
          <w:b/>
          <w:bCs/>
          <w:sz w:val="24"/>
          <w:szCs w:val="24"/>
          <w:u w:val="single"/>
        </w:rPr>
      </w:pPr>
      <w:r w:rsidRPr="00BE3A90">
        <w:rPr>
          <w:rFonts w:cstheme="minorHAnsi"/>
          <w:b/>
          <w:bCs/>
          <w:sz w:val="24"/>
          <w:szCs w:val="24"/>
          <w:u w:val="single"/>
        </w:rPr>
        <w:t xml:space="preserve">10.7 </w:t>
      </w:r>
      <w:r w:rsidR="002D34B9" w:rsidRPr="00BE3A90">
        <w:rPr>
          <w:rFonts w:cstheme="minorHAnsi"/>
          <w:b/>
          <w:bCs/>
          <w:sz w:val="24"/>
          <w:szCs w:val="24"/>
          <w:u w:val="single"/>
        </w:rPr>
        <w:t xml:space="preserve">Children who </w:t>
      </w:r>
      <w:r w:rsidR="00A84A10" w:rsidRPr="00BE3A90">
        <w:rPr>
          <w:rFonts w:cstheme="minorHAnsi"/>
          <w:b/>
          <w:bCs/>
          <w:sz w:val="24"/>
          <w:szCs w:val="24"/>
          <w:u w:val="single"/>
        </w:rPr>
        <w:t xml:space="preserve">are </w:t>
      </w:r>
      <w:r w:rsidR="002B7FEA">
        <w:rPr>
          <w:rFonts w:cstheme="minorHAnsi"/>
          <w:b/>
          <w:bCs/>
          <w:sz w:val="24"/>
          <w:szCs w:val="24"/>
          <w:u w:val="single"/>
        </w:rPr>
        <w:t xml:space="preserve">lesbian </w:t>
      </w:r>
      <w:r w:rsidR="00A84A10" w:rsidRPr="00BE3A90">
        <w:rPr>
          <w:rFonts w:cstheme="minorHAnsi"/>
          <w:b/>
          <w:bCs/>
          <w:sz w:val="24"/>
          <w:szCs w:val="24"/>
          <w:u w:val="single"/>
        </w:rPr>
        <w:t xml:space="preserve">gay, bisexual, </w:t>
      </w:r>
    </w:p>
    <w:p w14:paraId="10B75736" w14:textId="77777777" w:rsidR="00BE3A90" w:rsidRPr="00BE3A90" w:rsidRDefault="00BE3A90" w:rsidP="00D7723D">
      <w:pPr>
        <w:pStyle w:val="NoSpacing"/>
        <w:jc w:val="both"/>
        <w:rPr>
          <w:rFonts w:cstheme="minorHAnsi"/>
          <w:b/>
          <w:bCs/>
          <w:sz w:val="24"/>
          <w:szCs w:val="24"/>
          <w:u w:val="single"/>
        </w:rPr>
      </w:pPr>
    </w:p>
    <w:p w14:paraId="62B8F008" w14:textId="53E4C554" w:rsidR="00BE3A90" w:rsidRPr="00BE3A90" w:rsidRDefault="00BE3A90" w:rsidP="00BE3A90">
      <w:pPr>
        <w:pStyle w:val="NoSpacing"/>
        <w:jc w:val="both"/>
        <w:rPr>
          <w:sz w:val="24"/>
          <w:szCs w:val="24"/>
          <w:highlight w:val="yellow"/>
        </w:rPr>
      </w:pPr>
      <w:r>
        <w:rPr>
          <w:sz w:val="24"/>
          <w:szCs w:val="24"/>
          <w:highlight w:val="yellow"/>
        </w:rPr>
        <w:t>We recognise that a</w:t>
      </w:r>
      <w:r w:rsidRPr="00BE3A90">
        <w:rPr>
          <w:sz w:val="24"/>
          <w:szCs w:val="24"/>
          <w:highlight w:val="yellow"/>
        </w:rPr>
        <w:t xml:space="preserve"> child or young person being lesbian, gay, or bisexual is not in itself an </w:t>
      </w:r>
    </w:p>
    <w:p w14:paraId="6BDD42AA" w14:textId="77777777" w:rsidR="00BE3A90" w:rsidRPr="00BE3A90" w:rsidRDefault="00BE3A90" w:rsidP="00BE3A90">
      <w:pPr>
        <w:pStyle w:val="NoSpacing"/>
        <w:jc w:val="both"/>
        <w:rPr>
          <w:sz w:val="24"/>
          <w:szCs w:val="24"/>
          <w:highlight w:val="yellow"/>
        </w:rPr>
      </w:pPr>
      <w:r w:rsidRPr="00BE3A90">
        <w:rPr>
          <w:sz w:val="24"/>
          <w:szCs w:val="24"/>
          <w:highlight w:val="yellow"/>
        </w:rPr>
        <w:t xml:space="preserve">inherent risk factor for harm, however, they can sometimes be targeted by other </w:t>
      </w:r>
    </w:p>
    <w:p w14:paraId="225352D8" w14:textId="77777777" w:rsidR="00BE3A90" w:rsidRPr="00BE3A90" w:rsidRDefault="00BE3A90" w:rsidP="00BE3A90">
      <w:pPr>
        <w:pStyle w:val="NoSpacing"/>
        <w:jc w:val="both"/>
        <w:rPr>
          <w:sz w:val="24"/>
          <w:szCs w:val="24"/>
          <w:highlight w:val="yellow"/>
        </w:rPr>
      </w:pPr>
      <w:r w:rsidRPr="00BE3A90">
        <w:rPr>
          <w:sz w:val="24"/>
          <w:szCs w:val="24"/>
          <w:highlight w:val="yellow"/>
        </w:rPr>
        <w:t xml:space="preserve">children. In some cases, a child who is perceived by other children to be lesbian, </w:t>
      </w:r>
    </w:p>
    <w:p w14:paraId="719DEF46" w14:textId="77777777" w:rsidR="00BE3A90" w:rsidRPr="00BE3A90" w:rsidRDefault="00BE3A90" w:rsidP="00BE3A90">
      <w:pPr>
        <w:pStyle w:val="NoSpacing"/>
        <w:jc w:val="both"/>
        <w:rPr>
          <w:sz w:val="24"/>
          <w:szCs w:val="24"/>
          <w:highlight w:val="yellow"/>
        </w:rPr>
      </w:pPr>
      <w:r w:rsidRPr="00BE3A90">
        <w:rPr>
          <w:sz w:val="24"/>
          <w:szCs w:val="24"/>
          <w:highlight w:val="yellow"/>
        </w:rPr>
        <w:t xml:space="preserve">gay, or bisexual (whether they are or not) can be just as vulnerable as children who </w:t>
      </w:r>
    </w:p>
    <w:p w14:paraId="27123AB5" w14:textId="52F14338" w:rsidR="002D34B9" w:rsidRDefault="00BE3A90" w:rsidP="00BE3A90">
      <w:pPr>
        <w:pStyle w:val="NoSpacing"/>
        <w:jc w:val="both"/>
        <w:rPr>
          <w:sz w:val="24"/>
          <w:szCs w:val="24"/>
        </w:rPr>
      </w:pPr>
      <w:r w:rsidRPr="00BE3A90">
        <w:rPr>
          <w:sz w:val="24"/>
          <w:szCs w:val="24"/>
          <w:highlight w:val="yellow"/>
        </w:rPr>
        <w:t>are.</w:t>
      </w:r>
    </w:p>
    <w:p w14:paraId="78D9D3CC" w14:textId="77777777" w:rsidR="00BE3A90" w:rsidRPr="00BE3A90" w:rsidRDefault="00BE3A90" w:rsidP="00BE3A90">
      <w:pPr>
        <w:pStyle w:val="NoSpacing"/>
        <w:jc w:val="both"/>
        <w:rPr>
          <w:sz w:val="24"/>
          <w:szCs w:val="24"/>
        </w:rPr>
      </w:pPr>
    </w:p>
    <w:p w14:paraId="7D565807" w14:textId="77777777" w:rsidR="002D34B9" w:rsidRPr="00BE3A90" w:rsidRDefault="002D34B9" w:rsidP="002D34B9">
      <w:pPr>
        <w:pStyle w:val="NoSpacing"/>
        <w:jc w:val="both"/>
        <w:rPr>
          <w:sz w:val="24"/>
          <w:szCs w:val="24"/>
        </w:rPr>
      </w:pPr>
      <w:r w:rsidRPr="00BE3A90">
        <w:rPr>
          <w:sz w:val="24"/>
          <w:szCs w:val="24"/>
        </w:rPr>
        <w:t>We will:</w:t>
      </w:r>
    </w:p>
    <w:p w14:paraId="531FB888" w14:textId="77777777" w:rsidR="002D34B9" w:rsidRPr="00BE3A90" w:rsidRDefault="002D34B9" w:rsidP="002D34B9">
      <w:pPr>
        <w:pStyle w:val="NoSpacing"/>
        <w:jc w:val="both"/>
        <w:rPr>
          <w:sz w:val="24"/>
          <w:szCs w:val="24"/>
        </w:rPr>
      </w:pPr>
    </w:p>
    <w:p w14:paraId="0C7544D6" w14:textId="166B2F59" w:rsidR="002D34B9" w:rsidRPr="00BE3A90" w:rsidRDefault="00A84A10" w:rsidP="00167419">
      <w:pPr>
        <w:pStyle w:val="NoSpacing"/>
        <w:numPr>
          <w:ilvl w:val="0"/>
          <w:numId w:val="75"/>
        </w:numPr>
        <w:jc w:val="both"/>
        <w:rPr>
          <w:rFonts w:cstheme="minorHAnsi"/>
          <w:b/>
          <w:bCs/>
          <w:sz w:val="24"/>
          <w:szCs w:val="24"/>
        </w:rPr>
      </w:pPr>
      <w:r w:rsidRPr="00BE3A90">
        <w:rPr>
          <w:rFonts w:cstheme="minorHAnsi"/>
          <w:sz w:val="24"/>
          <w:szCs w:val="24"/>
        </w:rPr>
        <w:t>Create a culture where these children are able to</w:t>
      </w:r>
      <w:r w:rsidR="002D34B9" w:rsidRPr="00BE3A90">
        <w:rPr>
          <w:rFonts w:cstheme="minorHAnsi"/>
          <w:sz w:val="24"/>
          <w:szCs w:val="24"/>
        </w:rPr>
        <w:t xml:space="preserve"> speak out and share their concerns;</w:t>
      </w:r>
    </w:p>
    <w:p w14:paraId="218F37CF" w14:textId="16B2F6BB" w:rsidR="00A84A10" w:rsidRPr="00BE3A90" w:rsidRDefault="00A84A10" w:rsidP="00167419">
      <w:pPr>
        <w:pStyle w:val="NoSpacing"/>
        <w:numPr>
          <w:ilvl w:val="0"/>
          <w:numId w:val="75"/>
        </w:numPr>
        <w:jc w:val="both"/>
        <w:rPr>
          <w:rFonts w:cstheme="minorHAnsi"/>
          <w:b/>
          <w:bCs/>
          <w:sz w:val="24"/>
          <w:szCs w:val="24"/>
        </w:rPr>
      </w:pPr>
      <w:r w:rsidRPr="00BE3A90">
        <w:rPr>
          <w:rFonts w:cstheme="minorHAnsi"/>
          <w:sz w:val="24"/>
          <w:szCs w:val="24"/>
        </w:rPr>
        <w:t>Support and safeguard children in line with guidance and legislation;</w:t>
      </w:r>
    </w:p>
    <w:p w14:paraId="7F031630" w14:textId="7ACC8FFE" w:rsidR="00D857DC" w:rsidRDefault="00250753" w:rsidP="00E2293A">
      <w:pPr>
        <w:pStyle w:val="4Bulletedcopyblue"/>
        <w:numPr>
          <w:ilvl w:val="0"/>
          <w:numId w:val="0"/>
        </w:numPr>
        <w:rPr>
          <w:rFonts w:asciiTheme="minorHAnsi" w:hAnsiTheme="minorHAnsi" w:cstheme="minorHAnsi"/>
          <w:b/>
          <w:bCs/>
          <w:sz w:val="24"/>
          <w:szCs w:val="24"/>
          <w:highlight w:val="yellow"/>
          <w:u w:val="single"/>
          <w:lang w:val="en-GB"/>
        </w:rPr>
      </w:pPr>
      <w:r>
        <w:rPr>
          <w:rFonts w:asciiTheme="minorHAnsi" w:hAnsiTheme="minorHAnsi" w:cstheme="minorHAnsi"/>
          <w:b/>
          <w:bCs/>
          <w:sz w:val="24"/>
          <w:szCs w:val="24"/>
          <w:highlight w:val="yellow"/>
          <w:u w:val="single"/>
          <w:lang w:val="en-GB"/>
        </w:rPr>
        <w:t>10.8 C</w:t>
      </w:r>
      <w:r w:rsidRPr="00250753">
        <w:rPr>
          <w:rFonts w:asciiTheme="minorHAnsi" w:hAnsiTheme="minorHAnsi" w:cstheme="minorHAnsi"/>
          <w:b/>
          <w:bCs/>
          <w:sz w:val="24"/>
          <w:szCs w:val="24"/>
          <w:highlight w:val="yellow"/>
          <w:u w:val="single"/>
          <w:lang w:val="en-GB"/>
        </w:rPr>
        <w:t xml:space="preserve">hildren who are questioning their gender </w:t>
      </w:r>
    </w:p>
    <w:p w14:paraId="1F10481E" w14:textId="77777777" w:rsidR="00C6158D" w:rsidRPr="006C665C" w:rsidRDefault="00C6158D" w:rsidP="00C6158D">
      <w:pPr>
        <w:spacing w:after="0" w:line="300" w:lineRule="atLeast"/>
        <w:rPr>
          <w:rFonts w:eastAsia="Times New Roman" w:cstheme="minorHAnsi"/>
          <w:sz w:val="24"/>
          <w:szCs w:val="24"/>
          <w:highlight w:val="yellow"/>
          <w:lang w:eastAsia="en-GB"/>
        </w:rPr>
      </w:pPr>
      <w:r w:rsidRPr="006C665C">
        <w:rPr>
          <w:rFonts w:eastAsia="Times New Roman" w:cstheme="minorHAnsi"/>
          <w:sz w:val="24"/>
          <w:szCs w:val="24"/>
          <w:highlight w:val="yellow"/>
          <w:lang w:eastAsia="en-GB"/>
        </w:rPr>
        <w:t>The school will follow KCSIE 2026 and any subsequent statutory guidance issued by the Department for Education.</w:t>
      </w:r>
    </w:p>
    <w:p w14:paraId="3312C772" w14:textId="3781B28F" w:rsidR="00250753" w:rsidRDefault="000D5E07" w:rsidP="00E2293A">
      <w:pPr>
        <w:pStyle w:val="4Bulletedcopyblue"/>
        <w:numPr>
          <w:ilvl w:val="0"/>
          <w:numId w:val="0"/>
        </w:numPr>
        <w:rPr>
          <w:rFonts w:asciiTheme="minorHAnsi" w:hAnsiTheme="minorHAnsi" w:cstheme="minorHAnsi"/>
          <w:sz w:val="24"/>
          <w:szCs w:val="24"/>
          <w:highlight w:val="yellow"/>
          <w:lang w:val="en-GB"/>
        </w:rPr>
      </w:pPr>
      <w:r>
        <w:rPr>
          <w:rFonts w:asciiTheme="minorHAnsi" w:hAnsiTheme="minorHAnsi" w:cstheme="minorHAnsi"/>
          <w:sz w:val="24"/>
          <w:szCs w:val="24"/>
          <w:highlight w:val="yellow"/>
          <w:lang w:val="en-GB"/>
        </w:rPr>
        <w:t>W</w:t>
      </w:r>
      <w:r w:rsidR="003D6DFC">
        <w:rPr>
          <w:rFonts w:asciiTheme="minorHAnsi" w:hAnsiTheme="minorHAnsi" w:cstheme="minorHAnsi"/>
          <w:sz w:val="24"/>
          <w:szCs w:val="24"/>
          <w:highlight w:val="yellow"/>
          <w:lang w:val="en-GB"/>
        </w:rPr>
        <w:t>h</w:t>
      </w:r>
      <w:r w:rsidRPr="000D5E07">
        <w:rPr>
          <w:rFonts w:asciiTheme="minorHAnsi" w:hAnsiTheme="minorHAnsi" w:cstheme="minorHAnsi"/>
          <w:sz w:val="24"/>
          <w:szCs w:val="24"/>
          <w:highlight w:val="yellow"/>
          <w:lang w:val="en-GB"/>
        </w:rPr>
        <w:t xml:space="preserve">ere a child or their parent has raised a request relating to social transition </w:t>
      </w:r>
      <w:r>
        <w:rPr>
          <w:rFonts w:asciiTheme="minorHAnsi" w:hAnsiTheme="minorHAnsi" w:cstheme="minorHAnsi"/>
          <w:sz w:val="24"/>
          <w:szCs w:val="24"/>
          <w:highlight w:val="yellow"/>
          <w:lang w:val="en-GB"/>
        </w:rPr>
        <w:t>our</w:t>
      </w:r>
      <w:r w:rsidRPr="000D5E07">
        <w:rPr>
          <w:rFonts w:asciiTheme="minorHAnsi" w:hAnsiTheme="minorHAnsi" w:cstheme="minorHAnsi"/>
          <w:sz w:val="24"/>
          <w:szCs w:val="24"/>
          <w:highlight w:val="yellow"/>
          <w:lang w:val="en-GB"/>
        </w:rPr>
        <w:t xml:space="preserve"> school or college </w:t>
      </w:r>
      <w:r w:rsidR="00CB5BFB">
        <w:rPr>
          <w:rFonts w:asciiTheme="minorHAnsi" w:hAnsiTheme="minorHAnsi" w:cstheme="minorHAnsi"/>
          <w:sz w:val="24"/>
          <w:szCs w:val="24"/>
          <w:highlight w:val="yellow"/>
          <w:lang w:val="en-GB"/>
        </w:rPr>
        <w:t>will respond</w:t>
      </w:r>
      <w:r w:rsidRPr="000D5E07">
        <w:rPr>
          <w:rFonts w:asciiTheme="minorHAnsi" w:hAnsiTheme="minorHAnsi" w:cstheme="minorHAnsi"/>
          <w:sz w:val="24"/>
          <w:szCs w:val="24"/>
          <w:highlight w:val="yellow"/>
          <w:lang w:val="en-GB"/>
        </w:rPr>
        <w:t>.</w:t>
      </w:r>
      <w:r w:rsidR="00AB4FA0">
        <w:rPr>
          <w:rFonts w:asciiTheme="minorHAnsi" w:hAnsiTheme="minorHAnsi" w:cstheme="minorHAnsi"/>
          <w:sz w:val="24"/>
          <w:szCs w:val="24"/>
          <w:highlight w:val="yellow"/>
          <w:lang w:val="en-GB"/>
        </w:rPr>
        <w:t xml:space="preserve"> We will seek</w:t>
      </w:r>
      <w:r w:rsidR="00AB4FA0" w:rsidRPr="00AB4FA0">
        <w:rPr>
          <w:rFonts w:asciiTheme="minorHAnsi" w:hAnsiTheme="minorHAnsi" w:cstheme="minorHAnsi"/>
          <w:sz w:val="24"/>
          <w:szCs w:val="24"/>
          <w:highlight w:val="yellow"/>
          <w:lang w:val="en-GB"/>
        </w:rPr>
        <w:t xml:space="preserve"> to understand the thoughts and feelings of children who are questioning their gender </w:t>
      </w:r>
      <w:r w:rsidR="009F4E5D">
        <w:rPr>
          <w:rFonts w:asciiTheme="minorHAnsi" w:hAnsiTheme="minorHAnsi" w:cstheme="minorHAnsi"/>
          <w:sz w:val="24"/>
          <w:szCs w:val="24"/>
          <w:highlight w:val="yellow"/>
          <w:lang w:val="en-GB"/>
        </w:rPr>
        <w:t xml:space="preserve">and </w:t>
      </w:r>
      <w:r w:rsidR="00AB4FA0">
        <w:rPr>
          <w:rFonts w:asciiTheme="minorHAnsi" w:hAnsiTheme="minorHAnsi" w:cstheme="minorHAnsi"/>
          <w:sz w:val="24"/>
          <w:szCs w:val="24"/>
          <w:highlight w:val="yellow"/>
          <w:lang w:val="en-GB"/>
        </w:rPr>
        <w:t>will</w:t>
      </w:r>
      <w:r w:rsidR="00AB4FA0" w:rsidRPr="00AB4FA0">
        <w:rPr>
          <w:rFonts w:asciiTheme="minorHAnsi" w:hAnsiTheme="minorHAnsi" w:cstheme="minorHAnsi"/>
          <w:sz w:val="24"/>
          <w:szCs w:val="24"/>
          <w:highlight w:val="yellow"/>
          <w:lang w:val="en-GB"/>
        </w:rPr>
        <w:t xml:space="preserve"> remain aware of the potential vulnerabilities of children who are questioning their gender, including the possibility of complex mental health and psychosocial needs. </w:t>
      </w:r>
      <w:r w:rsidR="00AB4FA0">
        <w:rPr>
          <w:rFonts w:asciiTheme="minorHAnsi" w:hAnsiTheme="minorHAnsi" w:cstheme="minorHAnsi"/>
          <w:sz w:val="24"/>
          <w:szCs w:val="24"/>
          <w:highlight w:val="yellow"/>
          <w:lang w:val="en-GB"/>
        </w:rPr>
        <w:t xml:space="preserve">We </w:t>
      </w:r>
      <w:r w:rsidR="009F4E5D">
        <w:rPr>
          <w:rFonts w:asciiTheme="minorHAnsi" w:hAnsiTheme="minorHAnsi" w:cstheme="minorHAnsi"/>
          <w:sz w:val="24"/>
          <w:szCs w:val="24"/>
          <w:highlight w:val="yellow"/>
          <w:lang w:val="en-GB"/>
        </w:rPr>
        <w:t>will</w:t>
      </w:r>
      <w:r w:rsidR="009F4E5D" w:rsidRPr="00AB4FA0">
        <w:rPr>
          <w:rFonts w:asciiTheme="minorHAnsi" w:hAnsiTheme="minorHAnsi" w:cstheme="minorHAnsi"/>
          <w:sz w:val="24"/>
          <w:szCs w:val="24"/>
          <w:highlight w:val="yellow"/>
          <w:lang w:val="en-GB"/>
        </w:rPr>
        <w:t xml:space="preserve"> maintain</w:t>
      </w:r>
      <w:r w:rsidR="00AB4FA0" w:rsidRPr="00AB4FA0">
        <w:rPr>
          <w:rFonts w:asciiTheme="minorHAnsi" w:hAnsiTheme="minorHAnsi" w:cstheme="minorHAnsi"/>
          <w:sz w:val="24"/>
          <w:szCs w:val="24"/>
          <w:highlight w:val="yellow"/>
          <w:lang w:val="en-GB"/>
        </w:rPr>
        <w:t xml:space="preserve"> flexibility and avoid rigid rules based on gender stereotypes. </w:t>
      </w:r>
    </w:p>
    <w:p w14:paraId="47A8ADD3" w14:textId="77777777" w:rsidR="002910B5" w:rsidRDefault="002910B5" w:rsidP="00E2293A">
      <w:pPr>
        <w:pStyle w:val="4Bulletedcopyblue"/>
        <w:numPr>
          <w:ilvl w:val="0"/>
          <w:numId w:val="0"/>
        </w:numPr>
        <w:rPr>
          <w:rFonts w:asciiTheme="minorHAnsi" w:hAnsiTheme="minorHAnsi" w:cstheme="minorHAnsi"/>
          <w:sz w:val="24"/>
          <w:szCs w:val="24"/>
          <w:highlight w:val="yellow"/>
          <w:lang w:val="en-GB"/>
        </w:rPr>
      </w:pPr>
    </w:p>
    <w:p w14:paraId="3242FF57" w14:textId="78A238F0" w:rsidR="00E2293A" w:rsidRPr="000361CC" w:rsidRDefault="00D857DC" w:rsidP="00E2293A">
      <w:pPr>
        <w:pStyle w:val="4Bulletedcopyblue"/>
        <w:numPr>
          <w:ilvl w:val="0"/>
          <w:numId w:val="0"/>
        </w:numPr>
        <w:rPr>
          <w:rFonts w:asciiTheme="minorHAnsi" w:hAnsiTheme="minorHAnsi" w:cstheme="minorHAnsi"/>
          <w:b/>
          <w:bCs/>
          <w:sz w:val="24"/>
          <w:szCs w:val="24"/>
          <w:u w:val="single"/>
        </w:rPr>
      </w:pPr>
      <w:r w:rsidRPr="000361CC">
        <w:rPr>
          <w:rFonts w:asciiTheme="minorHAnsi" w:hAnsiTheme="minorHAnsi" w:cstheme="minorHAnsi"/>
          <w:b/>
          <w:bCs/>
          <w:sz w:val="24"/>
          <w:szCs w:val="24"/>
          <w:u w:val="single"/>
        </w:rPr>
        <w:t xml:space="preserve">10. </w:t>
      </w:r>
      <w:r w:rsidR="00E2293A" w:rsidRPr="000361CC">
        <w:rPr>
          <w:rFonts w:asciiTheme="minorHAnsi" w:hAnsiTheme="minorHAnsi" w:cstheme="minorHAnsi"/>
          <w:b/>
          <w:bCs/>
          <w:sz w:val="24"/>
          <w:szCs w:val="24"/>
          <w:u w:val="single"/>
        </w:rPr>
        <w:t>Elective home education</w:t>
      </w:r>
    </w:p>
    <w:p w14:paraId="5F5096FF" w14:textId="5B8DF6C6" w:rsidR="00E2293A" w:rsidRPr="000361CC" w:rsidRDefault="00E2293A" w:rsidP="006035CE">
      <w:pPr>
        <w:pStyle w:val="4Bulletedcopyblue"/>
        <w:numPr>
          <w:ilvl w:val="0"/>
          <w:numId w:val="0"/>
        </w:numPr>
        <w:jc w:val="both"/>
        <w:rPr>
          <w:rFonts w:asciiTheme="minorHAnsi" w:hAnsiTheme="minorHAnsi" w:cstheme="minorHAnsi"/>
          <w:sz w:val="24"/>
          <w:szCs w:val="24"/>
        </w:rPr>
      </w:pPr>
      <w:r w:rsidRPr="000361CC">
        <w:rPr>
          <w:rFonts w:asciiTheme="minorHAnsi" w:hAnsiTheme="minorHAnsi" w:cstheme="minorHAnsi"/>
          <w:sz w:val="24"/>
          <w:szCs w:val="24"/>
        </w:rPr>
        <w:t>We understan</w:t>
      </w:r>
      <w:r w:rsidR="00D857DC" w:rsidRPr="000361CC">
        <w:rPr>
          <w:rFonts w:asciiTheme="minorHAnsi" w:hAnsiTheme="minorHAnsi" w:cstheme="minorHAnsi"/>
          <w:sz w:val="24"/>
          <w:szCs w:val="24"/>
        </w:rPr>
        <w:t>d</w:t>
      </w:r>
      <w:r w:rsidRPr="000361CC">
        <w:rPr>
          <w:rFonts w:asciiTheme="minorHAnsi" w:hAnsiTheme="minorHAnsi" w:cstheme="minorHAnsi"/>
          <w:sz w:val="24"/>
          <w:szCs w:val="24"/>
        </w:rPr>
        <w:t xml:space="preserve">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07DF873A" w14:textId="7040DF32" w:rsidR="002D34B9" w:rsidRPr="000361CC" w:rsidRDefault="00E2293A" w:rsidP="00D857DC">
      <w:pPr>
        <w:pStyle w:val="4Bulletedcopyblue"/>
        <w:numPr>
          <w:ilvl w:val="0"/>
          <w:numId w:val="0"/>
        </w:numPr>
        <w:spacing w:after="0"/>
        <w:jc w:val="both"/>
        <w:rPr>
          <w:rFonts w:asciiTheme="minorHAnsi" w:hAnsiTheme="minorHAnsi" w:cstheme="minorHAnsi"/>
          <w:sz w:val="24"/>
          <w:szCs w:val="24"/>
        </w:rPr>
      </w:pPr>
      <w:r w:rsidRPr="000361CC">
        <w:rPr>
          <w:rFonts w:asciiTheme="minorHAnsi" w:hAnsiTheme="minorHAnsi" w:cstheme="minorHAnsi"/>
          <w:sz w:val="24"/>
          <w:szCs w:val="24"/>
        </w:rPr>
        <w:t xml:space="preserve">From September 2016 the Education (Pupil Registration) (England) Regulations 2006 were amended so that schools must inform their LA of all deletions from their admission register when a child is taken off roll. As such, we will notify the LA when a child is removed from roll to be educated at home. </w:t>
      </w:r>
    </w:p>
    <w:p w14:paraId="3CCCD379" w14:textId="77777777" w:rsidR="00D857DC" w:rsidRPr="00D857DC" w:rsidRDefault="00D857DC" w:rsidP="00D857DC">
      <w:pPr>
        <w:pStyle w:val="4Bulletedcopyblue"/>
        <w:numPr>
          <w:ilvl w:val="0"/>
          <w:numId w:val="0"/>
        </w:numPr>
        <w:spacing w:after="0"/>
        <w:jc w:val="both"/>
        <w:rPr>
          <w:rFonts w:asciiTheme="minorHAnsi" w:hAnsiTheme="minorHAnsi" w:cstheme="minorHAnsi"/>
          <w:sz w:val="24"/>
          <w:szCs w:val="24"/>
          <w:highlight w:val="yellow"/>
        </w:rPr>
      </w:pPr>
    </w:p>
    <w:tbl>
      <w:tblPr>
        <w:tblW w:w="5000" w:type="pct"/>
        <w:shd w:val="clear" w:color="auto" w:fill="002060"/>
        <w:tblLook w:val="01E0" w:firstRow="1" w:lastRow="1" w:firstColumn="1" w:lastColumn="1" w:noHBand="0" w:noVBand="0"/>
      </w:tblPr>
      <w:tblGrid>
        <w:gridCol w:w="9026"/>
      </w:tblGrid>
      <w:tr w:rsidR="00F34069" w:rsidRPr="00030AFE" w14:paraId="54478A1F" w14:textId="77777777" w:rsidTr="00030AFE">
        <w:tc>
          <w:tcPr>
            <w:tcW w:w="5000" w:type="pct"/>
            <w:shd w:val="clear" w:color="auto" w:fill="002060"/>
          </w:tcPr>
          <w:p w14:paraId="44A3A040" w14:textId="21F4B545" w:rsidR="00F34069" w:rsidRPr="00547720" w:rsidRDefault="00F34069" w:rsidP="00547720">
            <w:pPr>
              <w:pStyle w:val="Heading1"/>
              <w:spacing w:before="120" w:after="120"/>
              <w:rPr>
                <w:rFonts w:eastAsia="Times New Roman"/>
                <w:b w:val="0"/>
                <w:bCs/>
              </w:rPr>
            </w:pPr>
            <w:r w:rsidRPr="00030AFE">
              <w:rPr>
                <w:rFonts w:eastAsia="Times New Roman"/>
              </w:rPr>
              <w:br w:type="page"/>
            </w:r>
            <w:bookmarkStart w:id="14" w:name="_Toc235016278"/>
            <w:r w:rsidR="00547720" w:rsidRPr="00547720">
              <w:rPr>
                <w:rFonts w:eastAsia="Times New Roman"/>
                <w:b w:val="0"/>
                <w:bCs/>
              </w:rPr>
              <w:t xml:space="preserve">11. </w:t>
            </w:r>
            <w:r w:rsidR="00547720">
              <w:rPr>
                <w:b w:val="0"/>
                <w:bCs/>
              </w:rPr>
              <w:t>Pupils with special educational needs and disabilities (SEND)</w:t>
            </w:r>
            <w:bookmarkEnd w:id="14"/>
          </w:p>
        </w:tc>
      </w:tr>
    </w:tbl>
    <w:p w14:paraId="783F41AD" w14:textId="77777777" w:rsidR="007A414F" w:rsidRPr="00030AFE" w:rsidRDefault="007A414F"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A175B8D" w14:textId="42CE1375" w:rsidR="00F34069" w:rsidRPr="00030AFE" w:rsidRDefault="00F34069" w:rsidP="00D7723D">
      <w:pPr>
        <w:autoSpaceDE w:val="0"/>
        <w:autoSpaceDN w:val="0"/>
        <w:adjustRightInd w:val="0"/>
        <w:spacing w:after="12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We recognise that pupils with special educational needs (SEN) and disabilities can face additional safeguarding challenges</w:t>
      </w:r>
      <w:r w:rsidR="003E669C">
        <w:rPr>
          <w:rFonts w:eastAsia="Times New Roman" w:cstheme="minorHAnsi"/>
          <w:bCs/>
          <w:color w:val="000000"/>
          <w:sz w:val="24"/>
          <w:szCs w:val="24"/>
          <w:lang w:eastAsia="en-GB"/>
        </w:rPr>
        <w:t>.</w:t>
      </w:r>
      <w:r w:rsidRPr="00030AFE">
        <w:rPr>
          <w:rFonts w:eastAsia="Times New Roman" w:cstheme="minorHAnsi"/>
          <w:bCs/>
          <w:color w:val="000000"/>
          <w:sz w:val="24"/>
          <w:szCs w:val="24"/>
          <w:lang w:eastAsia="en-GB"/>
        </w:rPr>
        <w:t xml:space="preserve"> Additional barriers can exist when recognising </w:t>
      </w:r>
      <w:r w:rsidR="00A33297" w:rsidRPr="00BE3A90">
        <w:rPr>
          <w:rFonts w:eastAsia="Times New Roman" w:cstheme="minorHAnsi"/>
          <w:bCs/>
          <w:color w:val="000000"/>
          <w:sz w:val="24"/>
          <w:szCs w:val="24"/>
          <w:lang w:eastAsia="en-GB"/>
        </w:rPr>
        <w:t>abuse, neglect and exploitation</w:t>
      </w:r>
      <w:r w:rsidRPr="00BE3A90">
        <w:rPr>
          <w:rFonts w:eastAsia="Times New Roman" w:cstheme="minorHAnsi"/>
          <w:bCs/>
          <w:color w:val="000000"/>
          <w:sz w:val="24"/>
          <w:szCs w:val="24"/>
          <w:lang w:eastAsia="en-GB"/>
        </w:rPr>
        <w:t xml:space="preserve"> in this group, including</w:t>
      </w:r>
      <w:r w:rsidR="00924B87" w:rsidRPr="00BE3A90">
        <w:rPr>
          <w:rFonts w:eastAsia="Times New Roman" w:cstheme="minorHAnsi"/>
          <w:bCs/>
          <w:color w:val="000000"/>
          <w:sz w:val="24"/>
          <w:szCs w:val="24"/>
          <w:lang w:eastAsia="en-GB"/>
        </w:rPr>
        <w:t>;</w:t>
      </w:r>
    </w:p>
    <w:p w14:paraId="7F5497A9" w14:textId="5478523F" w:rsidR="00F34069" w:rsidRPr="00030AFE" w:rsidRDefault="00924B87" w:rsidP="00F42F5D">
      <w:pPr>
        <w:pStyle w:val="ListParagraph"/>
        <w:numPr>
          <w:ilvl w:val="0"/>
          <w:numId w:val="19"/>
        </w:numPr>
        <w:jc w:val="both"/>
        <w:rPr>
          <w:rFonts w:asciiTheme="minorHAnsi" w:hAnsiTheme="minorHAnsi" w:cstheme="minorHAnsi"/>
          <w:bCs/>
          <w:color w:val="000000"/>
        </w:rPr>
      </w:pPr>
      <w:r>
        <w:rPr>
          <w:rFonts w:asciiTheme="minorHAnsi" w:hAnsiTheme="minorHAnsi" w:cstheme="minorHAnsi"/>
          <w:bCs/>
          <w:color w:val="000000"/>
          <w:lang w:val="en-US"/>
        </w:rPr>
        <w:t>a</w:t>
      </w:r>
      <w:r w:rsidR="00F34069" w:rsidRPr="00030AFE">
        <w:rPr>
          <w:rFonts w:asciiTheme="minorHAnsi" w:hAnsiTheme="minorHAnsi" w:cstheme="minorHAnsi"/>
          <w:bCs/>
          <w:color w:val="000000"/>
          <w:lang w:val="en-US"/>
        </w:rPr>
        <w:t>ssumptions that indicators of possible abuse such as behaviour, mood and injury relate to the child’s disability without further exploration</w:t>
      </w:r>
      <w:r>
        <w:rPr>
          <w:rFonts w:asciiTheme="minorHAnsi" w:hAnsiTheme="minorHAnsi" w:cstheme="minorHAnsi"/>
          <w:bCs/>
          <w:color w:val="000000"/>
          <w:lang w:val="en-US"/>
        </w:rPr>
        <w:t>;</w:t>
      </w:r>
    </w:p>
    <w:p w14:paraId="6B4B3005" w14:textId="15823DC8" w:rsidR="00F34069" w:rsidRPr="00030AFE" w:rsidRDefault="00924B87" w:rsidP="00F42F5D">
      <w:pPr>
        <w:pStyle w:val="ListParagraph"/>
        <w:numPr>
          <w:ilvl w:val="0"/>
          <w:numId w:val="19"/>
        </w:numPr>
        <w:jc w:val="both"/>
        <w:rPr>
          <w:rFonts w:asciiTheme="minorHAnsi" w:hAnsiTheme="minorHAnsi" w:cstheme="minorHAnsi"/>
          <w:bCs/>
          <w:color w:val="000000"/>
        </w:rPr>
      </w:pPr>
      <w:r>
        <w:rPr>
          <w:rFonts w:asciiTheme="minorHAnsi" w:hAnsiTheme="minorHAnsi" w:cstheme="minorHAnsi"/>
          <w:bCs/>
          <w:color w:val="000000"/>
          <w:lang w:val="en-US"/>
        </w:rPr>
        <w:t>p</w:t>
      </w:r>
      <w:r w:rsidR="00F34069" w:rsidRPr="00030AFE">
        <w:rPr>
          <w:rFonts w:asciiTheme="minorHAnsi" w:hAnsiTheme="minorHAnsi" w:cstheme="minorHAnsi"/>
          <w:bCs/>
          <w:color w:val="000000"/>
          <w:lang w:val="en-US"/>
        </w:rPr>
        <w:t>upils being more prone to peer group isolation than other pupils</w:t>
      </w:r>
      <w:r>
        <w:rPr>
          <w:rFonts w:asciiTheme="minorHAnsi" w:hAnsiTheme="minorHAnsi" w:cstheme="minorHAnsi"/>
          <w:bCs/>
          <w:color w:val="000000"/>
          <w:lang w:val="en-US"/>
        </w:rPr>
        <w:t>;</w:t>
      </w:r>
    </w:p>
    <w:p w14:paraId="3E7E12F2" w14:textId="0C7B9661" w:rsidR="00F34069" w:rsidRPr="00030AFE" w:rsidRDefault="00924B87" w:rsidP="00F42F5D">
      <w:pPr>
        <w:pStyle w:val="ListParagraph"/>
        <w:numPr>
          <w:ilvl w:val="0"/>
          <w:numId w:val="19"/>
        </w:numPr>
        <w:jc w:val="both"/>
        <w:rPr>
          <w:rFonts w:asciiTheme="minorHAnsi" w:hAnsiTheme="minorHAnsi" w:cstheme="minorHAnsi"/>
          <w:bCs/>
          <w:color w:val="000000"/>
        </w:rPr>
      </w:pPr>
      <w:r>
        <w:rPr>
          <w:rFonts w:asciiTheme="minorHAnsi" w:hAnsiTheme="minorHAnsi" w:cstheme="minorHAnsi"/>
          <w:bCs/>
          <w:color w:val="000000"/>
          <w:lang w:val="en-US"/>
        </w:rPr>
        <w:t>t</w:t>
      </w:r>
      <w:r w:rsidR="00F34069" w:rsidRPr="00030AFE">
        <w:rPr>
          <w:rFonts w:asciiTheme="minorHAnsi" w:hAnsiTheme="minorHAnsi" w:cstheme="minorHAnsi"/>
          <w:bCs/>
          <w:color w:val="000000"/>
          <w:lang w:val="en-US"/>
        </w:rPr>
        <w:t>he potential for pupils with SEN and disabilities being disproportionally impacted by behaviours such as bullying, without outwardly showing any signs</w:t>
      </w:r>
      <w:r>
        <w:rPr>
          <w:rFonts w:asciiTheme="minorHAnsi" w:hAnsiTheme="minorHAnsi" w:cstheme="minorHAnsi"/>
          <w:bCs/>
          <w:color w:val="000000"/>
          <w:lang w:val="en-US"/>
        </w:rPr>
        <w:t>; and/or</w:t>
      </w:r>
    </w:p>
    <w:p w14:paraId="263807DE" w14:textId="05C0631C" w:rsidR="552D0976" w:rsidRDefault="00924B87" w:rsidP="08A7A8B0">
      <w:pPr>
        <w:pStyle w:val="ListParagraph"/>
        <w:numPr>
          <w:ilvl w:val="0"/>
          <w:numId w:val="19"/>
        </w:numPr>
        <w:jc w:val="both"/>
        <w:rPr>
          <w:rFonts w:asciiTheme="minorHAnsi" w:eastAsiaTheme="minorEastAsia" w:hAnsiTheme="minorHAnsi" w:cstheme="minorBidi"/>
          <w:highlight w:val="yellow"/>
        </w:rPr>
      </w:pPr>
      <w:r w:rsidRPr="623534F5">
        <w:rPr>
          <w:rFonts w:asciiTheme="minorHAnsi" w:eastAsiaTheme="minorEastAsia" w:hAnsiTheme="minorHAnsi" w:cstheme="minorBidi"/>
          <w:color w:val="000000" w:themeColor="text1"/>
          <w:lang w:val="en-US"/>
        </w:rPr>
        <w:t>c</w:t>
      </w:r>
      <w:r w:rsidR="00F34069" w:rsidRPr="623534F5">
        <w:rPr>
          <w:rFonts w:asciiTheme="minorHAnsi" w:eastAsiaTheme="minorEastAsia" w:hAnsiTheme="minorHAnsi" w:cstheme="minorBidi"/>
          <w:color w:val="000000" w:themeColor="text1"/>
          <w:lang w:val="en-US"/>
        </w:rPr>
        <w:t xml:space="preserve">ommunication barriers and difficulties </w:t>
      </w:r>
      <w:r w:rsidR="00F34069" w:rsidRPr="623534F5">
        <w:rPr>
          <w:rFonts w:asciiTheme="minorHAnsi" w:eastAsiaTheme="minorEastAsia" w:hAnsiTheme="minorHAnsi" w:cstheme="minorBidi"/>
          <w:color w:val="000000" w:themeColor="text1"/>
          <w:highlight w:val="yellow"/>
          <w:lang w:val="en-US"/>
        </w:rPr>
        <w:t>in</w:t>
      </w:r>
      <w:r w:rsidR="552D0976" w:rsidRPr="623534F5">
        <w:rPr>
          <w:rFonts w:asciiTheme="minorHAnsi" w:eastAsiaTheme="minorEastAsia" w:hAnsiTheme="minorHAnsi" w:cstheme="minorBidi"/>
          <w:highlight w:val="yellow"/>
        </w:rPr>
        <w:t xml:space="preserve"> managing or reporting these challenges risks that they do not understand that what is happening to them is abuse</w:t>
      </w:r>
    </w:p>
    <w:p w14:paraId="53DD0E5C" w14:textId="77777777" w:rsidR="00E850DE" w:rsidRDefault="00E850DE"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62E3EEEA" w14:textId="795F30B8" w:rsidR="00F34069" w:rsidRPr="00030AFE" w:rsidRDefault="00F34069"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 xml:space="preserve">We offer extra pastoral support for pupils with SEN and disabilities. This includes: </w:t>
      </w:r>
    </w:p>
    <w:p w14:paraId="6D2ADFD2" w14:textId="07E50B34" w:rsidR="009975DF" w:rsidRDefault="00A62A7C" w:rsidP="00167419">
      <w:pPr>
        <w:pStyle w:val="ListParagraph"/>
        <w:numPr>
          <w:ilvl w:val="0"/>
          <w:numId w:val="89"/>
        </w:numPr>
        <w:jc w:val="both"/>
        <w:rPr>
          <w:rFonts w:cstheme="minorHAnsi"/>
          <w:bCs/>
          <w:color w:val="000000"/>
        </w:rPr>
      </w:pPr>
      <w:r>
        <w:rPr>
          <w:rFonts w:cstheme="minorHAnsi"/>
          <w:bCs/>
          <w:color w:val="000000"/>
        </w:rPr>
        <w:t>ELSA</w:t>
      </w:r>
    </w:p>
    <w:p w14:paraId="46381EEA" w14:textId="72F29DE1" w:rsidR="00A62A7C" w:rsidRDefault="00A62A7C" w:rsidP="00167419">
      <w:pPr>
        <w:pStyle w:val="ListParagraph"/>
        <w:numPr>
          <w:ilvl w:val="0"/>
          <w:numId w:val="89"/>
        </w:numPr>
        <w:jc w:val="both"/>
        <w:rPr>
          <w:rFonts w:cstheme="minorHAnsi"/>
          <w:bCs/>
          <w:color w:val="000000"/>
        </w:rPr>
      </w:pPr>
      <w:r>
        <w:rPr>
          <w:rFonts w:cstheme="minorHAnsi"/>
          <w:bCs/>
          <w:color w:val="000000"/>
        </w:rPr>
        <w:t>Protective behaviours</w:t>
      </w:r>
    </w:p>
    <w:p w14:paraId="674482B6" w14:textId="3E6C7D00" w:rsidR="00A62A7C" w:rsidRDefault="00A62A7C" w:rsidP="00167419">
      <w:pPr>
        <w:pStyle w:val="ListParagraph"/>
        <w:numPr>
          <w:ilvl w:val="0"/>
          <w:numId w:val="89"/>
        </w:numPr>
        <w:jc w:val="both"/>
        <w:rPr>
          <w:rFonts w:cstheme="minorHAnsi"/>
          <w:bCs/>
          <w:color w:val="000000"/>
        </w:rPr>
      </w:pPr>
      <w:r>
        <w:rPr>
          <w:rFonts w:cstheme="minorHAnsi"/>
          <w:bCs/>
          <w:color w:val="000000"/>
        </w:rPr>
        <w:t>MHST</w:t>
      </w:r>
    </w:p>
    <w:p w14:paraId="33EFB603" w14:textId="7EA4FC75" w:rsidR="00A62A7C" w:rsidRDefault="00A62A7C" w:rsidP="00167419">
      <w:pPr>
        <w:pStyle w:val="ListParagraph"/>
        <w:numPr>
          <w:ilvl w:val="0"/>
          <w:numId w:val="89"/>
        </w:numPr>
        <w:jc w:val="both"/>
        <w:rPr>
          <w:rFonts w:cstheme="minorHAnsi"/>
          <w:bCs/>
          <w:color w:val="000000"/>
        </w:rPr>
      </w:pPr>
      <w:r>
        <w:rPr>
          <w:rFonts w:cstheme="minorHAnsi"/>
          <w:bCs/>
          <w:color w:val="000000"/>
        </w:rPr>
        <w:t>Bereaveme</w:t>
      </w:r>
      <w:r w:rsidR="000A1338">
        <w:rPr>
          <w:rFonts w:cstheme="minorHAnsi"/>
          <w:bCs/>
          <w:color w:val="000000"/>
        </w:rPr>
        <w:t>nt support</w:t>
      </w:r>
    </w:p>
    <w:p w14:paraId="3FB76D7C" w14:textId="62878912" w:rsidR="000A1338" w:rsidRDefault="000A1338" w:rsidP="00167419">
      <w:pPr>
        <w:pStyle w:val="ListParagraph"/>
        <w:numPr>
          <w:ilvl w:val="0"/>
          <w:numId w:val="89"/>
        </w:numPr>
        <w:jc w:val="both"/>
        <w:rPr>
          <w:rFonts w:cstheme="minorHAnsi"/>
          <w:bCs/>
          <w:color w:val="000000"/>
        </w:rPr>
      </w:pPr>
      <w:r>
        <w:rPr>
          <w:rFonts w:cstheme="minorHAnsi"/>
          <w:bCs/>
          <w:color w:val="000000"/>
        </w:rPr>
        <w:t>Mentoring</w:t>
      </w:r>
    </w:p>
    <w:p w14:paraId="74392E0B" w14:textId="77777777" w:rsidR="000A1338" w:rsidRPr="00A62A7C" w:rsidRDefault="000A1338" w:rsidP="000A1338">
      <w:pPr>
        <w:pStyle w:val="ListParagraph"/>
        <w:ind w:left="720"/>
        <w:jc w:val="both"/>
        <w:rPr>
          <w:rFonts w:cstheme="minorHAnsi"/>
          <w:bCs/>
          <w:color w:val="000000"/>
        </w:rPr>
      </w:pPr>
    </w:p>
    <w:p w14:paraId="63F5BA5B" w14:textId="0DDF1C81" w:rsidR="00F72711" w:rsidRDefault="00F34069"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More information can be found about</w:t>
      </w:r>
      <w:r w:rsidR="00D136D5">
        <w:rPr>
          <w:rFonts w:eastAsia="Times New Roman" w:cstheme="minorHAnsi"/>
          <w:bCs/>
          <w:strike/>
          <w:color w:val="000000"/>
          <w:sz w:val="24"/>
          <w:szCs w:val="24"/>
          <w:lang w:eastAsia="en-GB"/>
        </w:rPr>
        <w:t xml:space="preserve"> </w:t>
      </w:r>
      <w:r w:rsidRPr="00030AFE">
        <w:rPr>
          <w:rFonts w:eastAsia="Times New Roman" w:cstheme="minorHAnsi"/>
          <w:bCs/>
          <w:color w:val="000000"/>
          <w:sz w:val="24"/>
          <w:szCs w:val="24"/>
          <w:lang w:eastAsia="en-GB"/>
        </w:rPr>
        <w:t>support for children with SEND here:</w:t>
      </w:r>
    </w:p>
    <w:p w14:paraId="785597CE" w14:textId="77777777" w:rsidR="00895B70" w:rsidRPr="001B1243" w:rsidRDefault="00895B70" w:rsidP="00E33EE1">
      <w:pPr>
        <w:autoSpaceDE w:val="0"/>
        <w:autoSpaceDN w:val="0"/>
        <w:adjustRightInd w:val="0"/>
        <w:spacing w:after="0" w:line="240" w:lineRule="auto"/>
        <w:jc w:val="both"/>
        <w:rPr>
          <w:rFonts w:eastAsia="Times New Roman" w:cstheme="minorHAnsi"/>
          <w:bCs/>
          <w:color w:val="4472C4" w:themeColor="accent1"/>
          <w:sz w:val="24"/>
          <w:szCs w:val="24"/>
          <w:lang w:eastAsia="en-GB"/>
        </w:rPr>
      </w:pPr>
    </w:p>
    <w:p w14:paraId="6777CA7E" w14:textId="2B946C74" w:rsidR="00C50B4F" w:rsidRPr="000A1338" w:rsidRDefault="00C50B4F" w:rsidP="00F42F5D">
      <w:pPr>
        <w:pStyle w:val="ListParagraph"/>
        <w:numPr>
          <w:ilvl w:val="0"/>
          <w:numId w:val="20"/>
        </w:numPr>
        <w:jc w:val="both"/>
        <w:rPr>
          <w:rFonts w:asciiTheme="minorHAnsi" w:hAnsiTheme="minorHAnsi" w:cstheme="minorHAnsi"/>
          <w:b/>
          <w:bCs/>
        </w:rPr>
      </w:pPr>
      <w:hyperlink r:id="rId18" w:history="1">
        <w:r w:rsidRPr="000A1338">
          <w:rPr>
            <w:rStyle w:val="Hyperlink"/>
            <w:rFonts w:asciiTheme="minorHAnsi" w:hAnsiTheme="minorHAnsi" w:cstheme="minorHAnsi"/>
            <w:b w:val="0"/>
            <w:bCs w:val="0"/>
            <w:color w:val="auto"/>
          </w:rPr>
          <w:t>SEND Code of Practice</w:t>
        </w:r>
      </w:hyperlink>
      <w:r w:rsidRPr="000A1338">
        <w:rPr>
          <w:rStyle w:val="FootnoteReference"/>
          <w:rFonts w:asciiTheme="minorHAnsi" w:hAnsiTheme="minorHAnsi" w:cstheme="minorHAnsi"/>
          <w:b/>
          <w:bCs/>
        </w:rPr>
        <w:footnoteReference w:id="12"/>
      </w:r>
    </w:p>
    <w:p w14:paraId="5EEB9302" w14:textId="15647041" w:rsidR="00F34069" w:rsidRPr="000A1338" w:rsidRDefault="00D136D5" w:rsidP="00F42F5D">
      <w:pPr>
        <w:pStyle w:val="ListParagraph"/>
        <w:numPr>
          <w:ilvl w:val="0"/>
          <w:numId w:val="20"/>
        </w:numPr>
        <w:jc w:val="both"/>
        <w:rPr>
          <w:rFonts w:asciiTheme="minorHAnsi" w:hAnsiTheme="minorHAnsi" w:cstheme="minorHAnsi"/>
          <w:b/>
          <w:bCs/>
        </w:rPr>
      </w:pPr>
      <w:hyperlink r:id="rId19" w:history="1">
        <w:r w:rsidRPr="000A1338">
          <w:rPr>
            <w:rStyle w:val="Hyperlink"/>
            <w:rFonts w:asciiTheme="minorHAnsi" w:hAnsiTheme="minorHAnsi" w:cstheme="minorHAnsi"/>
            <w:b w:val="0"/>
            <w:bCs w:val="0"/>
            <w:color w:val="auto"/>
          </w:rPr>
          <w:t>Specialist SEND support services in North Northants</w:t>
        </w:r>
      </w:hyperlink>
      <w:r w:rsidRPr="000A1338">
        <w:rPr>
          <w:rStyle w:val="FootnoteReference"/>
          <w:rFonts w:asciiTheme="minorHAnsi" w:hAnsiTheme="minorHAnsi" w:cstheme="minorHAnsi"/>
          <w:b/>
          <w:bCs/>
        </w:rPr>
        <w:footnoteReference w:id="13"/>
      </w:r>
    </w:p>
    <w:p w14:paraId="6CA8C7FE" w14:textId="220D41B4" w:rsidR="0094519E" w:rsidRPr="000A1338" w:rsidRDefault="0094519E" w:rsidP="00E33EE1">
      <w:pPr>
        <w:spacing w:after="0" w:line="240" w:lineRule="auto"/>
        <w:jc w:val="both"/>
        <w:rPr>
          <w:rFonts w:cstheme="minorHAnsi"/>
          <w:b/>
          <w:bCs/>
          <w:sz w:val="24"/>
          <w:szCs w:val="24"/>
        </w:rPr>
      </w:pPr>
    </w:p>
    <w:tbl>
      <w:tblPr>
        <w:tblW w:w="5000" w:type="pct"/>
        <w:shd w:val="clear" w:color="auto" w:fill="002060"/>
        <w:tblLook w:val="01E0" w:firstRow="1" w:lastRow="1" w:firstColumn="1" w:lastColumn="1" w:noHBand="0" w:noVBand="0"/>
      </w:tblPr>
      <w:tblGrid>
        <w:gridCol w:w="9026"/>
      </w:tblGrid>
      <w:tr w:rsidR="007A414F" w:rsidRPr="00030AFE" w14:paraId="2AA1CE71" w14:textId="77777777" w:rsidTr="00030AFE">
        <w:tc>
          <w:tcPr>
            <w:tcW w:w="5000" w:type="pct"/>
            <w:shd w:val="clear" w:color="auto" w:fill="002060"/>
          </w:tcPr>
          <w:p w14:paraId="16FE08BC" w14:textId="7403B140" w:rsidR="007A414F" w:rsidRPr="00924B87" w:rsidRDefault="00547720" w:rsidP="00547720">
            <w:pPr>
              <w:pStyle w:val="Heading1"/>
              <w:spacing w:before="120" w:after="120"/>
              <w:rPr>
                <w:rFonts w:eastAsia="Times New Roman"/>
                <w:b w:val="0"/>
                <w:bCs/>
                <w:sz w:val="27"/>
                <w:szCs w:val="27"/>
              </w:rPr>
            </w:pPr>
            <w:bookmarkStart w:id="15" w:name="_Toc235016279"/>
            <w:r w:rsidRPr="00924B87">
              <w:rPr>
                <w:rFonts w:asciiTheme="minorHAnsi" w:hAnsiTheme="minorHAnsi"/>
                <w:b w:val="0"/>
                <w:bCs/>
                <w:sz w:val="27"/>
                <w:szCs w:val="27"/>
              </w:rPr>
              <w:t xml:space="preserve">12. </w:t>
            </w:r>
            <w:r w:rsidR="007A414F" w:rsidRPr="00924B87">
              <w:rPr>
                <w:rFonts w:asciiTheme="minorHAnsi" w:hAnsiTheme="minorHAnsi"/>
                <w:b w:val="0"/>
                <w:bCs/>
                <w:sz w:val="27"/>
                <w:szCs w:val="27"/>
              </w:rPr>
              <w:t>P</w:t>
            </w:r>
            <w:r w:rsidRPr="00924B87">
              <w:rPr>
                <w:rFonts w:asciiTheme="minorHAnsi" w:hAnsiTheme="minorHAnsi"/>
                <w:b w:val="0"/>
                <w:bCs/>
                <w:sz w:val="27"/>
                <w:szCs w:val="27"/>
              </w:rPr>
              <w:t xml:space="preserve">upils with a social worker </w:t>
            </w:r>
            <w:r w:rsidR="001109CD" w:rsidRPr="00924B87">
              <w:rPr>
                <w:rFonts w:asciiTheme="minorHAnsi" w:hAnsiTheme="minorHAnsi"/>
                <w:b w:val="0"/>
                <w:bCs/>
                <w:sz w:val="27"/>
                <w:szCs w:val="27"/>
              </w:rPr>
              <w:t xml:space="preserve">and </w:t>
            </w:r>
            <w:r w:rsidRPr="00924B87">
              <w:rPr>
                <w:rFonts w:asciiTheme="minorHAnsi" w:hAnsiTheme="minorHAnsi"/>
                <w:b w:val="0"/>
                <w:bCs/>
                <w:sz w:val="27"/>
                <w:szCs w:val="27"/>
              </w:rPr>
              <w:t>those that have previously needed a</w:t>
            </w:r>
            <w:r w:rsidR="001109CD" w:rsidRPr="00924B87">
              <w:rPr>
                <w:rFonts w:asciiTheme="minorHAnsi" w:hAnsiTheme="minorHAnsi"/>
                <w:b w:val="0"/>
                <w:bCs/>
                <w:sz w:val="27"/>
                <w:szCs w:val="27"/>
              </w:rPr>
              <w:t xml:space="preserve"> </w:t>
            </w:r>
            <w:r w:rsidRPr="00924B87">
              <w:rPr>
                <w:rFonts w:asciiTheme="minorHAnsi" w:hAnsiTheme="minorHAnsi"/>
                <w:b w:val="0"/>
                <w:bCs/>
                <w:sz w:val="27"/>
                <w:szCs w:val="27"/>
              </w:rPr>
              <w:t>social worker</w:t>
            </w:r>
            <w:bookmarkEnd w:id="15"/>
          </w:p>
        </w:tc>
      </w:tr>
    </w:tbl>
    <w:p w14:paraId="719E558D" w14:textId="62450725" w:rsidR="0094519E" w:rsidRPr="00030AFE" w:rsidRDefault="0094519E" w:rsidP="00E33EE1">
      <w:pPr>
        <w:spacing w:after="0" w:line="240" w:lineRule="auto"/>
        <w:jc w:val="both"/>
        <w:rPr>
          <w:rFonts w:cstheme="minorHAnsi"/>
          <w:bCs/>
          <w:sz w:val="24"/>
          <w:szCs w:val="24"/>
        </w:rPr>
      </w:pPr>
    </w:p>
    <w:p w14:paraId="08A65CA6" w14:textId="77777777" w:rsidR="00912356" w:rsidRPr="00912356" w:rsidRDefault="00912356" w:rsidP="00912356">
      <w:pPr>
        <w:autoSpaceDE w:val="0"/>
        <w:autoSpaceDN w:val="0"/>
        <w:adjustRightInd w:val="0"/>
        <w:spacing w:after="0" w:line="240" w:lineRule="auto"/>
        <w:jc w:val="both"/>
        <w:rPr>
          <w:rFonts w:eastAsia="Times New Roman" w:cstheme="minorHAnsi"/>
          <w:bCs/>
          <w:color w:val="000000"/>
          <w:sz w:val="24"/>
          <w:szCs w:val="24"/>
          <w:lang w:eastAsia="en-GB"/>
        </w:rPr>
      </w:pPr>
      <w:r w:rsidRPr="00912356">
        <w:rPr>
          <w:rFonts w:eastAsia="Times New Roman" w:cstheme="minorHAnsi"/>
          <w:bCs/>
          <w:color w:val="000000"/>
          <w:sz w:val="24"/>
          <w:szCs w:val="24"/>
          <w:highlight w:val="yellow"/>
          <w:lang w:eastAsia="en-GB"/>
        </w:rPr>
        <w:t>Children who have, or have previously had, a social worker may experience additional safeguarding vulnerabilities. The school recognises the significant impact that abuse, neglect, exploitation and trauma can have upon educational attendance, behaviour, learning and emotional wellbeing.</w:t>
      </w:r>
    </w:p>
    <w:p w14:paraId="0B3772D5" w14:textId="77777777" w:rsidR="00912356" w:rsidRDefault="00912356"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238C88FF" w14:textId="5E6210D0" w:rsidR="00CC6CC3" w:rsidRPr="00CC6CC3" w:rsidRDefault="00D66DC1"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Pr>
          <w:rFonts w:eastAsia="Times New Roman" w:cstheme="minorHAnsi"/>
          <w:bCs/>
          <w:color w:val="000000"/>
          <w:sz w:val="24"/>
          <w:szCs w:val="24"/>
          <w:lang w:val="en-US" w:eastAsia="en-GB"/>
        </w:rPr>
        <w:t xml:space="preserve">We work with the local authority to ensure that we are providing effective support for this group of children. </w:t>
      </w:r>
      <w:r w:rsidR="00CC6CC3" w:rsidRPr="00C50B4F">
        <w:rPr>
          <w:rFonts w:eastAsia="Times New Roman"/>
          <w:sz w:val="24"/>
          <w:szCs w:val="24"/>
        </w:rPr>
        <w:t>The role of virtual school head now includes a non-statutory responsibility for oversight of the attendance, attainment and progress of children with a social worker</w:t>
      </w:r>
      <w:r w:rsidR="00D623C8">
        <w:rPr>
          <w:rFonts w:eastAsia="Times New Roman"/>
          <w:sz w:val="24"/>
          <w:szCs w:val="24"/>
        </w:rPr>
        <w:t xml:space="preserve"> </w:t>
      </w:r>
      <w:r w:rsidR="00D623C8" w:rsidRPr="00BE3A90">
        <w:rPr>
          <w:rFonts w:eastAsia="Times New Roman"/>
          <w:sz w:val="24"/>
          <w:szCs w:val="24"/>
        </w:rPr>
        <w:t>and children in kinship care</w:t>
      </w:r>
      <w:r w:rsidR="00CC6CC3" w:rsidRPr="00BE3A90">
        <w:rPr>
          <w:rFonts w:eastAsia="Times New Roman"/>
          <w:sz w:val="24"/>
          <w:szCs w:val="24"/>
        </w:rPr>
        <w:t>.</w:t>
      </w:r>
      <w:r w:rsidR="00CC6CC3" w:rsidRPr="00CC6CC3">
        <w:rPr>
          <w:rFonts w:eastAsia="Times New Roman"/>
          <w:sz w:val="24"/>
          <w:szCs w:val="24"/>
        </w:rPr>
        <w:t xml:space="preserve"> </w:t>
      </w:r>
    </w:p>
    <w:p w14:paraId="705D50CD" w14:textId="77777777" w:rsidR="007A414F" w:rsidRPr="00CC6CC3"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6F1C66D" w14:textId="61445A98" w:rsidR="007A414F" w:rsidRPr="00030AFE"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The DSL and all members of staff will work with and support social workers to help protect vulnerable children.</w:t>
      </w:r>
    </w:p>
    <w:p w14:paraId="16546E09" w14:textId="77777777" w:rsidR="00EE3812" w:rsidRPr="00030AFE" w:rsidRDefault="00EE3812"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44562A79" w14:textId="40226282" w:rsidR="007A414F" w:rsidRPr="00030AFE" w:rsidRDefault="007A414F" w:rsidP="00D7723D">
      <w:pPr>
        <w:autoSpaceDE w:val="0"/>
        <w:autoSpaceDN w:val="0"/>
        <w:adjustRightInd w:val="0"/>
        <w:spacing w:after="12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lastRenderedPageBreak/>
        <w:t>Where we are aware that a pupil has a social worker, the DSL will always consider this fact to ensure any decisions are made in the best interests of the pupil’s safety, welfare and educational outcomes. For example, it will inform decisions about</w:t>
      </w:r>
      <w:r w:rsidR="00924B87">
        <w:rPr>
          <w:rFonts w:eastAsia="Times New Roman" w:cstheme="minorHAnsi"/>
          <w:bCs/>
          <w:color w:val="000000"/>
          <w:sz w:val="24"/>
          <w:szCs w:val="24"/>
          <w:lang w:val="en-US" w:eastAsia="en-GB"/>
        </w:rPr>
        <w:t>;</w:t>
      </w:r>
    </w:p>
    <w:p w14:paraId="38A84CDB" w14:textId="66DDC50F" w:rsidR="007A414F" w:rsidRPr="00030AFE" w:rsidRDefault="00924B87" w:rsidP="00F42F5D">
      <w:pPr>
        <w:pStyle w:val="ListParagraph"/>
        <w:numPr>
          <w:ilvl w:val="0"/>
          <w:numId w:val="21"/>
        </w:numPr>
        <w:jc w:val="both"/>
        <w:rPr>
          <w:rFonts w:asciiTheme="minorHAnsi" w:hAnsiTheme="minorHAnsi" w:cstheme="minorHAnsi"/>
          <w:bCs/>
          <w:color w:val="000000"/>
          <w:lang w:val="en-US"/>
        </w:rPr>
      </w:pPr>
      <w:r>
        <w:rPr>
          <w:rFonts w:asciiTheme="minorHAnsi" w:hAnsiTheme="minorHAnsi" w:cstheme="minorHAnsi"/>
          <w:bCs/>
          <w:color w:val="000000"/>
          <w:lang w:val="en-US"/>
        </w:rPr>
        <w:t>r</w:t>
      </w:r>
      <w:r w:rsidR="007A414F" w:rsidRPr="00030AFE">
        <w:rPr>
          <w:rFonts w:asciiTheme="minorHAnsi" w:hAnsiTheme="minorHAnsi" w:cstheme="minorHAnsi"/>
          <w:bCs/>
          <w:color w:val="000000"/>
          <w:lang w:val="en-US"/>
        </w:rPr>
        <w:t>esponding to unauthori</w:t>
      </w:r>
      <w:r w:rsidR="00A66A4B">
        <w:rPr>
          <w:rFonts w:asciiTheme="minorHAnsi" w:hAnsiTheme="minorHAnsi" w:cstheme="minorHAnsi"/>
          <w:bCs/>
          <w:color w:val="000000"/>
          <w:lang w:val="en-US"/>
        </w:rPr>
        <w:t>s</w:t>
      </w:r>
      <w:r w:rsidR="007A414F" w:rsidRPr="00030AFE">
        <w:rPr>
          <w:rFonts w:asciiTheme="minorHAnsi" w:hAnsiTheme="minorHAnsi" w:cstheme="minorHAnsi"/>
          <w:bCs/>
          <w:color w:val="000000"/>
          <w:lang w:val="en-US"/>
        </w:rPr>
        <w:t>ed absence or missing education where there are known safeguarding risks</w:t>
      </w:r>
      <w:r>
        <w:rPr>
          <w:rFonts w:asciiTheme="minorHAnsi" w:hAnsiTheme="minorHAnsi" w:cstheme="minorHAnsi"/>
          <w:bCs/>
          <w:color w:val="000000"/>
          <w:lang w:val="en-US"/>
        </w:rPr>
        <w:t xml:space="preserve">; and </w:t>
      </w:r>
    </w:p>
    <w:p w14:paraId="3409D212" w14:textId="69DE05A1" w:rsidR="007A414F" w:rsidRPr="00030AFE" w:rsidRDefault="00924B87" w:rsidP="00F42F5D">
      <w:pPr>
        <w:pStyle w:val="ListParagraph"/>
        <w:numPr>
          <w:ilvl w:val="0"/>
          <w:numId w:val="21"/>
        </w:numPr>
        <w:jc w:val="both"/>
        <w:rPr>
          <w:rFonts w:asciiTheme="minorHAnsi" w:hAnsiTheme="minorHAnsi" w:cstheme="minorHAnsi"/>
          <w:bCs/>
          <w:color w:val="000000"/>
        </w:rPr>
      </w:pPr>
      <w:r>
        <w:rPr>
          <w:rFonts w:asciiTheme="minorHAnsi" w:hAnsiTheme="minorHAnsi" w:cstheme="minorHAnsi"/>
          <w:bCs/>
          <w:color w:val="000000"/>
          <w:lang w:val="en-US"/>
        </w:rPr>
        <w:t>t</w:t>
      </w:r>
      <w:r w:rsidR="007A414F" w:rsidRPr="00030AFE">
        <w:rPr>
          <w:rFonts w:asciiTheme="minorHAnsi" w:hAnsiTheme="minorHAnsi" w:cstheme="minorHAnsi"/>
          <w:bCs/>
          <w:color w:val="000000"/>
          <w:lang w:val="en-US"/>
        </w:rPr>
        <w:t>he provision of pastoral and/or academic support</w:t>
      </w:r>
      <w:r>
        <w:rPr>
          <w:rFonts w:asciiTheme="minorHAnsi" w:hAnsiTheme="minorHAnsi" w:cstheme="minorHAnsi"/>
          <w:bCs/>
          <w:color w:val="000000"/>
          <w:lang w:val="en-US"/>
        </w:rPr>
        <w:t>.</w:t>
      </w:r>
    </w:p>
    <w:p w14:paraId="2D990595" w14:textId="77777777" w:rsidR="00EE3812" w:rsidRPr="00030AFE" w:rsidRDefault="00EE3812" w:rsidP="00EE3812">
      <w:pPr>
        <w:pStyle w:val="ListParagraph"/>
        <w:ind w:left="720"/>
        <w:jc w:val="both"/>
        <w:rPr>
          <w:rFonts w:asciiTheme="minorHAnsi" w:hAnsiTheme="minorHAnsi" w:cstheme="minorHAnsi"/>
          <w:bCs/>
          <w:color w:val="000000"/>
        </w:rPr>
      </w:pPr>
    </w:p>
    <w:p w14:paraId="34BDB037" w14:textId="7A7C5278" w:rsidR="007A414F" w:rsidRPr="004564E9"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4564E9">
        <w:rPr>
          <w:rFonts w:eastAsia="Times New Roman" w:cstheme="minorHAnsi"/>
          <w:bCs/>
          <w:color w:val="000000"/>
          <w:sz w:val="24"/>
          <w:szCs w:val="24"/>
          <w:lang w:val="en-US" w:eastAsia="en-GB"/>
        </w:rPr>
        <w:t>We have contact plans for children with a social worker, and other children who we have safeguarding concerns about, for circumstances where</w:t>
      </w:r>
      <w:r w:rsidR="00EE3812" w:rsidRPr="004564E9">
        <w:rPr>
          <w:rFonts w:eastAsia="Times New Roman" w:cstheme="minorHAnsi"/>
          <w:bCs/>
          <w:color w:val="000000"/>
          <w:sz w:val="24"/>
          <w:szCs w:val="24"/>
          <w:lang w:val="en-US" w:eastAsia="en-GB"/>
        </w:rPr>
        <w:t xml:space="preserve"> t</w:t>
      </w:r>
      <w:r w:rsidRPr="004564E9">
        <w:rPr>
          <w:rFonts w:cstheme="minorHAnsi"/>
          <w:bCs/>
          <w:color w:val="000000"/>
          <w:sz w:val="24"/>
          <w:szCs w:val="24"/>
          <w:lang w:val="en-US"/>
        </w:rPr>
        <w:t>hey won’t be attending school</w:t>
      </w:r>
      <w:r w:rsidR="00233B37">
        <w:rPr>
          <w:rFonts w:cstheme="minorHAnsi"/>
          <w:bCs/>
          <w:color w:val="000000"/>
          <w:sz w:val="24"/>
          <w:szCs w:val="24"/>
          <w:lang w:val="en-US"/>
        </w:rPr>
        <w:t>.</w:t>
      </w:r>
      <w:r w:rsidRPr="004564E9">
        <w:rPr>
          <w:rFonts w:cstheme="minorHAnsi"/>
          <w:bCs/>
          <w:color w:val="000000"/>
          <w:sz w:val="24"/>
          <w:szCs w:val="24"/>
          <w:lang w:val="en-US"/>
        </w:rPr>
        <w:t xml:space="preserve"> </w:t>
      </w:r>
    </w:p>
    <w:p w14:paraId="6C1DF8AE" w14:textId="5349D3D5" w:rsidR="007A414F" w:rsidRPr="004564E9" w:rsidRDefault="007A414F" w:rsidP="00EE3812">
      <w:pPr>
        <w:jc w:val="both"/>
        <w:rPr>
          <w:rFonts w:cstheme="minorHAnsi"/>
          <w:bCs/>
          <w:color w:val="000000"/>
          <w:sz w:val="24"/>
          <w:szCs w:val="24"/>
          <w:lang w:val="en-US"/>
        </w:rPr>
      </w:pPr>
      <w:r w:rsidRPr="004564E9">
        <w:rPr>
          <w:rFonts w:cstheme="minorHAnsi"/>
          <w:bCs/>
          <w:color w:val="000000"/>
          <w:sz w:val="24"/>
          <w:szCs w:val="24"/>
          <w:lang w:val="en-US"/>
        </w:rPr>
        <w:t xml:space="preserve">Each child has an individual plan, which sets out </w:t>
      </w:r>
    </w:p>
    <w:p w14:paraId="54DA2F15" w14:textId="77777777" w:rsidR="007A414F" w:rsidRPr="000A1338" w:rsidRDefault="007A414F" w:rsidP="00167419">
      <w:pPr>
        <w:pStyle w:val="ListParagraph"/>
        <w:numPr>
          <w:ilvl w:val="0"/>
          <w:numId w:val="28"/>
        </w:numPr>
        <w:jc w:val="both"/>
        <w:rPr>
          <w:rFonts w:asciiTheme="minorHAnsi" w:hAnsiTheme="minorHAnsi" w:cstheme="minorHAnsi"/>
          <w:bCs/>
          <w:lang w:val="en-US"/>
        </w:rPr>
      </w:pPr>
      <w:r w:rsidRPr="000A1338">
        <w:rPr>
          <w:rFonts w:asciiTheme="minorHAnsi" w:hAnsiTheme="minorHAnsi" w:cstheme="minorHAnsi"/>
          <w:bCs/>
          <w:lang w:val="en-US"/>
        </w:rPr>
        <w:t>How often the school will make contact – this will be at least once a week</w:t>
      </w:r>
    </w:p>
    <w:p w14:paraId="514D2CD8" w14:textId="77777777" w:rsidR="007A414F" w:rsidRPr="000A1338" w:rsidRDefault="007A414F" w:rsidP="00167419">
      <w:pPr>
        <w:pStyle w:val="ListParagraph"/>
        <w:numPr>
          <w:ilvl w:val="0"/>
          <w:numId w:val="28"/>
        </w:numPr>
        <w:jc w:val="both"/>
        <w:rPr>
          <w:rFonts w:asciiTheme="minorHAnsi" w:hAnsiTheme="minorHAnsi" w:cstheme="minorHAnsi"/>
          <w:bCs/>
          <w:lang w:val="en-US"/>
        </w:rPr>
      </w:pPr>
      <w:r w:rsidRPr="000A1338">
        <w:rPr>
          <w:rFonts w:asciiTheme="minorHAnsi" w:hAnsiTheme="minorHAnsi" w:cstheme="minorHAnsi"/>
          <w:bCs/>
          <w:lang w:val="en-US"/>
        </w:rPr>
        <w:t>Which staff member(s) will make contact – as far as possible, this will be staff who know the family well</w:t>
      </w:r>
    </w:p>
    <w:p w14:paraId="52543E9B" w14:textId="2D89EFB9" w:rsidR="007A414F" w:rsidRPr="000A1338" w:rsidRDefault="007A414F" w:rsidP="00167419">
      <w:pPr>
        <w:pStyle w:val="ListParagraph"/>
        <w:numPr>
          <w:ilvl w:val="0"/>
          <w:numId w:val="28"/>
        </w:numPr>
        <w:jc w:val="both"/>
        <w:rPr>
          <w:rFonts w:asciiTheme="minorHAnsi" w:hAnsiTheme="minorHAnsi" w:cstheme="minorHAnsi"/>
          <w:bCs/>
          <w:lang w:val="en-US"/>
        </w:rPr>
      </w:pPr>
      <w:r w:rsidRPr="000A1338">
        <w:rPr>
          <w:rFonts w:asciiTheme="minorHAnsi" w:hAnsiTheme="minorHAnsi" w:cstheme="minorHAnsi"/>
          <w:bCs/>
          <w:lang w:val="en-US"/>
        </w:rPr>
        <w:t>How staff will make contact – this will be over the phone, doorstep visits, or a combination of both</w:t>
      </w:r>
      <w:r w:rsidR="00F72711" w:rsidRPr="000A1338">
        <w:rPr>
          <w:rFonts w:asciiTheme="minorHAnsi" w:hAnsiTheme="minorHAnsi" w:cstheme="minorHAnsi"/>
          <w:bCs/>
          <w:lang w:val="en-US"/>
        </w:rPr>
        <w:t xml:space="preserve"> </w:t>
      </w:r>
      <w:r w:rsidR="00F72711" w:rsidRPr="000A1338">
        <w:rPr>
          <w:rFonts w:asciiTheme="minorHAnsi" w:hAnsiTheme="minorHAnsi" w:cstheme="minorHAnsi"/>
          <w:bCs/>
          <w:i/>
          <w:iCs/>
          <w:lang w:val="en-US"/>
        </w:rPr>
        <w:t>.</w:t>
      </w:r>
    </w:p>
    <w:p w14:paraId="0B53522D" w14:textId="77777777" w:rsidR="00EE3812" w:rsidRPr="00030AFE" w:rsidRDefault="00EE3812"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7591BF49" w14:textId="40728E41" w:rsidR="00EE3812" w:rsidRPr="000A1338"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r w:rsidRPr="00030AFE">
        <w:rPr>
          <w:rFonts w:eastAsia="Times New Roman" w:cstheme="minorHAnsi"/>
          <w:bCs/>
          <w:color w:val="000000"/>
          <w:sz w:val="24"/>
          <w:szCs w:val="24"/>
          <w:lang w:val="en-US" w:eastAsia="en-GB"/>
        </w:rPr>
        <w:t xml:space="preserve">We have agreed these plans with children’s social care where </w:t>
      </w:r>
      <w:r w:rsidR="00BE3A90" w:rsidRPr="00030AFE">
        <w:rPr>
          <w:rFonts w:eastAsia="Times New Roman" w:cstheme="minorHAnsi"/>
          <w:bCs/>
          <w:color w:val="000000"/>
          <w:sz w:val="24"/>
          <w:szCs w:val="24"/>
          <w:lang w:val="en-US" w:eastAsia="en-GB"/>
        </w:rPr>
        <w:t>relevant and</w:t>
      </w:r>
      <w:r w:rsidRPr="00030AFE">
        <w:rPr>
          <w:rFonts w:eastAsia="Times New Roman" w:cstheme="minorHAnsi"/>
          <w:bCs/>
          <w:color w:val="000000"/>
          <w:sz w:val="24"/>
          <w:szCs w:val="24"/>
          <w:lang w:val="en-US" w:eastAsia="en-GB"/>
        </w:rPr>
        <w:t xml:space="preserve"> will review them </w:t>
      </w:r>
      <w:r w:rsidR="000A1338" w:rsidRPr="000A1338">
        <w:rPr>
          <w:rFonts w:eastAsia="Times New Roman" w:cstheme="minorHAnsi"/>
          <w:bCs/>
          <w:sz w:val="24"/>
          <w:szCs w:val="24"/>
          <w:lang w:val="en-US" w:eastAsia="en-GB"/>
        </w:rPr>
        <w:t>annually</w:t>
      </w:r>
      <w:r w:rsidR="004564E9">
        <w:rPr>
          <w:rFonts w:eastAsia="Times New Roman" w:cstheme="minorHAnsi"/>
          <w:bCs/>
          <w:color w:val="000000"/>
          <w:sz w:val="24"/>
          <w:szCs w:val="24"/>
          <w:lang w:val="en-US" w:eastAsia="en-GB"/>
        </w:rPr>
        <w:t xml:space="preserve"> </w:t>
      </w:r>
      <w:r w:rsidRPr="00030AFE">
        <w:rPr>
          <w:rFonts w:eastAsia="Times New Roman" w:cstheme="minorHAnsi"/>
          <w:bCs/>
          <w:color w:val="000000"/>
          <w:sz w:val="24"/>
          <w:szCs w:val="24"/>
          <w:lang w:val="en-US" w:eastAsia="en-GB"/>
        </w:rPr>
        <w:t xml:space="preserve">If we can’t make contact, we will </w:t>
      </w:r>
      <w:r w:rsidR="000A1338" w:rsidRPr="000A1338">
        <w:rPr>
          <w:rFonts w:eastAsia="Times New Roman" w:cstheme="minorHAnsi"/>
          <w:bCs/>
          <w:sz w:val="24"/>
          <w:szCs w:val="24"/>
          <w:lang w:val="en-US" w:eastAsia="en-GB"/>
        </w:rPr>
        <w:t xml:space="preserve">be </w:t>
      </w:r>
      <w:r w:rsidRPr="000A1338">
        <w:rPr>
          <w:rFonts w:eastAsia="Times New Roman" w:cstheme="minorHAnsi"/>
          <w:bCs/>
          <w:sz w:val="24"/>
          <w:szCs w:val="24"/>
          <w:lang w:val="en-US" w:eastAsia="en-GB"/>
        </w:rPr>
        <w:t>contacting children’s social care or the police.</w:t>
      </w:r>
    </w:p>
    <w:p w14:paraId="7F2E41D7" w14:textId="77777777" w:rsidR="00721861" w:rsidRPr="000A1338" w:rsidRDefault="00721861" w:rsidP="00E33EE1">
      <w:pPr>
        <w:autoSpaceDE w:val="0"/>
        <w:autoSpaceDN w:val="0"/>
        <w:adjustRightInd w:val="0"/>
        <w:spacing w:after="0" w:line="240" w:lineRule="auto"/>
        <w:jc w:val="both"/>
        <w:rPr>
          <w:rFonts w:eastAsia="Times New Roman" w:cstheme="minorHAnsi"/>
          <w:bCs/>
          <w:sz w:val="24"/>
          <w:szCs w:val="24"/>
          <w:lang w:val="en-US" w:eastAsia="en-GB"/>
        </w:rPr>
      </w:pPr>
    </w:p>
    <w:tbl>
      <w:tblPr>
        <w:tblW w:w="5000" w:type="pct"/>
        <w:shd w:val="clear" w:color="auto" w:fill="002060"/>
        <w:tblLook w:val="01E0" w:firstRow="1" w:lastRow="1" w:firstColumn="1" w:lastColumn="1" w:noHBand="0" w:noVBand="0"/>
      </w:tblPr>
      <w:tblGrid>
        <w:gridCol w:w="9026"/>
      </w:tblGrid>
      <w:tr w:rsidR="007A414F" w:rsidRPr="00030AFE" w14:paraId="1277641A" w14:textId="77777777" w:rsidTr="00030AFE">
        <w:tc>
          <w:tcPr>
            <w:tcW w:w="5000" w:type="pct"/>
            <w:shd w:val="clear" w:color="auto" w:fill="002060"/>
          </w:tcPr>
          <w:p w14:paraId="3A0FFD5B" w14:textId="0963751F" w:rsidR="007A414F" w:rsidRPr="00547720" w:rsidRDefault="00547720" w:rsidP="00547720">
            <w:pPr>
              <w:pStyle w:val="Heading1"/>
              <w:spacing w:before="120" w:after="120"/>
              <w:rPr>
                <w:b w:val="0"/>
                <w:bCs/>
              </w:rPr>
            </w:pPr>
            <w:bookmarkStart w:id="16" w:name="_Toc235016280"/>
            <w:r>
              <w:rPr>
                <w:b w:val="0"/>
                <w:bCs/>
              </w:rPr>
              <w:t xml:space="preserve">13. </w:t>
            </w:r>
            <w:r w:rsidRPr="00547720">
              <w:rPr>
                <w:b w:val="0"/>
                <w:bCs/>
              </w:rPr>
              <w:t>Looked after and previously looked after children</w:t>
            </w:r>
            <w:bookmarkEnd w:id="16"/>
          </w:p>
        </w:tc>
      </w:tr>
    </w:tbl>
    <w:p w14:paraId="32121A76" w14:textId="77777777" w:rsidR="007A414F" w:rsidRPr="00030AFE"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69EB8942" w14:textId="5D26F380" w:rsidR="007A414F" w:rsidRPr="00030AFE"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 xml:space="preserve">We will ensure that staff have the skills, knowledge and understanding to keep looked-after children and previously looked-after children safe. In particular, we will ensure that: </w:t>
      </w:r>
    </w:p>
    <w:p w14:paraId="1B815035" w14:textId="4055E15A" w:rsidR="007A414F" w:rsidRPr="00A66A4B" w:rsidRDefault="5BD369CF" w:rsidP="0021281E">
      <w:pPr>
        <w:jc w:val="both"/>
        <w:rPr>
          <w:rFonts w:cstheme="minorHAnsi"/>
          <w:bCs/>
          <w:color w:val="000000"/>
          <w:sz w:val="24"/>
          <w:szCs w:val="24"/>
          <w:lang w:val="en-US"/>
        </w:rPr>
      </w:pPr>
      <w:r w:rsidRPr="0021281E">
        <w:rPr>
          <w:color w:val="000000" w:themeColor="text1"/>
          <w:sz w:val="24"/>
          <w:szCs w:val="24"/>
          <w:lang w:val="en-US"/>
        </w:rPr>
        <w:t>Appropriate staff have relevant information about children’s looked after legal status, contact arrangements with birth parents or those with parental responsibility, and care arrangements.</w:t>
      </w:r>
      <w:r w:rsidR="00A66A4B" w:rsidRPr="0021281E">
        <w:rPr>
          <w:color w:val="000000"/>
          <w:sz w:val="28"/>
          <w:szCs w:val="28"/>
          <w:lang w:val="en-US"/>
        </w:rPr>
        <w:t xml:space="preserve"> </w:t>
      </w:r>
      <w:r w:rsidR="007A414F" w:rsidRPr="00A66A4B">
        <w:rPr>
          <w:rFonts w:cstheme="minorHAnsi"/>
          <w:bCs/>
          <w:color w:val="000000"/>
          <w:sz w:val="24"/>
          <w:szCs w:val="24"/>
          <w:lang w:val="en-US"/>
        </w:rPr>
        <w:t>The DSL has details of children’s social workers and relevant virtual school heads</w:t>
      </w:r>
      <w:r w:rsidR="006B6364" w:rsidRPr="00A66A4B">
        <w:rPr>
          <w:rFonts w:cstheme="minorHAnsi"/>
          <w:bCs/>
          <w:color w:val="000000"/>
          <w:sz w:val="24"/>
          <w:szCs w:val="24"/>
          <w:lang w:val="en-US"/>
        </w:rPr>
        <w:t>.</w:t>
      </w:r>
      <w:r w:rsidR="007A414F" w:rsidRPr="00A66A4B">
        <w:rPr>
          <w:rFonts w:cstheme="minorHAnsi"/>
          <w:bCs/>
          <w:color w:val="000000"/>
          <w:sz w:val="24"/>
          <w:szCs w:val="24"/>
          <w:lang w:val="en-US"/>
        </w:rPr>
        <w:t xml:space="preserve"> </w:t>
      </w:r>
    </w:p>
    <w:p w14:paraId="4AEEBF98" w14:textId="1F6E75C8" w:rsidR="007A414F" w:rsidRPr="00A66A4B" w:rsidRDefault="007A414F" w:rsidP="00F42F5D">
      <w:pPr>
        <w:pStyle w:val="ListParagraph"/>
        <w:numPr>
          <w:ilvl w:val="0"/>
          <w:numId w:val="22"/>
        </w:numPr>
        <w:jc w:val="both"/>
        <w:rPr>
          <w:rFonts w:asciiTheme="minorHAnsi" w:hAnsiTheme="minorHAnsi" w:cstheme="minorHAnsi"/>
          <w:bCs/>
          <w:color w:val="000000"/>
          <w:lang w:val="en-US"/>
        </w:rPr>
      </w:pPr>
      <w:r w:rsidRPr="00A66A4B">
        <w:rPr>
          <w:rFonts w:asciiTheme="minorHAnsi" w:hAnsiTheme="minorHAnsi" w:cstheme="minorHAnsi"/>
          <w:bCs/>
          <w:color w:val="000000"/>
          <w:lang w:val="en-US"/>
        </w:rPr>
        <w:t>We have appointed a designated teacher,</w:t>
      </w:r>
      <w:r w:rsidR="000A1338">
        <w:rPr>
          <w:rFonts w:asciiTheme="minorHAnsi" w:hAnsiTheme="minorHAnsi" w:cstheme="minorHAnsi"/>
          <w:bCs/>
          <w:color w:val="000000"/>
          <w:lang w:val="en-US"/>
        </w:rPr>
        <w:t xml:space="preserve"> Amy Izycky</w:t>
      </w:r>
      <w:r w:rsidRPr="00A66A4B">
        <w:rPr>
          <w:rFonts w:asciiTheme="minorHAnsi" w:hAnsiTheme="minorHAnsi" w:cstheme="minorHAnsi"/>
          <w:bCs/>
          <w:color w:val="FF0000"/>
          <w:lang w:val="en-US"/>
        </w:rPr>
        <w:t xml:space="preserve"> </w:t>
      </w:r>
      <w:r w:rsidRPr="00A66A4B">
        <w:rPr>
          <w:rFonts w:asciiTheme="minorHAnsi" w:hAnsiTheme="minorHAnsi" w:cstheme="minorHAnsi"/>
          <w:bCs/>
          <w:color w:val="000000"/>
          <w:lang w:val="en-US"/>
        </w:rPr>
        <w:t xml:space="preserve">who is responsible for promoting the educational achievement of looked-after children and previously looked-after children in line with </w:t>
      </w:r>
      <w:hyperlink r:id="rId20" w:history="1">
        <w:r w:rsidRPr="00B42367">
          <w:rPr>
            <w:rStyle w:val="Hyperlink"/>
            <w:rFonts w:asciiTheme="minorHAnsi" w:hAnsiTheme="minorHAnsi" w:cstheme="minorHAnsi"/>
            <w:color w:val="4472C4" w:themeColor="accent1"/>
            <w:lang w:val="en-US"/>
          </w:rPr>
          <w:t>statutory guidance</w:t>
        </w:r>
      </w:hyperlink>
      <w:r w:rsidRPr="00B42367">
        <w:rPr>
          <w:rFonts w:asciiTheme="minorHAnsi" w:hAnsiTheme="minorHAnsi" w:cstheme="minorHAnsi"/>
          <w:bCs/>
          <w:color w:val="4472C4" w:themeColor="accent1"/>
          <w:lang w:val="en-US"/>
        </w:rPr>
        <w:t>.</w:t>
      </w:r>
      <w:r w:rsidR="004564E9" w:rsidRPr="00B42367">
        <w:rPr>
          <w:rStyle w:val="FootnoteReference"/>
          <w:rFonts w:asciiTheme="minorHAnsi" w:hAnsiTheme="minorHAnsi" w:cstheme="minorHAnsi"/>
          <w:bCs/>
          <w:lang w:val="en-US"/>
        </w:rPr>
        <w:footnoteReference w:id="14"/>
      </w:r>
      <w:r w:rsidRPr="00B42367">
        <w:rPr>
          <w:rFonts w:asciiTheme="minorHAnsi" w:hAnsiTheme="minorHAnsi" w:cstheme="minorHAnsi"/>
          <w:bCs/>
          <w:lang w:val="en-US"/>
        </w:rPr>
        <w:t xml:space="preserve"> </w:t>
      </w:r>
    </w:p>
    <w:p w14:paraId="443908DA" w14:textId="77777777" w:rsidR="007A414F" w:rsidRPr="00A66A4B" w:rsidRDefault="007A414F" w:rsidP="00F42F5D">
      <w:pPr>
        <w:pStyle w:val="ListParagraph"/>
        <w:numPr>
          <w:ilvl w:val="0"/>
          <w:numId w:val="22"/>
        </w:numPr>
        <w:jc w:val="both"/>
        <w:rPr>
          <w:rFonts w:asciiTheme="minorHAnsi" w:hAnsiTheme="minorHAnsi" w:cstheme="minorHAnsi"/>
          <w:bCs/>
          <w:color w:val="000000"/>
          <w:lang w:val="en-US"/>
        </w:rPr>
      </w:pPr>
      <w:r w:rsidRPr="00A66A4B">
        <w:rPr>
          <w:rFonts w:asciiTheme="minorHAnsi" w:hAnsiTheme="minorHAnsi" w:cstheme="minorHAnsi"/>
          <w:bCs/>
          <w:color w:val="000000"/>
          <w:lang w:val="en-US"/>
        </w:rPr>
        <w:t>The designated teacher is appropriately trained and has the relevant qualifications and experience to perform the role.</w:t>
      </w:r>
    </w:p>
    <w:p w14:paraId="5B157CD8" w14:textId="77777777" w:rsidR="007A414F" w:rsidRPr="00030AFE" w:rsidRDefault="007A414F" w:rsidP="00E33EE1">
      <w:pPr>
        <w:pStyle w:val="ListParagraph"/>
        <w:ind w:left="720"/>
        <w:jc w:val="both"/>
        <w:rPr>
          <w:rFonts w:asciiTheme="minorHAnsi" w:hAnsiTheme="minorHAnsi" w:cstheme="minorHAnsi"/>
          <w:bCs/>
          <w:color w:val="000000"/>
          <w:lang w:val="en-US"/>
        </w:rPr>
      </w:pPr>
    </w:p>
    <w:p w14:paraId="626348A7" w14:textId="77777777" w:rsidR="007A414F" w:rsidRPr="00030AFE"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 xml:space="preserve">As part of their role, the designated teacher will: </w:t>
      </w:r>
    </w:p>
    <w:p w14:paraId="15E714E0" w14:textId="33E6E289" w:rsidR="007A414F" w:rsidRPr="0063323A" w:rsidRDefault="0063323A" w:rsidP="0063323A">
      <w:pPr>
        <w:pStyle w:val="ListParagraph"/>
        <w:numPr>
          <w:ilvl w:val="0"/>
          <w:numId w:val="23"/>
        </w:numPr>
        <w:jc w:val="both"/>
        <w:rPr>
          <w:rFonts w:asciiTheme="minorHAnsi" w:hAnsiTheme="minorHAnsi" w:cstheme="minorBidi"/>
          <w:color w:val="000000"/>
          <w:highlight w:val="yellow"/>
        </w:rPr>
      </w:pPr>
      <w:r w:rsidRPr="39F53D4B">
        <w:rPr>
          <w:rFonts w:asciiTheme="minorHAnsi" w:hAnsiTheme="minorHAnsi" w:cstheme="minorBidi"/>
          <w:color w:val="000000" w:themeColor="text1"/>
          <w:highlight w:val="yellow"/>
        </w:rPr>
        <w:t>The Designated Teacher and DSL will work collaboratively to ensure safeguarding risks, attendance concerns, mental health needs and educational outcomes are addressed holistically</w:t>
      </w:r>
    </w:p>
    <w:p w14:paraId="5D187F8F" w14:textId="15FEA37F" w:rsidR="007A414F" w:rsidRDefault="007A414F" w:rsidP="00F42F5D">
      <w:pPr>
        <w:pStyle w:val="ListParagraph"/>
        <w:numPr>
          <w:ilvl w:val="0"/>
          <w:numId w:val="23"/>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Work with virtual school heads to promote the educational achievement of looked-after and previously looked-after children, including discussing how pupil premium plus funding can be best used to support looked-after children and meet the needs </w:t>
      </w:r>
      <w:r w:rsidRPr="00030AFE">
        <w:rPr>
          <w:rFonts w:asciiTheme="minorHAnsi" w:hAnsiTheme="minorHAnsi" w:cstheme="minorHAnsi"/>
          <w:bCs/>
          <w:color w:val="000000"/>
          <w:lang w:val="en-US"/>
        </w:rPr>
        <w:lastRenderedPageBreak/>
        <w:t>identified in their personal education plans</w:t>
      </w:r>
      <w:r w:rsidR="006B6364">
        <w:rPr>
          <w:rFonts w:asciiTheme="minorHAnsi" w:hAnsiTheme="minorHAnsi" w:cstheme="minorHAnsi"/>
          <w:bCs/>
          <w:color w:val="000000"/>
          <w:lang w:val="en-US"/>
        </w:rPr>
        <w:t>.</w:t>
      </w:r>
    </w:p>
    <w:p w14:paraId="0FE274E8" w14:textId="77777777" w:rsidR="007A414F" w:rsidRPr="00030AFE"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508E7DB" w14:textId="77777777" w:rsidR="007A414F" w:rsidRPr="001109CD" w:rsidRDefault="007A414F" w:rsidP="00E33EE1">
      <w:pPr>
        <w:spacing w:after="0" w:line="240" w:lineRule="auto"/>
        <w:jc w:val="both"/>
        <w:rPr>
          <w:rFonts w:cstheme="minorHAnsi"/>
          <w:bCs/>
          <w:color w:val="00B0F0"/>
          <w:sz w:val="24"/>
          <w:szCs w:val="24"/>
        </w:rPr>
      </w:pPr>
    </w:p>
    <w:tbl>
      <w:tblPr>
        <w:tblW w:w="5000" w:type="pct"/>
        <w:shd w:val="clear" w:color="auto" w:fill="002060"/>
        <w:tblLook w:val="01E0" w:firstRow="1" w:lastRow="1" w:firstColumn="1" w:lastColumn="1" w:noHBand="0" w:noVBand="0"/>
      </w:tblPr>
      <w:tblGrid>
        <w:gridCol w:w="9026"/>
      </w:tblGrid>
      <w:tr w:rsidR="00497603" w:rsidRPr="001109CD" w14:paraId="5C53D8AE" w14:textId="77777777" w:rsidTr="00030AFE">
        <w:tc>
          <w:tcPr>
            <w:tcW w:w="5000" w:type="pct"/>
            <w:shd w:val="clear" w:color="auto" w:fill="002060"/>
          </w:tcPr>
          <w:p w14:paraId="3A68AA23" w14:textId="3BA12349" w:rsidR="00497603" w:rsidRPr="001109CD" w:rsidRDefault="00497603" w:rsidP="00F207FD">
            <w:pPr>
              <w:pStyle w:val="Heading1"/>
              <w:spacing w:before="120" w:after="120"/>
              <w:rPr>
                <w:rFonts w:asciiTheme="minorHAnsi" w:eastAsia="Times New Roman" w:hAnsiTheme="minorHAnsi" w:cstheme="minorHAnsi"/>
                <w:b w:val="0"/>
                <w:szCs w:val="28"/>
              </w:rPr>
            </w:pPr>
            <w:bookmarkStart w:id="17" w:name="_Hlk78978643"/>
            <w:r w:rsidRPr="001109CD">
              <w:rPr>
                <w:rFonts w:eastAsia="Times New Roman" w:cstheme="minorHAnsi"/>
                <w:b w:val="0"/>
                <w:szCs w:val="28"/>
              </w:rPr>
              <w:br w:type="page"/>
            </w:r>
            <w:bookmarkStart w:id="18" w:name="_Toc235016281"/>
            <w:r w:rsidR="00F207FD" w:rsidRPr="001109CD">
              <w:rPr>
                <w:rFonts w:eastAsia="Times New Roman" w:cstheme="minorHAnsi"/>
                <w:b w:val="0"/>
                <w:szCs w:val="28"/>
              </w:rPr>
              <w:t xml:space="preserve">14. </w:t>
            </w:r>
            <w:r w:rsidRPr="001109CD">
              <w:rPr>
                <w:b w:val="0"/>
                <w:bCs/>
              </w:rPr>
              <w:t>R</w:t>
            </w:r>
            <w:r w:rsidR="001109CD" w:rsidRPr="001109CD">
              <w:rPr>
                <w:b w:val="0"/>
                <w:bCs/>
              </w:rPr>
              <w:t>ecord-keeping</w:t>
            </w:r>
            <w:bookmarkEnd w:id="18"/>
          </w:p>
        </w:tc>
      </w:tr>
      <w:bookmarkEnd w:id="17"/>
    </w:tbl>
    <w:p w14:paraId="368965C2" w14:textId="5011A46F" w:rsidR="0094519E" w:rsidRPr="00030AFE" w:rsidRDefault="0094519E" w:rsidP="00E33EE1">
      <w:pPr>
        <w:spacing w:after="0" w:line="240" w:lineRule="auto"/>
        <w:jc w:val="both"/>
        <w:rPr>
          <w:rFonts w:cstheme="minorHAnsi"/>
          <w:bCs/>
          <w:sz w:val="24"/>
          <w:szCs w:val="24"/>
        </w:rPr>
      </w:pPr>
    </w:p>
    <w:p w14:paraId="552108B9" w14:textId="71BCC601" w:rsidR="00497603" w:rsidRPr="00030AFE" w:rsidRDefault="00497603" w:rsidP="00E33EE1">
      <w:pPr>
        <w:autoSpaceDE w:val="0"/>
        <w:autoSpaceDN w:val="0"/>
        <w:adjustRightInd w:val="0"/>
        <w:spacing w:after="0" w:line="240" w:lineRule="auto"/>
        <w:jc w:val="both"/>
        <w:rPr>
          <w:rFonts w:cstheme="minorHAnsi"/>
          <w:color w:val="000000"/>
          <w:sz w:val="24"/>
          <w:szCs w:val="24"/>
        </w:rPr>
      </w:pPr>
      <w:r w:rsidRPr="00030AFE">
        <w:rPr>
          <w:rFonts w:cstheme="minorHAnsi"/>
          <w:color w:val="000000"/>
          <w:sz w:val="24"/>
          <w:szCs w:val="24"/>
        </w:rPr>
        <w:t>All safeguarding concerns, discussions and decisions made and the reasons for those decisions must be recorded in writing.</w:t>
      </w:r>
      <w:r w:rsidR="00B05199">
        <w:rPr>
          <w:rFonts w:cstheme="minorHAnsi"/>
          <w:color w:val="000000"/>
          <w:sz w:val="24"/>
          <w:szCs w:val="24"/>
        </w:rPr>
        <w:t xml:space="preserve"> </w:t>
      </w:r>
      <w:r w:rsidR="00B05199" w:rsidRPr="00235199">
        <w:rPr>
          <w:sz w:val="24"/>
          <w:szCs w:val="24"/>
        </w:rPr>
        <w:t>This includes instances where referrals were or were not made to another agency.</w:t>
      </w:r>
      <w:r w:rsidRPr="00235199">
        <w:rPr>
          <w:rFonts w:cstheme="minorHAnsi"/>
          <w:color w:val="000000"/>
          <w:sz w:val="24"/>
          <w:szCs w:val="24"/>
        </w:rPr>
        <w:t xml:space="preserve"> If in doubt about recording requirements staff should discuss this with the </w:t>
      </w:r>
      <w:r w:rsidR="00A66A4B" w:rsidRPr="00235199">
        <w:rPr>
          <w:rFonts w:cstheme="minorHAnsi"/>
          <w:color w:val="000000"/>
          <w:sz w:val="24"/>
          <w:szCs w:val="24"/>
        </w:rPr>
        <w:t>DSL</w:t>
      </w:r>
      <w:r w:rsidRPr="00235199">
        <w:rPr>
          <w:rFonts w:cstheme="minorHAnsi"/>
          <w:color w:val="000000"/>
          <w:sz w:val="24"/>
          <w:szCs w:val="24"/>
        </w:rPr>
        <w:t>.</w:t>
      </w:r>
      <w:r w:rsidRPr="00030AFE">
        <w:rPr>
          <w:rFonts w:cstheme="minorHAnsi"/>
          <w:color w:val="000000"/>
          <w:sz w:val="24"/>
          <w:szCs w:val="24"/>
        </w:rPr>
        <w:t xml:space="preserve"> </w:t>
      </w:r>
    </w:p>
    <w:p w14:paraId="6F58902C" w14:textId="77777777" w:rsidR="00497603" w:rsidRPr="00030AFE" w:rsidRDefault="00497603" w:rsidP="00E33EE1">
      <w:pPr>
        <w:autoSpaceDE w:val="0"/>
        <w:autoSpaceDN w:val="0"/>
        <w:adjustRightInd w:val="0"/>
        <w:spacing w:after="0" w:line="240" w:lineRule="auto"/>
        <w:jc w:val="both"/>
        <w:rPr>
          <w:rFonts w:cstheme="minorHAnsi"/>
          <w:color w:val="000000"/>
          <w:sz w:val="24"/>
          <w:szCs w:val="24"/>
        </w:rPr>
      </w:pPr>
    </w:p>
    <w:p w14:paraId="339FE890" w14:textId="0FC893A3" w:rsidR="00497603" w:rsidRPr="00B42367" w:rsidRDefault="00497603" w:rsidP="00EE3812">
      <w:pPr>
        <w:spacing w:after="120" w:line="240" w:lineRule="auto"/>
        <w:jc w:val="both"/>
        <w:rPr>
          <w:rFonts w:eastAsia="Times New Roman" w:cstheme="minorHAnsi"/>
          <w:sz w:val="24"/>
          <w:szCs w:val="24"/>
        </w:rPr>
      </w:pPr>
      <w:r w:rsidRPr="00B42367">
        <w:rPr>
          <w:rFonts w:eastAsia="Times New Roman" w:cstheme="minorHAnsi"/>
          <w:sz w:val="24"/>
          <w:szCs w:val="24"/>
        </w:rPr>
        <w:t>When a child has made a disclosure, the member of staff/volunteer should</w:t>
      </w:r>
      <w:r w:rsidR="006B6364" w:rsidRPr="00B42367">
        <w:rPr>
          <w:rFonts w:eastAsia="Times New Roman" w:cstheme="minorHAnsi"/>
          <w:sz w:val="24"/>
          <w:szCs w:val="24"/>
        </w:rPr>
        <w:t>;</w:t>
      </w:r>
    </w:p>
    <w:p w14:paraId="18A9AA77" w14:textId="12876240" w:rsidR="00497603" w:rsidRPr="00B42367" w:rsidRDefault="00A66A4B" w:rsidP="00167419">
      <w:pPr>
        <w:pStyle w:val="ListParagraph"/>
        <w:numPr>
          <w:ilvl w:val="0"/>
          <w:numId w:val="48"/>
        </w:numPr>
        <w:jc w:val="both"/>
        <w:rPr>
          <w:rFonts w:asciiTheme="minorHAnsi" w:hAnsiTheme="minorHAnsi" w:cstheme="minorHAnsi"/>
          <w:b/>
          <w:bCs/>
          <w:color w:val="FF0000"/>
        </w:rPr>
      </w:pPr>
      <w:r w:rsidRPr="00B42367">
        <w:rPr>
          <w:rFonts w:asciiTheme="minorHAnsi" w:hAnsiTheme="minorHAnsi" w:cstheme="minorHAnsi"/>
        </w:rPr>
        <w:t>r</w:t>
      </w:r>
      <w:r w:rsidR="00497603" w:rsidRPr="00B42367">
        <w:rPr>
          <w:rFonts w:asciiTheme="minorHAnsi" w:hAnsiTheme="minorHAnsi" w:cstheme="minorHAnsi"/>
        </w:rPr>
        <w:t>ecord as soon as possible after the conversation</w:t>
      </w:r>
    </w:p>
    <w:p w14:paraId="3FFD5C04" w14:textId="54AD7B90" w:rsidR="00497603" w:rsidRPr="006B6364" w:rsidRDefault="00497603" w:rsidP="00167419">
      <w:pPr>
        <w:pStyle w:val="ListParagraph"/>
        <w:numPr>
          <w:ilvl w:val="0"/>
          <w:numId w:val="48"/>
        </w:numPr>
        <w:jc w:val="both"/>
        <w:rPr>
          <w:rFonts w:asciiTheme="minorHAnsi" w:hAnsiTheme="minorHAnsi" w:cstheme="minorHAnsi"/>
        </w:rPr>
      </w:pPr>
      <w:r w:rsidRPr="006B6364">
        <w:rPr>
          <w:rFonts w:asciiTheme="minorHAnsi" w:hAnsiTheme="minorHAnsi" w:cstheme="minorHAnsi"/>
        </w:rPr>
        <w:t>not destroy the original notes in case they are needed by a court</w:t>
      </w:r>
      <w:r w:rsidR="006B6364" w:rsidRPr="006B6364">
        <w:rPr>
          <w:rFonts w:asciiTheme="minorHAnsi" w:hAnsiTheme="minorHAnsi" w:cstheme="minorHAnsi"/>
        </w:rPr>
        <w:t>;</w:t>
      </w:r>
    </w:p>
    <w:p w14:paraId="75BFD58C" w14:textId="6B348D13" w:rsidR="00497603" w:rsidRPr="006B6364" w:rsidRDefault="00A66A4B" w:rsidP="00167419">
      <w:pPr>
        <w:pStyle w:val="ListParagraph"/>
        <w:numPr>
          <w:ilvl w:val="0"/>
          <w:numId w:val="48"/>
        </w:numPr>
        <w:jc w:val="both"/>
        <w:rPr>
          <w:rFonts w:asciiTheme="minorHAnsi" w:hAnsiTheme="minorHAnsi" w:cstheme="minorHAnsi"/>
        </w:rPr>
      </w:pPr>
      <w:r>
        <w:rPr>
          <w:rFonts w:asciiTheme="minorHAnsi" w:hAnsiTheme="minorHAnsi" w:cstheme="minorHAnsi"/>
        </w:rPr>
        <w:t>r</w:t>
      </w:r>
      <w:r w:rsidR="00497603" w:rsidRPr="006B6364">
        <w:rPr>
          <w:rFonts w:asciiTheme="minorHAnsi" w:hAnsiTheme="minorHAnsi" w:cstheme="minorHAnsi"/>
        </w:rPr>
        <w:t>ecord the date, time, place and any noticeable non-verbal behaviour and the words used by the child</w:t>
      </w:r>
      <w:r w:rsidR="006B6364" w:rsidRPr="006B6364">
        <w:rPr>
          <w:rFonts w:asciiTheme="minorHAnsi" w:hAnsiTheme="minorHAnsi" w:cstheme="minorHAnsi"/>
        </w:rPr>
        <w:t>;</w:t>
      </w:r>
    </w:p>
    <w:p w14:paraId="5B7062BB" w14:textId="7336C0A4" w:rsidR="00497603" w:rsidRPr="006B6364" w:rsidRDefault="00A66A4B" w:rsidP="00167419">
      <w:pPr>
        <w:pStyle w:val="ListParagraph"/>
        <w:numPr>
          <w:ilvl w:val="0"/>
          <w:numId w:val="48"/>
        </w:numPr>
        <w:jc w:val="both"/>
        <w:rPr>
          <w:rFonts w:asciiTheme="minorHAnsi" w:hAnsiTheme="minorHAnsi" w:cstheme="minorHAnsi"/>
        </w:rPr>
      </w:pPr>
      <w:r>
        <w:rPr>
          <w:rFonts w:asciiTheme="minorHAnsi" w:hAnsiTheme="minorHAnsi" w:cstheme="minorHAnsi"/>
        </w:rPr>
        <w:t>d</w:t>
      </w:r>
      <w:r w:rsidR="00497603" w:rsidRPr="006B6364">
        <w:rPr>
          <w:rFonts w:asciiTheme="minorHAnsi" w:hAnsiTheme="minorHAnsi" w:cstheme="minorHAnsi"/>
        </w:rPr>
        <w:t>raw a diagram to indicate the position of any injuries</w:t>
      </w:r>
      <w:r w:rsidR="006B6364" w:rsidRPr="006B6364">
        <w:rPr>
          <w:rFonts w:asciiTheme="minorHAnsi" w:hAnsiTheme="minorHAnsi" w:cstheme="minorHAnsi"/>
        </w:rPr>
        <w:t xml:space="preserve"> if relevant; and </w:t>
      </w:r>
    </w:p>
    <w:p w14:paraId="018877FA" w14:textId="2D6E50AF" w:rsidR="00497603" w:rsidRPr="006B6364" w:rsidRDefault="00A66A4B" w:rsidP="00167419">
      <w:pPr>
        <w:pStyle w:val="ListParagraph"/>
        <w:numPr>
          <w:ilvl w:val="0"/>
          <w:numId w:val="48"/>
        </w:numPr>
        <w:jc w:val="both"/>
        <w:rPr>
          <w:rFonts w:asciiTheme="minorHAnsi" w:hAnsiTheme="minorHAnsi" w:cstheme="minorHAnsi"/>
        </w:rPr>
      </w:pPr>
      <w:r>
        <w:rPr>
          <w:rFonts w:asciiTheme="minorHAnsi" w:hAnsiTheme="minorHAnsi" w:cstheme="minorHAnsi"/>
        </w:rPr>
        <w:t>r</w:t>
      </w:r>
      <w:r w:rsidR="00497603" w:rsidRPr="006B6364">
        <w:rPr>
          <w:rFonts w:asciiTheme="minorHAnsi" w:hAnsiTheme="minorHAnsi" w:cstheme="minorHAnsi"/>
        </w:rPr>
        <w:t>ecord statements and observations rather than interpretations or assumptions</w:t>
      </w:r>
    </w:p>
    <w:p w14:paraId="6B6F75B4" w14:textId="77777777" w:rsidR="00497603" w:rsidRPr="00030AFE" w:rsidRDefault="00497603" w:rsidP="00E33EE1">
      <w:pPr>
        <w:spacing w:after="0" w:line="240" w:lineRule="auto"/>
        <w:jc w:val="both"/>
        <w:rPr>
          <w:rFonts w:eastAsia="Times New Roman" w:cstheme="minorHAnsi"/>
          <w:sz w:val="24"/>
          <w:szCs w:val="24"/>
        </w:rPr>
      </w:pPr>
    </w:p>
    <w:p w14:paraId="2E0369F6" w14:textId="0419F740" w:rsidR="00497603" w:rsidRPr="00030AFE" w:rsidRDefault="00497603" w:rsidP="00E33EE1">
      <w:pPr>
        <w:spacing w:after="0" w:line="240" w:lineRule="auto"/>
        <w:jc w:val="both"/>
        <w:rPr>
          <w:rFonts w:eastAsia="Times New Roman" w:cstheme="minorHAnsi"/>
          <w:sz w:val="24"/>
          <w:szCs w:val="24"/>
        </w:rPr>
      </w:pPr>
      <w:r w:rsidRPr="00030AFE">
        <w:rPr>
          <w:rFonts w:eastAsia="Times New Roman" w:cstheme="minorHAnsi"/>
          <w:sz w:val="24"/>
          <w:szCs w:val="24"/>
        </w:rPr>
        <w:t xml:space="preserve">All records need to be given to the </w:t>
      </w:r>
      <w:r w:rsidR="00A66A4B">
        <w:rPr>
          <w:rFonts w:eastAsia="Times New Roman" w:cstheme="minorHAnsi"/>
          <w:sz w:val="24"/>
          <w:szCs w:val="24"/>
        </w:rPr>
        <w:t xml:space="preserve">DSL </w:t>
      </w:r>
      <w:r w:rsidRPr="00030AFE">
        <w:rPr>
          <w:rFonts w:eastAsia="Times New Roman" w:cstheme="minorHAnsi"/>
          <w:sz w:val="24"/>
          <w:szCs w:val="24"/>
        </w:rPr>
        <w:t>promptly. No copies should be retained by the member of staff or volunteer.</w:t>
      </w:r>
    </w:p>
    <w:p w14:paraId="5404D337" w14:textId="77777777" w:rsidR="00497603" w:rsidRPr="00030AFE" w:rsidRDefault="00497603" w:rsidP="00E33EE1">
      <w:pPr>
        <w:spacing w:after="0" w:line="240" w:lineRule="auto"/>
        <w:jc w:val="both"/>
        <w:rPr>
          <w:rFonts w:eastAsia="Times New Roman" w:cstheme="minorHAnsi"/>
          <w:sz w:val="24"/>
          <w:szCs w:val="24"/>
        </w:rPr>
      </w:pPr>
    </w:p>
    <w:p w14:paraId="5B18D905" w14:textId="77777777" w:rsidR="00BD4E61" w:rsidRPr="00BD4E61" w:rsidRDefault="00497603" w:rsidP="00E33EE1">
      <w:pPr>
        <w:autoSpaceDE w:val="0"/>
        <w:autoSpaceDN w:val="0"/>
        <w:adjustRightInd w:val="0"/>
        <w:spacing w:after="0" w:line="240" w:lineRule="auto"/>
        <w:jc w:val="both"/>
        <w:rPr>
          <w:sz w:val="24"/>
          <w:szCs w:val="24"/>
        </w:rPr>
      </w:pPr>
      <w:r w:rsidRPr="00BD4E61">
        <w:rPr>
          <w:rFonts w:eastAsia="Times New Roman" w:cstheme="minorHAnsi"/>
          <w:color w:val="000000"/>
          <w:sz w:val="24"/>
          <w:szCs w:val="24"/>
        </w:rPr>
        <w:t xml:space="preserve">The </w:t>
      </w:r>
      <w:r w:rsidRPr="00BD4E61">
        <w:rPr>
          <w:rFonts w:eastAsia="Times New Roman" w:cstheme="minorHAnsi"/>
          <w:sz w:val="24"/>
          <w:szCs w:val="24"/>
        </w:rPr>
        <w:t>Designated Safeguarding Lead will ensure that all safeguarding records are managed in accordance with the</w:t>
      </w:r>
      <w:r w:rsidRPr="00BD4E61">
        <w:rPr>
          <w:rFonts w:eastAsia="Times New Roman" w:cstheme="minorHAnsi"/>
          <w:color w:val="000000"/>
          <w:sz w:val="24"/>
          <w:szCs w:val="24"/>
        </w:rPr>
        <w:t xml:space="preserve"> Education (Pupil Information) (England) Regulations 2005.</w:t>
      </w:r>
      <w:r w:rsidR="00BD4E61" w:rsidRPr="00BD4E61">
        <w:rPr>
          <w:rFonts w:eastAsia="Times New Roman" w:cstheme="minorHAnsi"/>
          <w:color w:val="000000"/>
          <w:sz w:val="24"/>
          <w:szCs w:val="24"/>
        </w:rPr>
        <w:t xml:space="preserve"> </w:t>
      </w:r>
      <w:r w:rsidR="00BD4E61" w:rsidRPr="00BD4E61">
        <w:rPr>
          <w:sz w:val="24"/>
          <w:szCs w:val="24"/>
        </w:rPr>
        <w:t>All concerns, discussions and decisions made, and the reasons for those decisions, should be recorded in writing. Information should be kept confidential and stored securely.</w:t>
      </w:r>
    </w:p>
    <w:p w14:paraId="43835188" w14:textId="77777777" w:rsidR="00BD4E61" w:rsidRPr="00BD4E61" w:rsidRDefault="00BD4E61" w:rsidP="00E33EE1">
      <w:pPr>
        <w:autoSpaceDE w:val="0"/>
        <w:autoSpaceDN w:val="0"/>
        <w:adjustRightInd w:val="0"/>
        <w:spacing w:after="0" w:line="240" w:lineRule="auto"/>
        <w:jc w:val="both"/>
        <w:rPr>
          <w:sz w:val="24"/>
          <w:szCs w:val="24"/>
        </w:rPr>
      </w:pPr>
    </w:p>
    <w:p w14:paraId="49C69F91" w14:textId="77777777" w:rsidR="00BD4E61" w:rsidRPr="00BD4E61" w:rsidRDefault="00BD4E61" w:rsidP="00E850DE">
      <w:pPr>
        <w:autoSpaceDE w:val="0"/>
        <w:autoSpaceDN w:val="0"/>
        <w:adjustRightInd w:val="0"/>
        <w:spacing w:after="120" w:line="240" w:lineRule="auto"/>
        <w:jc w:val="both"/>
        <w:rPr>
          <w:sz w:val="24"/>
          <w:szCs w:val="24"/>
        </w:rPr>
      </w:pPr>
      <w:r w:rsidRPr="00BD4E61">
        <w:rPr>
          <w:sz w:val="24"/>
          <w:szCs w:val="24"/>
        </w:rPr>
        <w:t xml:space="preserve">Records will include: </w:t>
      </w:r>
    </w:p>
    <w:p w14:paraId="492C5E11" w14:textId="0EA5AF86" w:rsidR="00BD4E61" w:rsidRPr="00BD4E61" w:rsidRDefault="00A66A4B" w:rsidP="00167419">
      <w:pPr>
        <w:pStyle w:val="ListParagraph"/>
        <w:numPr>
          <w:ilvl w:val="0"/>
          <w:numId w:val="60"/>
        </w:numPr>
        <w:jc w:val="both"/>
        <w:rPr>
          <w:rFonts w:asciiTheme="minorHAnsi" w:hAnsiTheme="minorHAnsi" w:cstheme="minorHAnsi"/>
        </w:rPr>
      </w:pPr>
      <w:r>
        <w:rPr>
          <w:rFonts w:asciiTheme="minorHAnsi" w:hAnsiTheme="minorHAnsi" w:cstheme="minorHAnsi"/>
        </w:rPr>
        <w:t>a</w:t>
      </w:r>
      <w:r w:rsidR="00BD4E61" w:rsidRPr="00BD4E61">
        <w:rPr>
          <w:rFonts w:asciiTheme="minorHAnsi" w:hAnsiTheme="minorHAnsi" w:cstheme="minorHAnsi"/>
        </w:rPr>
        <w:t xml:space="preserve"> clear and comprehensive summary of the concern; </w:t>
      </w:r>
    </w:p>
    <w:p w14:paraId="0F0B3261" w14:textId="6B55DCEC" w:rsidR="00BD4E61" w:rsidRPr="00BD4E61" w:rsidRDefault="00A66A4B" w:rsidP="00167419">
      <w:pPr>
        <w:pStyle w:val="ListParagraph"/>
        <w:numPr>
          <w:ilvl w:val="0"/>
          <w:numId w:val="60"/>
        </w:numPr>
        <w:jc w:val="both"/>
        <w:rPr>
          <w:rFonts w:asciiTheme="minorHAnsi" w:hAnsiTheme="minorHAnsi" w:cstheme="minorHAnsi"/>
        </w:rPr>
      </w:pPr>
      <w:r>
        <w:rPr>
          <w:rFonts w:asciiTheme="minorHAnsi" w:hAnsiTheme="minorHAnsi" w:cstheme="minorHAnsi"/>
        </w:rPr>
        <w:t>d</w:t>
      </w:r>
      <w:r w:rsidR="00BD4E61" w:rsidRPr="00BD4E61">
        <w:rPr>
          <w:rFonts w:asciiTheme="minorHAnsi" w:hAnsiTheme="minorHAnsi" w:cstheme="minorHAnsi"/>
        </w:rPr>
        <w:t xml:space="preserve">etails of how the concern was followed up and resolved; </w:t>
      </w:r>
      <w:r>
        <w:rPr>
          <w:rFonts w:asciiTheme="minorHAnsi" w:hAnsiTheme="minorHAnsi" w:cstheme="minorHAnsi"/>
        </w:rPr>
        <w:t>and</w:t>
      </w:r>
    </w:p>
    <w:p w14:paraId="5827BE72" w14:textId="7D3BE85B" w:rsidR="00497603" w:rsidRPr="00BD4E61" w:rsidRDefault="00A66A4B" w:rsidP="00167419">
      <w:pPr>
        <w:pStyle w:val="ListParagraph"/>
        <w:numPr>
          <w:ilvl w:val="0"/>
          <w:numId w:val="60"/>
        </w:numPr>
        <w:jc w:val="both"/>
        <w:rPr>
          <w:rFonts w:asciiTheme="minorHAnsi" w:hAnsiTheme="minorHAnsi" w:cstheme="minorHAnsi"/>
          <w:color w:val="000000"/>
        </w:rPr>
      </w:pPr>
      <w:r>
        <w:rPr>
          <w:rFonts w:asciiTheme="minorHAnsi" w:hAnsiTheme="minorHAnsi" w:cstheme="minorHAnsi"/>
        </w:rPr>
        <w:t>a</w:t>
      </w:r>
      <w:r w:rsidR="00BD4E61" w:rsidRPr="00BD4E61">
        <w:rPr>
          <w:rFonts w:asciiTheme="minorHAnsi" w:hAnsiTheme="minorHAnsi" w:cstheme="minorHAnsi"/>
        </w:rPr>
        <w:t xml:space="preserve"> note of any action taken, decisions reached</w:t>
      </w:r>
      <w:r w:rsidR="00021E33">
        <w:rPr>
          <w:rFonts w:asciiTheme="minorHAnsi" w:hAnsiTheme="minorHAnsi" w:cstheme="minorHAnsi"/>
        </w:rPr>
        <w:t>,</w:t>
      </w:r>
      <w:r w:rsidR="00BD4E61" w:rsidRPr="00BD4E61">
        <w:rPr>
          <w:rFonts w:asciiTheme="minorHAnsi" w:hAnsiTheme="minorHAnsi" w:cstheme="minorHAnsi"/>
        </w:rPr>
        <w:t xml:space="preserve"> </w:t>
      </w:r>
      <w:r w:rsidR="00021E33" w:rsidRPr="00021E33">
        <w:rPr>
          <w:rFonts w:asciiTheme="minorHAnsi" w:hAnsiTheme="minorHAnsi" w:cstheme="minorHAnsi"/>
          <w:highlight w:val="yellow"/>
        </w:rPr>
        <w:t>rationale</w:t>
      </w:r>
      <w:r w:rsidR="00021E33">
        <w:rPr>
          <w:rFonts w:asciiTheme="minorHAnsi" w:hAnsiTheme="minorHAnsi" w:cstheme="minorHAnsi"/>
        </w:rPr>
        <w:t xml:space="preserve"> </w:t>
      </w:r>
      <w:r w:rsidR="00BD4E61" w:rsidRPr="00BD4E61">
        <w:rPr>
          <w:rFonts w:asciiTheme="minorHAnsi" w:hAnsiTheme="minorHAnsi" w:cstheme="minorHAnsi"/>
        </w:rPr>
        <w:t>and the outcome.</w:t>
      </w:r>
    </w:p>
    <w:p w14:paraId="0BEF7705" w14:textId="77777777" w:rsidR="006B5939" w:rsidRPr="00030AFE" w:rsidRDefault="006B5939" w:rsidP="00E33EE1">
      <w:pPr>
        <w:autoSpaceDE w:val="0"/>
        <w:autoSpaceDN w:val="0"/>
        <w:adjustRightInd w:val="0"/>
        <w:spacing w:after="0" w:line="240" w:lineRule="auto"/>
        <w:jc w:val="both"/>
        <w:rPr>
          <w:rFonts w:eastAsia="Times New Roman" w:cstheme="minorHAnsi"/>
          <w:color w:val="000000"/>
          <w:sz w:val="24"/>
          <w:szCs w:val="24"/>
        </w:rPr>
      </w:pPr>
    </w:p>
    <w:p w14:paraId="2AA074B1" w14:textId="2068706C" w:rsidR="00497603" w:rsidRPr="00030AFE" w:rsidRDefault="00497603" w:rsidP="00E33EE1">
      <w:pPr>
        <w:spacing w:after="0" w:line="240" w:lineRule="auto"/>
        <w:jc w:val="both"/>
        <w:rPr>
          <w:rFonts w:cstheme="minorHAnsi"/>
          <w:sz w:val="24"/>
          <w:szCs w:val="24"/>
        </w:rPr>
      </w:pPr>
      <w:r w:rsidRPr="00030AFE">
        <w:rPr>
          <w:rFonts w:cstheme="minorHAnsi"/>
          <w:sz w:val="24"/>
          <w:szCs w:val="24"/>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7435F2A9" w14:textId="77777777" w:rsidR="00A66A4B" w:rsidRDefault="00A66A4B" w:rsidP="00E33EE1">
      <w:pPr>
        <w:spacing w:after="0" w:line="240" w:lineRule="auto"/>
        <w:jc w:val="both"/>
        <w:rPr>
          <w:rFonts w:cstheme="minorHAnsi"/>
          <w:sz w:val="24"/>
          <w:szCs w:val="24"/>
        </w:rPr>
      </w:pPr>
    </w:p>
    <w:p w14:paraId="205E23D7" w14:textId="6E2BD960" w:rsidR="00631067" w:rsidRDefault="00497603" w:rsidP="00E33EE1">
      <w:pPr>
        <w:spacing w:after="0" w:line="240" w:lineRule="auto"/>
        <w:jc w:val="both"/>
        <w:rPr>
          <w:sz w:val="24"/>
          <w:szCs w:val="24"/>
        </w:rPr>
      </w:pPr>
      <w:r w:rsidRPr="70535A84">
        <w:rPr>
          <w:sz w:val="24"/>
          <w:szCs w:val="24"/>
        </w:rPr>
        <w:t>If a child for whom the school has, or has had, safeguarding concerns moves to another school, the DSL will ensure that their child protection file is forwarded promptly and securely, and separately from the main pupil file</w:t>
      </w:r>
      <w:r w:rsidR="003A4B0C" w:rsidRPr="70535A84">
        <w:rPr>
          <w:sz w:val="24"/>
          <w:szCs w:val="24"/>
        </w:rPr>
        <w:t xml:space="preserve"> </w:t>
      </w:r>
      <w:r w:rsidR="003A4B0C" w:rsidRPr="70535A84">
        <w:rPr>
          <w:sz w:val="24"/>
          <w:szCs w:val="24"/>
          <w:highlight w:val="yellow"/>
        </w:rPr>
        <w:t xml:space="preserve">to </w:t>
      </w:r>
      <w:r w:rsidR="0001655C" w:rsidRPr="70535A84">
        <w:rPr>
          <w:sz w:val="24"/>
          <w:szCs w:val="24"/>
          <w:highlight w:val="yellow"/>
        </w:rPr>
        <w:t>enable the</w:t>
      </w:r>
      <w:r w:rsidR="0047532B" w:rsidRPr="70535A84">
        <w:rPr>
          <w:sz w:val="24"/>
          <w:szCs w:val="24"/>
          <w:highlight w:val="yellow"/>
        </w:rPr>
        <w:t xml:space="preserve"> new school or college to continue supporting victims of abuse,</w:t>
      </w:r>
      <w:r w:rsidR="0047532B" w:rsidRPr="70535A84">
        <w:rPr>
          <w:b/>
          <w:sz w:val="24"/>
          <w:szCs w:val="24"/>
          <w:highlight w:val="yellow"/>
        </w:rPr>
        <w:t xml:space="preserve"> incidents that may indicate concerns about serious violence or harmful behaviours and/or details of</w:t>
      </w:r>
      <w:r w:rsidR="0047532B" w:rsidRPr="70535A84">
        <w:rPr>
          <w:sz w:val="24"/>
          <w:szCs w:val="24"/>
          <w:highlight w:val="yellow"/>
        </w:rPr>
        <w:t xml:space="preserve"> those who are currently receiving support through the ‘Channel’ programme and have that support in place for when the child arrives</w:t>
      </w:r>
    </w:p>
    <w:p w14:paraId="6CB2CD33" w14:textId="77777777" w:rsidR="00C50B4F" w:rsidRDefault="00C50B4F" w:rsidP="00631067">
      <w:pPr>
        <w:spacing w:after="0" w:line="240" w:lineRule="auto"/>
        <w:jc w:val="both"/>
        <w:rPr>
          <w:rFonts w:cstheme="minorHAnsi"/>
          <w:sz w:val="24"/>
          <w:szCs w:val="24"/>
          <w:highlight w:val="yellow"/>
        </w:rPr>
      </w:pPr>
    </w:p>
    <w:p w14:paraId="0C00BAA5" w14:textId="34E9140C" w:rsidR="00631067" w:rsidRPr="00C50B4F" w:rsidRDefault="00631067" w:rsidP="00631067">
      <w:pPr>
        <w:spacing w:after="0" w:line="240" w:lineRule="auto"/>
        <w:jc w:val="both"/>
        <w:rPr>
          <w:rFonts w:cstheme="minorHAnsi"/>
          <w:sz w:val="24"/>
          <w:szCs w:val="24"/>
        </w:rPr>
      </w:pPr>
      <w:r w:rsidRPr="00C50B4F">
        <w:rPr>
          <w:rFonts w:cstheme="minorHAnsi"/>
          <w:sz w:val="24"/>
          <w:szCs w:val="24"/>
        </w:rPr>
        <w:t>To allow the new school/college to have support in place when the child arrives, this should be within:</w:t>
      </w:r>
    </w:p>
    <w:p w14:paraId="13050CE8" w14:textId="6AE83080" w:rsidR="00631067" w:rsidRPr="00C50B4F" w:rsidRDefault="00631067" w:rsidP="00167419">
      <w:pPr>
        <w:pStyle w:val="ListParagraph"/>
        <w:numPr>
          <w:ilvl w:val="0"/>
          <w:numId w:val="70"/>
        </w:numPr>
        <w:jc w:val="both"/>
        <w:rPr>
          <w:rFonts w:asciiTheme="minorHAnsi" w:hAnsiTheme="minorHAnsi" w:cstheme="minorHAnsi"/>
        </w:rPr>
      </w:pPr>
      <w:r w:rsidRPr="00C50B4F">
        <w:rPr>
          <w:rFonts w:asciiTheme="minorHAnsi" w:hAnsiTheme="minorHAnsi" w:cstheme="minorHAnsi"/>
        </w:rPr>
        <w:t xml:space="preserve">5 days for an in-year transfer, or within  </w:t>
      </w:r>
    </w:p>
    <w:p w14:paraId="486B8AFE" w14:textId="43AD2036" w:rsidR="00B05199" w:rsidRPr="00116869" w:rsidRDefault="00631067" w:rsidP="00167419">
      <w:pPr>
        <w:pStyle w:val="ListParagraph"/>
        <w:numPr>
          <w:ilvl w:val="0"/>
          <w:numId w:val="70"/>
        </w:numPr>
        <w:jc w:val="both"/>
        <w:rPr>
          <w:rFonts w:cstheme="minorHAnsi"/>
        </w:rPr>
      </w:pPr>
      <w:r w:rsidRPr="00C50B4F">
        <w:rPr>
          <w:rFonts w:asciiTheme="minorHAnsi" w:hAnsiTheme="minorHAnsi" w:cstheme="minorHAnsi"/>
        </w:rPr>
        <w:lastRenderedPageBreak/>
        <w:t>The first 5 days of the start of a new term</w:t>
      </w:r>
    </w:p>
    <w:p w14:paraId="62198628" w14:textId="77777777" w:rsidR="001E78B5" w:rsidRDefault="00497603" w:rsidP="00E33EE1">
      <w:pPr>
        <w:spacing w:after="0" w:line="240" w:lineRule="auto"/>
        <w:jc w:val="both"/>
        <w:rPr>
          <w:rFonts w:cstheme="minorHAnsi"/>
          <w:sz w:val="24"/>
          <w:szCs w:val="24"/>
        </w:rPr>
      </w:pPr>
      <w:r w:rsidRPr="00030AFE">
        <w:rPr>
          <w:rFonts w:cstheme="minorHAnsi"/>
          <w:sz w:val="24"/>
          <w:szCs w:val="24"/>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w:t>
      </w:r>
      <w:r w:rsidRPr="00E60AAF">
        <w:rPr>
          <w:rFonts w:cstheme="minorHAnsi"/>
          <w:sz w:val="24"/>
          <w:szCs w:val="24"/>
          <w:highlight w:val="yellow"/>
        </w:rPr>
        <w:t>child</w:t>
      </w:r>
      <w:r w:rsidR="005123B8" w:rsidRPr="00E60AAF">
        <w:rPr>
          <w:rFonts w:cstheme="minorHAnsi"/>
          <w:sz w:val="24"/>
          <w:szCs w:val="24"/>
          <w:highlight w:val="yellow"/>
        </w:rPr>
        <w:t xml:space="preserve"> particularly where the information would support an assessment of risk to others in the school as well as the individual pupil</w:t>
      </w:r>
      <w:r w:rsidRPr="00E60AAF">
        <w:rPr>
          <w:rFonts w:cstheme="minorHAnsi"/>
          <w:sz w:val="24"/>
          <w:szCs w:val="24"/>
          <w:highlight w:val="yellow"/>
        </w:rPr>
        <w:t>.</w:t>
      </w:r>
    </w:p>
    <w:p w14:paraId="49E6B74E" w14:textId="77777777" w:rsidR="006915A7" w:rsidRDefault="006915A7" w:rsidP="00E33EE1">
      <w:pPr>
        <w:spacing w:after="0" w:line="240" w:lineRule="auto"/>
        <w:jc w:val="both"/>
        <w:rPr>
          <w:rFonts w:cstheme="minorHAnsi"/>
          <w:sz w:val="24"/>
          <w:szCs w:val="24"/>
        </w:rPr>
      </w:pPr>
    </w:p>
    <w:p w14:paraId="56458E4F" w14:textId="7231D806" w:rsidR="001E78B5" w:rsidRDefault="001E78B5" w:rsidP="00E33EE1">
      <w:pPr>
        <w:spacing w:after="0" w:line="240" w:lineRule="auto"/>
        <w:jc w:val="both"/>
        <w:rPr>
          <w:rFonts w:cstheme="minorHAnsi"/>
          <w:sz w:val="24"/>
          <w:szCs w:val="24"/>
        </w:rPr>
      </w:pPr>
      <w:r w:rsidRPr="00E60AAF">
        <w:rPr>
          <w:rFonts w:cstheme="minorHAnsi"/>
          <w:sz w:val="24"/>
          <w:szCs w:val="24"/>
          <w:highlight w:val="yellow"/>
        </w:rPr>
        <w:t xml:space="preserve">Where information indicates a risk to others and/or the individual pupil, for example where a pupil has previously carried, threatened with, or used a knife or weapon, </w:t>
      </w:r>
      <w:r w:rsidR="006915A7" w:rsidRPr="00E60AAF">
        <w:rPr>
          <w:rFonts w:cstheme="minorHAnsi"/>
          <w:sz w:val="24"/>
          <w:szCs w:val="24"/>
          <w:highlight w:val="yellow"/>
        </w:rPr>
        <w:t xml:space="preserve">the </w:t>
      </w:r>
      <w:r w:rsidR="00545B8A" w:rsidRPr="00E60AAF">
        <w:rPr>
          <w:rFonts w:cstheme="minorHAnsi"/>
          <w:sz w:val="24"/>
          <w:szCs w:val="24"/>
          <w:highlight w:val="yellow"/>
        </w:rPr>
        <w:t>school will</w:t>
      </w:r>
      <w:r w:rsidRPr="00E60AAF">
        <w:rPr>
          <w:rFonts w:cstheme="minorHAnsi"/>
          <w:sz w:val="24"/>
          <w:szCs w:val="24"/>
          <w:highlight w:val="yellow"/>
        </w:rPr>
        <w:t xml:space="preserve"> assess risk, and put in place a safety and support plan for when the child arrives.</w:t>
      </w:r>
    </w:p>
    <w:p w14:paraId="68A9614C" w14:textId="1629F144" w:rsidR="00497603" w:rsidRDefault="00497603" w:rsidP="00E33EE1">
      <w:pPr>
        <w:spacing w:after="0" w:line="240" w:lineRule="auto"/>
        <w:jc w:val="both"/>
        <w:rPr>
          <w:rFonts w:cstheme="minorHAnsi"/>
          <w:sz w:val="24"/>
          <w:szCs w:val="24"/>
        </w:rPr>
      </w:pPr>
      <w:r w:rsidRPr="00030AFE">
        <w:rPr>
          <w:rFonts w:cstheme="minorHAnsi"/>
          <w:sz w:val="24"/>
          <w:szCs w:val="24"/>
        </w:rPr>
        <w:t xml:space="preserve"> </w:t>
      </w:r>
    </w:p>
    <w:p w14:paraId="575AB9DF" w14:textId="32DFD7D8" w:rsidR="00116869" w:rsidRPr="00030AFE" w:rsidRDefault="00116869" w:rsidP="00E33EE1">
      <w:pPr>
        <w:spacing w:after="0" w:line="240" w:lineRule="auto"/>
        <w:jc w:val="both"/>
        <w:rPr>
          <w:rFonts w:cstheme="minorHAnsi"/>
          <w:sz w:val="24"/>
          <w:szCs w:val="24"/>
        </w:rPr>
      </w:pPr>
      <w:r w:rsidRPr="00E60AAF">
        <w:rPr>
          <w:rFonts w:cstheme="minorHAnsi"/>
          <w:sz w:val="24"/>
          <w:szCs w:val="24"/>
          <w:highlight w:val="yellow"/>
        </w:rPr>
        <w:t xml:space="preserve">Receiving schools and colleges should ensure key staff such as designated safeguarding leads and special educational needs coordinators (SENCOs) or the named persons with oversight for special educational needs and disabilities (SEND) in a college, are aware </w:t>
      </w:r>
      <w:r w:rsidR="005258AE" w:rsidRPr="00E60AAF">
        <w:rPr>
          <w:rFonts w:cstheme="minorHAnsi"/>
          <w:sz w:val="24"/>
          <w:szCs w:val="24"/>
          <w:highlight w:val="yellow"/>
        </w:rPr>
        <w:t xml:space="preserve">of this information </w:t>
      </w:r>
      <w:r w:rsidRPr="00E60AAF">
        <w:rPr>
          <w:rFonts w:cstheme="minorHAnsi"/>
          <w:sz w:val="24"/>
          <w:szCs w:val="24"/>
          <w:highlight w:val="yellow"/>
        </w:rPr>
        <w:t xml:space="preserve">as required. It </w:t>
      </w:r>
      <w:r w:rsidR="005258AE" w:rsidRPr="00E60AAF">
        <w:rPr>
          <w:rFonts w:cstheme="minorHAnsi"/>
          <w:sz w:val="24"/>
          <w:szCs w:val="24"/>
          <w:highlight w:val="yellow"/>
        </w:rPr>
        <w:t>is</w:t>
      </w:r>
      <w:r w:rsidRPr="00E60AAF">
        <w:rPr>
          <w:rFonts w:cstheme="minorHAnsi"/>
          <w:sz w:val="24"/>
          <w:szCs w:val="24"/>
          <w:highlight w:val="yellow"/>
        </w:rPr>
        <w:t xml:space="preserve"> for the designated safeguarding lead to consider what other information should be shared with other relevant staff and when appropriate to do so.</w:t>
      </w:r>
      <w:r w:rsidRPr="00116869">
        <w:rPr>
          <w:rFonts w:cstheme="minorHAnsi"/>
          <w:sz w:val="24"/>
          <w:szCs w:val="24"/>
        </w:rPr>
        <w:t xml:space="preserve"> </w:t>
      </w:r>
    </w:p>
    <w:p w14:paraId="168D23B4" w14:textId="77777777" w:rsidR="00EE3812" w:rsidRPr="00030AFE" w:rsidRDefault="00EE3812" w:rsidP="00E33EE1">
      <w:pPr>
        <w:spacing w:after="0" w:line="240" w:lineRule="auto"/>
        <w:jc w:val="both"/>
        <w:rPr>
          <w:rFonts w:cstheme="minorHAnsi"/>
          <w:sz w:val="24"/>
          <w:szCs w:val="24"/>
        </w:rPr>
      </w:pPr>
    </w:p>
    <w:p w14:paraId="3C69C672" w14:textId="157998C7" w:rsidR="00235199" w:rsidRDefault="00497603" w:rsidP="00E33EE1">
      <w:pPr>
        <w:spacing w:after="0" w:line="240" w:lineRule="auto"/>
        <w:jc w:val="both"/>
      </w:pPr>
      <w:r w:rsidRPr="6CFA6BCB">
        <w:rPr>
          <w:rFonts w:eastAsia="Times New Roman"/>
          <w:sz w:val="24"/>
          <w:szCs w:val="24"/>
          <w:lang w:val="en-US"/>
        </w:rPr>
        <w:t xml:space="preserve">Appendix </w:t>
      </w:r>
      <w:r w:rsidR="00543DA8" w:rsidRPr="6CFA6BCB">
        <w:rPr>
          <w:rFonts w:eastAsia="Times New Roman"/>
          <w:sz w:val="24"/>
          <w:szCs w:val="24"/>
          <w:lang w:val="en-US"/>
        </w:rPr>
        <w:t>C</w:t>
      </w:r>
      <w:r w:rsidRPr="6CFA6BCB">
        <w:rPr>
          <w:rFonts w:eastAsia="Times New Roman"/>
          <w:sz w:val="24"/>
          <w:szCs w:val="24"/>
          <w:lang w:val="en-US"/>
        </w:rPr>
        <w:t xml:space="preserve"> sets out our policy on record-keeping specifically with respect to recruitment and pre-employment checks</w:t>
      </w:r>
      <w:r w:rsidR="00EE3812" w:rsidRPr="6CFA6BCB">
        <w:rPr>
          <w:rFonts w:eastAsia="Times New Roman"/>
          <w:sz w:val="24"/>
          <w:szCs w:val="24"/>
          <w:lang w:val="en-US"/>
        </w:rPr>
        <w:t>.</w:t>
      </w:r>
      <w:r w:rsidR="0021015B" w:rsidRPr="6CFA6BCB">
        <w:rPr>
          <w:rFonts w:eastAsia="Times New Roman"/>
          <w:sz w:val="24"/>
          <w:szCs w:val="24"/>
          <w:lang w:val="en-US"/>
        </w:rPr>
        <w:t xml:space="preserve"> </w:t>
      </w:r>
      <w:r w:rsidRPr="6CFA6BCB">
        <w:rPr>
          <w:rFonts w:eastAsia="Times New Roman"/>
          <w:sz w:val="24"/>
          <w:szCs w:val="24"/>
          <w:lang w:val="en-US"/>
        </w:rPr>
        <w:t>Appendix</w:t>
      </w:r>
      <w:r w:rsidR="0021015B" w:rsidRPr="6CFA6BCB">
        <w:rPr>
          <w:rFonts w:eastAsia="Times New Roman"/>
          <w:sz w:val="24"/>
          <w:szCs w:val="24"/>
          <w:lang w:val="en-US"/>
        </w:rPr>
        <w:t xml:space="preserve"> </w:t>
      </w:r>
      <w:r w:rsidR="00543DA8" w:rsidRPr="6CFA6BCB">
        <w:rPr>
          <w:rFonts w:eastAsia="Times New Roman"/>
          <w:sz w:val="24"/>
          <w:szCs w:val="24"/>
          <w:lang w:val="en-US"/>
        </w:rPr>
        <w:t>D</w:t>
      </w:r>
      <w:r w:rsidRPr="6CFA6BCB">
        <w:rPr>
          <w:rFonts w:eastAsia="Times New Roman"/>
          <w:sz w:val="24"/>
          <w:szCs w:val="24"/>
          <w:lang w:val="en-US"/>
        </w:rPr>
        <w:t xml:space="preserve"> sets out our policy on record-keeping with respect to allegations of abuse made against staff</w:t>
      </w:r>
      <w:r w:rsidR="00EE3812" w:rsidRPr="6CFA6BCB">
        <w:rPr>
          <w:rFonts w:eastAsia="Times New Roman"/>
          <w:sz w:val="24"/>
          <w:szCs w:val="24"/>
          <w:lang w:val="en-US"/>
        </w:rPr>
        <w:t>.</w:t>
      </w:r>
    </w:p>
    <w:p w14:paraId="6DD1B7C8" w14:textId="0B509479" w:rsidR="6CFA6BCB" w:rsidRDefault="6CFA6BCB" w:rsidP="6CFA6BCB">
      <w:pPr>
        <w:spacing w:after="0" w:line="240" w:lineRule="auto"/>
        <w:jc w:val="both"/>
        <w:rPr>
          <w:rFonts w:eastAsia="Times New Roman"/>
          <w:sz w:val="24"/>
          <w:szCs w:val="24"/>
          <w:lang w:val="en-US"/>
        </w:rPr>
      </w:pPr>
    </w:p>
    <w:p w14:paraId="0CD0D27D" w14:textId="77777777" w:rsidR="00F72711" w:rsidRDefault="00F72711" w:rsidP="00E33EE1">
      <w:pPr>
        <w:spacing w:after="0" w:line="240" w:lineRule="auto"/>
        <w:jc w:val="both"/>
        <w:rPr>
          <w:rFonts w:eastAsia="Times New Roman" w:cstheme="minorHAnsi"/>
          <w:bCs/>
          <w:sz w:val="24"/>
          <w:szCs w:val="24"/>
          <w:lang w:val="en-US"/>
        </w:rPr>
      </w:pPr>
    </w:p>
    <w:tbl>
      <w:tblPr>
        <w:tblW w:w="5000" w:type="pct"/>
        <w:shd w:val="clear" w:color="auto" w:fill="002060"/>
        <w:tblLook w:val="01E0" w:firstRow="1" w:lastRow="1" w:firstColumn="1" w:lastColumn="1" w:noHBand="0" w:noVBand="0"/>
      </w:tblPr>
      <w:tblGrid>
        <w:gridCol w:w="9026"/>
      </w:tblGrid>
      <w:tr w:rsidR="0021015B" w:rsidRPr="001109CD" w14:paraId="4A95E471" w14:textId="77777777" w:rsidTr="005F19E2">
        <w:tc>
          <w:tcPr>
            <w:tcW w:w="5000" w:type="pct"/>
            <w:shd w:val="clear" w:color="auto" w:fill="002060"/>
          </w:tcPr>
          <w:p w14:paraId="790832E8" w14:textId="744E162A" w:rsidR="0021015B" w:rsidRPr="001109CD" w:rsidRDefault="0021015B" w:rsidP="005F19E2">
            <w:pPr>
              <w:pStyle w:val="Heading1"/>
              <w:spacing w:before="120" w:after="120"/>
              <w:rPr>
                <w:rFonts w:asciiTheme="minorHAnsi" w:eastAsia="Times New Roman" w:hAnsiTheme="minorHAnsi" w:cstheme="minorHAnsi"/>
                <w:b w:val="0"/>
                <w:szCs w:val="28"/>
              </w:rPr>
            </w:pPr>
            <w:r w:rsidRPr="001109CD">
              <w:rPr>
                <w:rFonts w:eastAsia="Times New Roman" w:cstheme="minorHAnsi"/>
                <w:b w:val="0"/>
                <w:szCs w:val="28"/>
              </w:rPr>
              <w:br w:type="page"/>
            </w:r>
            <w:bookmarkStart w:id="19" w:name="_Toc235016282"/>
            <w:r w:rsidRPr="001109CD">
              <w:rPr>
                <w:b w:val="0"/>
                <w:bCs/>
              </w:rPr>
              <w:t>1</w:t>
            </w:r>
            <w:r w:rsidR="009741BA">
              <w:rPr>
                <w:b w:val="0"/>
                <w:bCs/>
              </w:rPr>
              <w:t>5</w:t>
            </w:r>
            <w:r w:rsidRPr="001109CD">
              <w:rPr>
                <w:b w:val="0"/>
                <w:bCs/>
              </w:rPr>
              <w:t xml:space="preserve">. </w:t>
            </w:r>
            <w:r>
              <w:rPr>
                <w:b w:val="0"/>
                <w:bCs/>
              </w:rPr>
              <w:t>Relationships, sex and health education (RSHE)</w:t>
            </w:r>
            <w:bookmarkEnd w:id="19"/>
          </w:p>
        </w:tc>
      </w:tr>
    </w:tbl>
    <w:p w14:paraId="5F9F2D49" w14:textId="77777777" w:rsidR="0021015B" w:rsidRPr="00030AFE" w:rsidRDefault="0021015B" w:rsidP="00E33EE1">
      <w:pPr>
        <w:spacing w:after="0" w:line="240" w:lineRule="auto"/>
        <w:jc w:val="both"/>
        <w:rPr>
          <w:rFonts w:eastAsia="Times New Roman" w:cstheme="minorHAnsi"/>
          <w:bCs/>
          <w:sz w:val="24"/>
          <w:szCs w:val="24"/>
          <w:lang w:val="en-US"/>
        </w:rPr>
      </w:pPr>
    </w:p>
    <w:p w14:paraId="4FDE28D0" w14:textId="1B7C1F66" w:rsidR="0094519E" w:rsidRPr="00235199" w:rsidRDefault="00B75E88" w:rsidP="00E33EE1">
      <w:pPr>
        <w:spacing w:after="0" w:line="240" w:lineRule="auto"/>
        <w:jc w:val="both"/>
        <w:rPr>
          <w:rFonts w:cstheme="minorHAnsi"/>
          <w:b/>
          <w:sz w:val="24"/>
          <w:szCs w:val="24"/>
          <w:u w:val="single"/>
        </w:rPr>
      </w:pPr>
      <w:r w:rsidRPr="00235199">
        <w:rPr>
          <w:rFonts w:cstheme="minorHAnsi"/>
          <w:b/>
          <w:sz w:val="24"/>
          <w:szCs w:val="24"/>
          <w:u w:val="single"/>
        </w:rPr>
        <w:t>Promoting safeguarding and welfare in the curriculum</w:t>
      </w:r>
    </w:p>
    <w:p w14:paraId="3CC3312F" w14:textId="332B625B" w:rsidR="0021015B" w:rsidRPr="00235199" w:rsidRDefault="000A1338" w:rsidP="00E33EE1">
      <w:pPr>
        <w:spacing w:after="0" w:line="240" w:lineRule="auto"/>
        <w:jc w:val="both"/>
        <w:rPr>
          <w:b/>
          <w:bCs/>
          <w:i/>
          <w:iCs/>
          <w:color w:val="FF0000"/>
          <w:sz w:val="24"/>
          <w:szCs w:val="24"/>
        </w:rPr>
      </w:pPr>
      <w:r>
        <w:rPr>
          <w:rFonts w:cstheme="minorHAnsi"/>
          <w:bCs/>
          <w:sz w:val="24"/>
          <w:szCs w:val="24"/>
        </w:rPr>
        <w:t>The school use Jigsaw and Pol Ed resouces</w:t>
      </w:r>
    </w:p>
    <w:p w14:paraId="210DE9D2" w14:textId="77777777" w:rsidR="003E669C" w:rsidRPr="00235199" w:rsidRDefault="003E669C" w:rsidP="00E33EE1">
      <w:pPr>
        <w:spacing w:after="0" w:line="240" w:lineRule="auto"/>
        <w:jc w:val="both"/>
        <w:rPr>
          <w:b/>
          <w:bCs/>
          <w:i/>
          <w:iCs/>
          <w:color w:val="FF0000"/>
          <w:sz w:val="24"/>
          <w:szCs w:val="24"/>
        </w:rPr>
      </w:pPr>
    </w:p>
    <w:p w14:paraId="3F69C99B" w14:textId="5641D86A" w:rsidR="001A7BF8" w:rsidRPr="001A7BF8" w:rsidRDefault="00631067" w:rsidP="001A7BF8">
      <w:pPr>
        <w:spacing w:after="0" w:line="240" w:lineRule="auto"/>
        <w:jc w:val="both"/>
        <w:rPr>
          <w:rFonts w:cstheme="minorHAnsi"/>
          <w:sz w:val="24"/>
          <w:szCs w:val="24"/>
        </w:rPr>
      </w:pPr>
      <w:r w:rsidRPr="00235199">
        <w:rPr>
          <w:rFonts w:cstheme="minorHAnsi"/>
          <w:sz w:val="24"/>
          <w:szCs w:val="24"/>
        </w:rPr>
        <w:t xml:space="preserve">The school plays a crucial role in preventative education. This is in the context of a whole-school approach to preparing pupils for life in modern Britain, and a culture of zero tolerance of </w:t>
      </w:r>
      <w:r w:rsidR="001A7BF8" w:rsidRPr="001A7BF8">
        <w:rPr>
          <w:rFonts w:cstheme="minorHAnsi"/>
          <w:sz w:val="24"/>
          <w:szCs w:val="24"/>
          <w:highlight w:val="yellow"/>
        </w:rPr>
        <w:t>sexism, racism, misogyny/misandry, homophobia, biphobia, sexual violence/harassment, derogatory behaviour or other forms of physical violence and conflict.</w:t>
      </w:r>
    </w:p>
    <w:p w14:paraId="7F0F73FA" w14:textId="5868243C" w:rsidR="00C50B4F" w:rsidRPr="00235199" w:rsidRDefault="00631067" w:rsidP="00631067">
      <w:pPr>
        <w:spacing w:after="0" w:line="240" w:lineRule="auto"/>
        <w:jc w:val="both"/>
        <w:rPr>
          <w:rFonts w:cstheme="minorHAnsi"/>
          <w:sz w:val="24"/>
          <w:szCs w:val="24"/>
        </w:rPr>
      </w:pPr>
      <w:r w:rsidRPr="00235199">
        <w:rPr>
          <w:rFonts w:cstheme="minorHAnsi"/>
          <w:sz w:val="24"/>
          <w:szCs w:val="24"/>
        </w:rPr>
        <w:t xml:space="preserve"> This will be underpinned by our:</w:t>
      </w:r>
    </w:p>
    <w:p w14:paraId="2734211F" w14:textId="51FA0144" w:rsidR="00631067" w:rsidRPr="00235199" w:rsidRDefault="00631067" w:rsidP="00631067">
      <w:pPr>
        <w:spacing w:after="0" w:line="240" w:lineRule="auto"/>
        <w:jc w:val="both"/>
        <w:rPr>
          <w:rFonts w:cstheme="minorHAnsi"/>
          <w:sz w:val="24"/>
          <w:szCs w:val="24"/>
        </w:rPr>
      </w:pPr>
      <w:r w:rsidRPr="00235199">
        <w:rPr>
          <w:rFonts w:cstheme="minorHAnsi"/>
          <w:sz w:val="24"/>
          <w:szCs w:val="24"/>
        </w:rPr>
        <w:t xml:space="preserve"> </w:t>
      </w:r>
    </w:p>
    <w:p w14:paraId="15E76613" w14:textId="19D62712" w:rsidR="00631067" w:rsidRPr="00235199" w:rsidRDefault="00631067" w:rsidP="00167419">
      <w:pPr>
        <w:pStyle w:val="ListParagraph"/>
        <w:numPr>
          <w:ilvl w:val="0"/>
          <w:numId w:val="71"/>
        </w:numPr>
        <w:jc w:val="both"/>
        <w:rPr>
          <w:rFonts w:asciiTheme="minorHAnsi" w:hAnsiTheme="minorHAnsi" w:cstheme="minorHAnsi"/>
        </w:rPr>
      </w:pPr>
      <w:r w:rsidRPr="00235199">
        <w:rPr>
          <w:rFonts w:asciiTheme="minorHAnsi" w:hAnsiTheme="minorHAnsi" w:cstheme="minorHAnsi"/>
        </w:rPr>
        <w:t xml:space="preserve">Behaviour policy </w:t>
      </w:r>
    </w:p>
    <w:p w14:paraId="6943A923" w14:textId="1EDC3A1D" w:rsidR="00631067" w:rsidRPr="00235199" w:rsidRDefault="00631067" w:rsidP="00167419">
      <w:pPr>
        <w:pStyle w:val="ListParagraph"/>
        <w:numPr>
          <w:ilvl w:val="0"/>
          <w:numId w:val="71"/>
        </w:numPr>
        <w:jc w:val="both"/>
        <w:rPr>
          <w:rFonts w:asciiTheme="minorHAnsi" w:hAnsiTheme="minorHAnsi" w:cstheme="minorHAnsi"/>
        </w:rPr>
      </w:pPr>
      <w:r w:rsidRPr="00235199">
        <w:rPr>
          <w:rFonts w:asciiTheme="minorHAnsi" w:hAnsiTheme="minorHAnsi" w:cstheme="minorHAnsi"/>
        </w:rPr>
        <w:t xml:space="preserve">Pastoral support system </w:t>
      </w:r>
    </w:p>
    <w:p w14:paraId="77B729D5" w14:textId="1D73ABC4" w:rsidR="00AB2267" w:rsidRPr="00971EFE" w:rsidRDefault="00631067" w:rsidP="00167419">
      <w:pPr>
        <w:pStyle w:val="ListParagraph"/>
        <w:numPr>
          <w:ilvl w:val="0"/>
          <w:numId w:val="71"/>
        </w:numPr>
        <w:jc w:val="both"/>
        <w:rPr>
          <w:rFonts w:asciiTheme="minorHAnsi" w:hAnsiTheme="minorHAnsi" w:cstheme="minorHAnsi"/>
        </w:rPr>
      </w:pPr>
      <w:r w:rsidRPr="00235199">
        <w:rPr>
          <w:rFonts w:asciiTheme="minorHAnsi" w:hAnsiTheme="minorHAnsi" w:cstheme="minorHAnsi"/>
        </w:rPr>
        <w:t>Planned programme of relationships, sex and health education (RSHE), which is</w:t>
      </w:r>
      <w:r w:rsidR="00C50B4F" w:rsidRPr="00235199">
        <w:rPr>
          <w:rFonts w:asciiTheme="minorHAnsi" w:hAnsiTheme="minorHAnsi" w:cstheme="minorHAnsi"/>
        </w:rPr>
        <w:t xml:space="preserve"> </w:t>
      </w:r>
      <w:r w:rsidRPr="00235199">
        <w:rPr>
          <w:rFonts w:asciiTheme="minorHAnsi" w:hAnsiTheme="minorHAnsi" w:cstheme="minorHAnsi"/>
        </w:rPr>
        <w:t xml:space="preserve">inclusive and delivered regularly, tackling issues such as: </w:t>
      </w:r>
    </w:p>
    <w:p w14:paraId="240BAC18" w14:textId="0C475014"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healthy and respectful relationships; </w:t>
      </w:r>
    </w:p>
    <w:p w14:paraId="6ED5E3B1" w14:textId="1C01FC59"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consent and personal boundaries; </w:t>
      </w:r>
    </w:p>
    <w:p w14:paraId="1E8CE860" w14:textId="3D3CCF27"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coercive and controlling behaviour; </w:t>
      </w:r>
    </w:p>
    <w:p w14:paraId="1EBB7415" w14:textId="06FC5B2A"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stereotyping and prejudice; </w:t>
      </w:r>
    </w:p>
    <w:p w14:paraId="18610EDE" w14:textId="2B5E70ED"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body confidence and self-esteem; </w:t>
      </w:r>
    </w:p>
    <w:p w14:paraId="5E8407D4" w14:textId="33826817"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child-on-child abuse; </w:t>
      </w:r>
    </w:p>
    <w:p w14:paraId="0A2D3E2A" w14:textId="0B0C79AF"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sexual violence and sexual harassment; </w:t>
      </w:r>
    </w:p>
    <w:p w14:paraId="04B68530" w14:textId="2F883927"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online safety; </w:t>
      </w:r>
    </w:p>
    <w:p w14:paraId="69203131" w14:textId="53340F77"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digital resilience; </w:t>
      </w:r>
    </w:p>
    <w:p w14:paraId="130C0BD5" w14:textId="1878FA12"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lastRenderedPageBreak/>
        <w:t xml:space="preserve">image sharing; </w:t>
      </w:r>
    </w:p>
    <w:p w14:paraId="502E947D" w14:textId="0B03DA39"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pornography; </w:t>
      </w:r>
    </w:p>
    <w:p w14:paraId="26035C66" w14:textId="0F0EBF32"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deepfake and AI-generated content; </w:t>
      </w:r>
    </w:p>
    <w:p w14:paraId="69FC787D" w14:textId="3325DC62"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misogynistic influencers; </w:t>
      </w:r>
    </w:p>
    <w:p w14:paraId="15A73F89" w14:textId="116FD1D3"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online exploitation; </w:t>
      </w:r>
    </w:p>
    <w:p w14:paraId="4C3D225E" w14:textId="2B99A6BA"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 xml:space="preserve">healthy online relationships; </w:t>
      </w:r>
    </w:p>
    <w:p w14:paraId="605C4172" w14:textId="432B2165" w:rsidR="00DA4701" w:rsidRPr="000A1338" w:rsidRDefault="00DA4701" w:rsidP="00167419">
      <w:pPr>
        <w:pStyle w:val="ListParagraph"/>
        <w:numPr>
          <w:ilvl w:val="0"/>
          <w:numId w:val="88"/>
        </w:numPr>
        <w:spacing w:line="300" w:lineRule="atLeast"/>
        <w:rPr>
          <w:rFonts w:asciiTheme="minorHAnsi" w:hAnsiTheme="minorHAnsi" w:cstheme="minorHAnsi"/>
        </w:rPr>
      </w:pPr>
      <w:r w:rsidRPr="000A1338">
        <w:rPr>
          <w:rFonts w:asciiTheme="minorHAnsi" w:hAnsiTheme="minorHAnsi" w:cstheme="minorHAnsi"/>
        </w:rPr>
        <w:t>where and how to access support</w:t>
      </w:r>
    </w:p>
    <w:p w14:paraId="273DAB50" w14:textId="77777777" w:rsidR="00997E95" w:rsidRDefault="00997E95" w:rsidP="00A5728A">
      <w:pPr>
        <w:pStyle w:val="ListParagraph"/>
        <w:ind w:left="720"/>
        <w:jc w:val="both"/>
        <w:rPr>
          <w:rFonts w:asciiTheme="minorHAnsi" w:hAnsiTheme="minorHAnsi" w:cstheme="minorBidi"/>
        </w:rPr>
      </w:pPr>
    </w:p>
    <w:p w14:paraId="6B9EDB75" w14:textId="4BDB0099" w:rsidR="00CB486F" w:rsidRDefault="00CB486F" w:rsidP="00CB486F">
      <w:pPr>
        <w:pStyle w:val="ListParagraph"/>
        <w:ind w:left="720"/>
        <w:jc w:val="both"/>
        <w:rPr>
          <w:rFonts w:asciiTheme="minorHAnsi" w:hAnsiTheme="minorHAnsi" w:cstheme="minorBidi"/>
        </w:rPr>
      </w:pPr>
    </w:p>
    <w:p w14:paraId="52AF0935" w14:textId="2A83E7D2" w:rsidR="00CB486F" w:rsidRPr="00CB486F" w:rsidRDefault="00CB486F" w:rsidP="00CB486F">
      <w:pPr>
        <w:spacing w:after="0" w:line="300" w:lineRule="atLeast"/>
        <w:rPr>
          <w:rFonts w:ascii="Segoe UI" w:eastAsia="Times New Roman" w:hAnsi="Segoe UI" w:cs="Segoe UI"/>
          <w:sz w:val="21"/>
          <w:szCs w:val="21"/>
          <w:lang w:eastAsia="en-GB"/>
        </w:rPr>
      </w:pPr>
      <w:r w:rsidRPr="000A1338">
        <w:rPr>
          <w:rFonts w:ascii="Segoe UI" w:eastAsia="Times New Roman" w:hAnsi="Segoe UI" w:cs="Segoe UI"/>
          <w:sz w:val="21"/>
          <w:szCs w:val="21"/>
          <w:lang w:eastAsia="en-GB"/>
        </w:rPr>
        <w:t>The curriculum will remain age-appropriate, inclusive and responsive to emerging safeguarding risks.</w:t>
      </w:r>
    </w:p>
    <w:p w14:paraId="764FD2B9" w14:textId="77777777" w:rsidR="0021015B" w:rsidRPr="001109CD" w:rsidRDefault="0021015B"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1109CD" w14:paraId="0C1BDE67" w14:textId="77777777" w:rsidTr="00030AFE">
        <w:tc>
          <w:tcPr>
            <w:tcW w:w="5000" w:type="pct"/>
            <w:shd w:val="clear" w:color="auto" w:fill="002060"/>
          </w:tcPr>
          <w:p w14:paraId="644A2936" w14:textId="2B803747" w:rsidR="00497603" w:rsidRPr="001109CD" w:rsidRDefault="00497603" w:rsidP="00F207FD">
            <w:pPr>
              <w:pStyle w:val="Heading1"/>
              <w:spacing w:before="120" w:after="120"/>
              <w:rPr>
                <w:rFonts w:asciiTheme="minorHAnsi" w:eastAsia="Times New Roman" w:hAnsiTheme="minorHAnsi" w:cstheme="minorHAnsi"/>
                <w:b w:val="0"/>
                <w:szCs w:val="28"/>
              </w:rPr>
            </w:pPr>
            <w:bookmarkStart w:id="20" w:name="_Hlk79590735"/>
            <w:r w:rsidRPr="001109CD">
              <w:rPr>
                <w:rFonts w:eastAsia="Times New Roman" w:cstheme="minorHAnsi"/>
                <w:b w:val="0"/>
                <w:szCs w:val="28"/>
              </w:rPr>
              <w:br w:type="page"/>
            </w:r>
            <w:bookmarkStart w:id="21" w:name="_Toc235016283"/>
            <w:r w:rsidR="00F207FD" w:rsidRPr="001109CD">
              <w:rPr>
                <w:b w:val="0"/>
                <w:bCs/>
              </w:rPr>
              <w:t>1</w:t>
            </w:r>
            <w:r w:rsidR="009741BA">
              <w:rPr>
                <w:b w:val="0"/>
                <w:bCs/>
              </w:rPr>
              <w:t>6</w:t>
            </w:r>
            <w:r w:rsidR="00F207FD" w:rsidRPr="001109CD">
              <w:rPr>
                <w:b w:val="0"/>
                <w:bCs/>
              </w:rPr>
              <w:t xml:space="preserve">. </w:t>
            </w:r>
            <w:r w:rsidR="001109CD" w:rsidRPr="001109CD">
              <w:rPr>
                <w:b w:val="0"/>
                <w:bCs/>
              </w:rPr>
              <w:t>Safer working practice</w:t>
            </w:r>
            <w:bookmarkEnd w:id="21"/>
          </w:p>
        </w:tc>
      </w:tr>
      <w:bookmarkEnd w:id="20"/>
    </w:tbl>
    <w:p w14:paraId="52021216" w14:textId="77777777" w:rsidR="002A4488" w:rsidRDefault="002A4488" w:rsidP="00E33EE1">
      <w:pPr>
        <w:spacing w:after="0" w:line="240" w:lineRule="auto"/>
        <w:jc w:val="both"/>
        <w:rPr>
          <w:rFonts w:eastAsia="Times New Roman" w:cstheme="minorHAnsi"/>
          <w:color w:val="000000"/>
          <w:sz w:val="24"/>
          <w:szCs w:val="24"/>
          <w:lang w:eastAsia="en-GB"/>
        </w:rPr>
      </w:pPr>
    </w:p>
    <w:p w14:paraId="3DBBB4D0" w14:textId="70DF0C07" w:rsidR="002A4488" w:rsidRPr="00F13951" w:rsidRDefault="00837CDD" w:rsidP="5BD369CF">
      <w:pPr>
        <w:spacing w:after="0" w:line="240" w:lineRule="auto"/>
        <w:jc w:val="both"/>
        <w:rPr>
          <w:rFonts w:eastAsia="Times New Roman"/>
          <w:color w:val="000000"/>
          <w:sz w:val="24"/>
          <w:szCs w:val="24"/>
          <w:lang w:eastAsia="en-GB"/>
        </w:rPr>
      </w:pPr>
      <w:r w:rsidRPr="00837CDD">
        <w:rPr>
          <w:rFonts w:eastAsia="Times New Roman"/>
          <w:color w:val="000000" w:themeColor="text1"/>
          <w:sz w:val="24"/>
          <w:szCs w:val="24"/>
          <w:lang w:eastAsia="en-GB"/>
        </w:rPr>
        <w:t>We work to</w:t>
      </w:r>
      <w:r w:rsidR="5BD369CF" w:rsidRPr="00837CDD">
        <w:rPr>
          <w:sz w:val="24"/>
          <w:szCs w:val="24"/>
        </w:rPr>
        <w:t xml:space="preserve"> create and embed a culture</w:t>
      </w:r>
      <w:r w:rsidR="5BD369CF" w:rsidRPr="5BD369CF">
        <w:rPr>
          <w:sz w:val="24"/>
          <w:szCs w:val="24"/>
        </w:rPr>
        <w:t xml:space="preserve"> of openness, trust and transparency</w:t>
      </w:r>
      <w:r>
        <w:rPr>
          <w:sz w:val="24"/>
          <w:szCs w:val="24"/>
        </w:rPr>
        <w:t>,</w:t>
      </w:r>
      <w:r w:rsidR="5BD369CF" w:rsidRPr="5BD369CF">
        <w:rPr>
          <w:sz w:val="24"/>
          <w:szCs w:val="24"/>
        </w:rPr>
        <w:t xml:space="preserve"> in which </w:t>
      </w:r>
      <w:r w:rsidR="00AF5DB3">
        <w:rPr>
          <w:rFonts w:cstheme="minorHAnsi"/>
          <w:sz w:val="24"/>
          <w:szCs w:val="24"/>
        </w:rPr>
        <w:t>South End Junior School</w:t>
      </w:r>
      <w:r w:rsidR="5BD369CF" w:rsidRPr="5BD369CF">
        <w:rPr>
          <w:color w:val="FF0000"/>
          <w:sz w:val="24"/>
          <w:szCs w:val="24"/>
        </w:rPr>
        <w:t xml:space="preserve"> </w:t>
      </w:r>
      <w:r w:rsidR="5BD369CF" w:rsidRPr="5BD369CF">
        <w:rPr>
          <w:sz w:val="24"/>
          <w:szCs w:val="24"/>
        </w:rPr>
        <w:t xml:space="preserve">values and expected behaviour </w:t>
      </w:r>
      <w:r>
        <w:rPr>
          <w:sz w:val="24"/>
          <w:szCs w:val="24"/>
        </w:rPr>
        <w:t xml:space="preserve">(as </w:t>
      </w:r>
      <w:r w:rsidR="5BD369CF" w:rsidRPr="5BD369CF">
        <w:rPr>
          <w:sz w:val="24"/>
          <w:szCs w:val="24"/>
        </w:rPr>
        <w:t>set out in the staff code of conduct</w:t>
      </w:r>
      <w:r>
        <w:rPr>
          <w:sz w:val="24"/>
          <w:szCs w:val="24"/>
        </w:rPr>
        <w:t>)</w:t>
      </w:r>
      <w:r w:rsidR="5BD369CF" w:rsidRPr="5BD369CF">
        <w:rPr>
          <w:sz w:val="24"/>
          <w:szCs w:val="24"/>
        </w:rPr>
        <w:t xml:space="preserve"> are constantly lived, monitored and reinforced by all staff.</w:t>
      </w:r>
    </w:p>
    <w:p w14:paraId="59563A86" w14:textId="77777777" w:rsidR="002A4488" w:rsidRPr="00F13951" w:rsidRDefault="002A4488" w:rsidP="00E33EE1">
      <w:pPr>
        <w:spacing w:after="0" w:line="240" w:lineRule="auto"/>
        <w:jc w:val="both"/>
        <w:rPr>
          <w:rFonts w:eastAsia="Times New Roman" w:cstheme="minorHAnsi"/>
          <w:color w:val="000000"/>
          <w:sz w:val="24"/>
          <w:szCs w:val="24"/>
          <w:lang w:eastAsia="en-GB"/>
        </w:rPr>
      </w:pPr>
    </w:p>
    <w:p w14:paraId="296E321A" w14:textId="3F98140A" w:rsidR="00497603" w:rsidRPr="00235199" w:rsidRDefault="00837CDD" w:rsidP="5BD369CF">
      <w:pPr>
        <w:spacing w:after="0" w:line="240" w:lineRule="auto"/>
        <w:jc w:val="both"/>
        <w:rPr>
          <w:rStyle w:val="Hyperlink"/>
          <w:rFonts w:asciiTheme="minorHAnsi" w:hAnsiTheme="minorHAnsi" w:cstheme="minorBidi"/>
          <w:sz w:val="24"/>
          <w:szCs w:val="24"/>
        </w:rPr>
      </w:pPr>
      <w:r>
        <w:rPr>
          <w:rFonts w:eastAsia="Times New Roman"/>
          <w:color w:val="000000"/>
          <w:sz w:val="24"/>
          <w:szCs w:val="24"/>
          <w:lang w:eastAsia="en-GB"/>
        </w:rPr>
        <w:t>We expect</w:t>
      </w:r>
      <w:r w:rsidR="00506C96" w:rsidRPr="5BD369CF">
        <w:rPr>
          <w:rFonts w:eastAsia="Times New Roman"/>
          <w:color w:val="000000"/>
          <w:sz w:val="24"/>
          <w:szCs w:val="24"/>
          <w:lang w:eastAsia="en-GB"/>
        </w:rPr>
        <w:t xml:space="preserve"> all staff to act with professionalism at all times. </w:t>
      </w:r>
      <w:r w:rsidR="00497603" w:rsidRPr="5BD369CF">
        <w:rPr>
          <w:rFonts w:eastAsia="Times New Roman"/>
          <w:color w:val="000000"/>
          <w:sz w:val="24"/>
          <w:szCs w:val="24"/>
          <w:lang w:eastAsia="en-GB"/>
        </w:rPr>
        <w:t xml:space="preserve">To reduce the risk of </w:t>
      </w:r>
      <w:r w:rsidR="006B6364" w:rsidRPr="5BD369CF">
        <w:rPr>
          <w:rFonts w:eastAsia="Times New Roman"/>
          <w:color w:val="000000"/>
          <w:sz w:val="24"/>
          <w:szCs w:val="24"/>
          <w:lang w:eastAsia="en-GB"/>
        </w:rPr>
        <w:t>unsafe or harmful practice,</w:t>
      </w:r>
      <w:r w:rsidR="00506C96" w:rsidRPr="5BD369CF">
        <w:rPr>
          <w:rFonts w:eastAsia="Times New Roman"/>
          <w:color w:val="000000"/>
          <w:sz w:val="24"/>
          <w:szCs w:val="24"/>
          <w:lang w:eastAsia="en-GB"/>
        </w:rPr>
        <w:t xml:space="preserve"> all staff should receive training on safer working practice</w:t>
      </w:r>
      <w:r w:rsidR="00497603" w:rsidRPr="5BD369CF">
        <w:rPr>
          <w:rFonts w:eastAsia="Times New Roman"/>
          <w:color w:val="000000"/>
          <w:sz w:val="24"/>
          <w:szCs w:val="24"/>
          <w:lang w:eastAsia="en-GB"/>
        </w:rPr>
        <w:t xml:space="preserve"> and should be familiar with the guidance contained in the </w:t>
      </w:r>
      <w:r w:rsidR="00497603" w:rsidRPr="00AF5DB3">
        <w:rPr>
          <w:rFonts w:eastAsia="Times New Roman"/>
          <w:sz w:val="24"/>
          <w:szCs w:val="24"/>
          <w:lang w:eastAsia="en-GB"/>
        </w:rPr>
        <w:t xml:space="preserve">staff handbook/school code of conduct/staff behaviour policy </w:t>
      </w:r>
      <w:r w:rsidR="00497603" w:rsidRPr="5BD369CF">
        <w:rPr>
          <w:rFonts w:eastAsia="Times New Roman"/>
          <w:color w:val="000000"/>
          <w:sz w:val="24"/>
          <w:szCs w:val="24"/>
          <w:lang w:eastAsia="en-GB"/>
        </w:rPr>
        <w:t xml:space="preserve">and Safer Recruitment Consortium document </w:t>
      </w:r>
      <w:r w:rsidR="00235199">
        <w:rPr>
          <w:rFonts w:eastAsia="Times New Roman"/>
          <w:b/>
          <w:bCs/>
          <w:sz w:val="24"/>
          <w:szCs w:val="24"/>
          <w:lang w:eastAsia="en-GB"/>
        </w:rPr>
        <w:fldChar w:fldCharType="begin"/>
      </w:r>
      <w:r w:rsidR="00235199">
        <w:rPr>
          <w:rFonts w:eastAsia="Times New Roman"/>
          <w:b/>
          <w:bCs/>
          <w:sz w:val="24"/>
          <w:szCs w:val="24"/>
          <w:lang w:eastAsia="en-GB"/>
        </w:rPr>
        <w:instrText>HYPERLINK "https://www.saferrecruitmentconsortium.org/_files/ugd/f576a8_0d079cbe69ea458e9e99fe462e447084.pdf"</w:instrText>
      </w:r>
      <w:r w:rsidR="00235199">
        <w:rPr>
          <w:rFonts w:eastAsia="Times New Roman"/>
          <w:b/>
          <w:bCs/>
          <w:sz w:val="24"/>
          <w:szCs w:val="24"/>
          <w:lang w:eastAsia="en-GB"/>
        </w:rPr>
      </w:r>
      <w:r w:rsidR="00235199">
        <w:rPr>
          <w:rFonts w:eastAsia="Times New Roman"/>
          <w:b/>
          <w:bCs/>
          <w:sz w:val="24"/>
          <w:szCs w:val="24"/>
          <w:lang w:eastAsia="en-GB"/>
        </w:rPr>
        <w:fldChar w:fldCharType="separate"/>
      </w:r>
      <w:r w:rsidR="00497603" w:rsidRPr="00235199">
        <w:rPr>
          <w:rStyle w:val="Hyperlink"/>
          <w:rFonts w:asciiTheme="minorHAnsi" w:eastAsia="Times New Roman" w:hAnsiTheme="minorHAnsi" w:cstheme="minorBidi"/>
          <w:sz w:val="24"/>
          <w:szCs w:val="24"/>
          <w:lang w:eastAsia="en-GB"/>
        </w:rPr>
        <w:t>Guidance for safer working practice for those working with children and young people in education settings (September 20</w:t>
      </w:r>
      <w:r w:rsidR="00DF4B63" w:rsidRPr="00235199">
        <w:rPr>
          <w:rStyle w:val="Hyperlink"/>
          <w:rFonts w:asciiTheme="minorHAnsi" w:eastAsia="Times New Roman" w:hAnsiTheme="minorHAnsi" w:cstheme="minorBidi"/>
          <w:sz w:val="24"/>
          <w:szCs w:val="24"/>
          <w:lang w:eastAsia="en-GB"/>
        </w:rPr>
        <w:t>22</w:t>
      </w:r>
      <w:r w:rsidR="00497603" w:rsidRPr="00235199">
        <w:rPr>
          <w:rStyle w:val="Hyperlink"/>
          <w:rFonts w:asciiTheme="minorHAnsi" w:eastAsia="Times New Roman" w:hAnsiTheme="minorHAnsi" w:cstheme="minorBidi"/>
          <w:sz w:val="24"/>
          <w:szCs w:val="24"/>
          <w:lang w:eastAsia="en-GB"/>
        </w:rPr>
        <w:t>).</w:t>
      </w:r>
      <w:r w:rsidR="00C5691F" w:rsidRPr="00235199">
        <w:rPr>
          <w:rStyle w:val="Hyperlink"/>
          <w:rFonts w:asciiTheme="minorHAnsi" w:eastAsia="Times New Roman" w:hAnsiTheme="minorHAnsi" w:cstheme="minorBidi"/>
          <w:sz w:val="24"/>
          <w:szCs w:val="24"/>
          <w:vertAlign w:val="superscript"/>
          <w:lang w:eastAsia="en-GB"/>
        </w:rPr>
        <w:footnoteReference w:id="15"/>
      </w:r>
    </w:p>
    <w:p w14:paraId="41598B15" w14:textId="523FA51C" w:rsidR="006B6364" w:rsidRDefault="00235199" w:rsidP="00E33EE1">
      <w:pPr>
        <w:spacing w:after="0" w:line="240" w:lineRule="auto"/>
        <w:jc w:val="both"/>
        <w:rPr>
          <w:rFonts w:cstheme="minorHAnsi"/>
          <w:bCs/>
          <w:sz w:val="24"/>
          <w:szCs w:val="24"/>
        </w:rPr>
      </w:pPr>
      <w:r>
        <w:rPr>
          <w:rFonts w:eastAsia="Times New Roman"/>
          <w:b/>
          <w:bCs/>
          <w:sz w:val="24"/>
          <w:szCs w:val="24"/>
          <w:lang w:eastAsia="en-GB"/>
        </w:rPr>
        <w:fldChar w:fldCharType="end"/>
      </w:r>
    </w:p>
    <w:p w14:paraId="0814F5A2" w14:textId="4EFE56FC" w:rsidR="002A4488" w:rsidRPr="009741BA" w:rsidRDefault="002A4488" w:rsidP="00E33EE1">
      <w:pPr>
        <w:spacing w:after="0" w:line="240" w:lineRule="auto"/>
        <w:jc w:val="both"/>
        <w:rPr>
          <w:rFonts w:cstheme="minorHAnsi"/>
          <w:bCs/>
          <w:sz w:val="24"/>
          <w:szCs w:val="24"/>
        </w:rPr>
      </w:pPr>
      <w:r w:rsidRPr="009741BA">
        <w:rPr>
          <w:rFonts w:cstheme="minorHAnsi"/>
          <w:bCs/>
          <w:sz w:val="24"/>
          <w:szCs w:val="24"/>
        </w:rPr>
        <w:t>Governors/proprietors and senior leaders will ensure that this policy is adhered to by:</w:t>
      </w:r>
    </w:p>
    <w:p w14:paraId="0E5BD16C" w14:textId="737DE7D6" w:rsidR="002A4488" w:rsidRPr="009741BA" w:rsidRDefault="002A4488" w:rsidP="00E33EE1">
      <w:pPr>
        <w:spacing w:after="0" w:line="240" w:lineRule="auto"/>
        <w:jc w:val="both"/>
        <w:rPr>
          <w:rFonts w:cstheme="minorHAnsi"/>
          <w:bCs/>
          <w:sz w:val="24"/>
          <w:szCs w:val="24"/>
        </w:rPr>
      </w:pPr>
    </w:p>
    <w:p w14:paraId="6894E0A3" w14:textId="4461F1E8" w:rsidR="002A4488" w:rsidRPr="009741BA" w:rsidRDefault="002A4488" w:rsidP="00167419">
      <w:pPr>
        <w:pStyle w:val="ListParagraph"/>
        <w:numPr>
          <w:ilvl w:val="0"/>
          <w:numId w:val="51"/>
        </w:numPr>
        <w:jc w:val="both"/>
        <w:rPr>
          <w:rFonts w:asciiTheme="minorHAnsi" w:hAnsiTheme="minorHAnsi" w:cstheme="minorHAnsi"/>
        </w:rPr>
      </w:pPr>
      <w:r w:rsidRPr="009741BA">
        <w:rPr>
          <w:rFonts w:asciiTheme="minorHAnsi" w:hAnsiTheme="minorHAnsi" w:cstheme="minorHAnsi"/>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D2656A8" w14:textId="29CF91FE" w:rsidR="002A4488" w:rsidRPr="009741BA" w:rsidRDefault="002A4488" w:rsidP="00167419">
      <w:pPr>
        <w:pStyle w:val="ListParagraph"/>
        <w:numPr>
          <w:ilvl w:val="0"/>
          <w:numId w:val="51"/>
        </w:numPr>
        <w:jc w:val="both"/>
        <w:rPr>
          <w:rFonts w:asciiTheme="minorHAnsi" w:hAnsiTheme="minorHAnsi" w:cstheme="minorHAnsi"/>
        </w:rPr>
      </w:pPr>
      <w:r w:rsidRPr="009741BA">
        <w:rPr>
          <w:rFonts w:asciiTheme="minorHAnsi" w:hAnsiTheme="minorHAnsi" w:cstheme="minorHAnsi"/>
        </w:rPr>
        <w:t xml:space="preserve">empowering staff to share any low-level safeguarding concerns; </w:t>
      </w:r>
    </w:p>
    <w:p w14:paraId="6ED2F2BC" w14:textId="41AC970B" w:rsidR="002A4488" w:rsidRPr="009741BA" w:rsidRDefault="002A4488" w:rsidP="00167419">
      <w:pPr>
        <w:pStyle w:val="ListParagraph"/>
        <w:numPr>
          <w:ilvl w:val="0"/>
          <w:numId w:val="51"/>
        </w:numPr>
        <w:jc w:val="both"/>
        <w:rPr>
          <w:rFonts w:asciiTheme="minorHAnsi" w:hAnsiTheme="minorHAnsi" w:cstheme="minorHAnsi"/>
        </w:rPr>
      </w:pPr>
      <w:r w:rsidRPr="009741BA">
        <w:rPr>
          <w:rFonts w:asciiTheme="minorHAnsi" w:hAnsiTheme="minorHAnsi" w:cstheme="minorHAnsi"/>
        </w:rPr>
        <w:t>addressing unprofessional behaviour and supporting the individual to correct it at an early stage; and</w:t>
      </w:r>
    </w:p>
    <w:p w14:paraId="581680D8" w14:textId="00957837" w:rsidR="002A4488" w:rsidRPr="009741BA" w:rsidRDefault="002A4488" w:rsidP="00167419">
      <w:pPr>
        <w:pStyle w:val="ListParagraph"/>
        <w:numPr>
          <w:ilvl w:val="0"/>
          <w:numId w:val="51"/>
        </w:numPr>
        <w:jc w:val="both"/>
        <w:rPr>
          <w:rFonts w:asciiTheme="minorHAnsi" w:hAnsiTheme="minorHAnsi" w:cstheme="minorHAnsi"/>
        </w:rPr>
      </w:pPr>
      <w:r w:rsidRPr="009741BA">
        <w:rPr>
          <w:rFonts w:asciiTheme="minorHAnsi" w:hAnsiTheme="minorHAnsi" w:cstheme="minorHAnsi"/>
        </w:rPr>
        <w:t>providing a responsive, sensitive and proportionate handling of such concerns when they are raised.</w:t>
      </w:r>
    </w:p>
    <w:p w14:paraId="013184D1" w14:textId="77777777" w:rsidR="002A4488" w:rsidRPr="009741BA" w:rsidRDefault="002A4488" w:rsidP="002A4488">
      <w:pPr>
        <w:pStyle w:val="ListParagraph"/>
        <w:ind w:left="720"/>
        <w:jc w:val="both"/>
        <w:rPr>
          <w:rFonts w:asciiTheme="minorHAnsi" w:hAnsiTheme="minorHAnsi" w:cstheme="minorHAnsi"/>
        </w:rPr>
      </w:pPr>
    </w:p>
    <w:p w14:paraId="3945BC82" w14:textId="5C87B293" w:rsidR="002A4488" w:rsidRPr="009741BA" w:rsidRDefault="002A4488" w:rsidP="002A4488">
      <w:pPr>
        <w:jc w:val="both"/>
        <w:rPr>
          <w:rFonts w:cstheme="minorHAnsi"/>
          <w:bCs/>
          <w:sz w:val="24"/>
          <w:szCs w:val="24"/>
        </w:rPr>
      </w:pPr>
      <w:r w:rsidRPr="009741BA">
        <w:rPr>
          <w:rFonts w:cstheme="minorHAnsi"/>
          <w:sz w:val="24"/>
          <w:szCs w:val="24"/>
        </w:rPr>
        <w:t xml:space="preserve">Governors/proprietors will help to identify any weakness in </w:t>
      </w:r>
      <w:r w:rsidR="00AF5DB3">
        <w:rPr>
          <w:rFonts w:cstheme="minorHAnsi"/>
          <w:sz w:val="24"/>
          <w:szCs w:val="24"/>
        </w:rPr>
        <w:t>South End Junior School</w:t>
      </w:r>
      <w:r w:rsidR="00AF5DB3" w:rsidRPr="00030AFE">
        <w:rPr>
          <w:rFonts w:cstheme="minorHAnsi"/>
          <w:sz w:val="24"/>
          <w:szCs w:val="24"/>
        </w:rPr>
        <w:t xml:space="preserve"> </w:t>
      </w:r>
      <w:r w:rsidRPr="009741BA">
        <w:rPr>
          <w:rFonts w:cstheme="minorHAnsi"/>
          <w:sz w:val="24"/>
          <w:szCs w:val="24"/>
        </w:rPr>
        <w:t>safeguarding system.</w:t>
      </w:r>
    </w:p>
    <w:p w14:paraId="1440F336" w14:textId="051D14A2" w:rsidR="00E850DE" w:rsidRPr="00F72711" w:rsidRDefault="00506C96" w:rsidP="36607419">
      <w:pPr>
        <w:spacing w:after="0" w:line="240" w:lineRule="auto"/>
        <w:jc w:val="both"/>
        <w:rPr>
          <w:sz w:val="24"/>
          <w:szCs w:val="24"/>
        </w:rPr>
      </w:pPr>
      <w:r w:rsidRPr="36607419">
        <w:rPr>
          <w:sz w:val="24"/>
          <w:szCs w:val="24"/>
        </w:rPr>
        <w:t>Staff are</w:t>
      </w:r>
      <w:r w:rsidR="006B6364" w:rsidRPr="36607419">
        <w:rPr>
          <w:sz w:val="24"/>
          <w:szCs w:val="24"/>
        </w:rPr>
        <w:t xml:space="preserve"> expected to adhere to the staff Code of Conduct at all times. </w:t>
      </w:r>
      <w:r w:rsidRPr="36607419">
        <w:rPr>
          <w:sz w:val="24"/>
          <w:szCs w:val="24"/>
        </w:rPr>
        <w:t>In the event of any concerns or allegations, the school will deal with them promptly</w:t>
      </w:r>
      <w:r w:rsidR="00A66A4B" w:rsidRPr="36607419">
        <w:rPr>
          <w:sz w:val="24"/>
          <w:szCs w:val="24"/>
        </w:rPr>
        <w:t xml:space="preserve">, in line with local guidance and </w:t>
      </w:r>
      <w:r w:rsidR="00A66A4B" w:rsidRPr="00AF5DB3">
        <w:rPr>
          <w:sz w:val="24"/>
          <w:szCs w:val="24"/>
        </w:rPr>
        <w:t>KCSIE (</w:t>
      </w:r>
      <w:r w:rsidR="007C1582" w:rsidRPr="00AF5DB3">
        <w:rPr>
          <w:sz w:val="24"/>
          <w:szCs w:val="24"/>
        </w:rPr>
        <w:t>202</w:t>
      </w:r>
      <w:r w:rsidR="1B5AE3E7" w:rsidRPr="00AF5DB3">
        <w:rPr>
          <w:sz w:val="24"/>
          <w:szCs w:val="24"/>
        </w:rPr>
        <w:t>6</w:t>
      </w:r>
      <w:r w:rsidR="00A66A4B" w:rsidRPr="00AF5DB3">
        <w:rPr>
          <w:sz w:val="24"/>
          <w:szCs w:val="24"/>
        </w:rPr>
        <w:t>).</w:t>
      </w:r>
      <w:r w:rsidR="00A66A4B" w:rsidRPr="36607419">
        <w:rPr>
          <w:sz w:val="24"/>
          <w:szCs w:val="24"/>
        </w:rPr>
        <w:t xml:space="preserve"> </w:t>
      </w:r>
    </w:p>
    <w:p w14:paraId="3028A8C1" w14:textId="77777777" w:rsidR="00E850DE" w:rsidRDefault="00E850DE" w:rsidP="00E33EE1">
      <w:pPr>
        <w:spacing w:after="0" w:line="240" w:lineRule="auto"/>
        <w:jc w:val="both"/>
        <w:rPr>
          <w:rFonts w:cstheme="minorHAnsi"/>
          <w:b/>
          <w:sz w:val="24"/>
          <w:szCs w:val="24"/>
          <w:u w:val="single"/>
        </w:rPr>
      </w:pPr>
    </w:p>
    <w:p w14:paraId="79D88FFB" w14:textId="4A02633E" w:rsidR="003C05F6" w:rsidRPr="003C05F6" w:rsidRDefault="003C05F6" w:rsidP="00E33EE1">
      <w:pPr>
        <w:spacing w:after="0" w:line="240" w:lineRule="auto"/>
        <w:jc w:val="both"/>
        <w:rPr>
          <w:rFonts w:cstheme="minorHAnsi"/>
          <w:b/>
          <w:sz w:val="24"/>
          <w:szCs w:val="24"/>
          <w:u w:val="single"/>
        </w:rPr>
      </w:pPr>
      <w:r w:rsidRPr="00883B8B">
        <w:rPr>
          <w:rFonts w:cstheme="minorHAnsi"/>
          <w:b/>
          <w:sz w:val="24"/>
          <w:szCs w:val="24"/>
          <w:u w:val="single"/>
        </w:rPr>
        <w:t>1</w:t>
      </w:r>
      <w:r w:rsidR="009741BA" w:rsidRPr="00883B8B">
        <w:rPr>
          <w:rFonts w:cstheme="minorHAnsi"/>
          <w:b/>
          <w:sz w:val="24"/>
          <w:szCs w:val="24"/>
          <w:u w:val="single"/>
        </w:rPr>
        <w:t>6</w:t>
      </w:r>
      <w:r w:rsidRPr="00883B8B">
        <w:rPr>
          <w:rFonts w:cstheme="minorHAnsi"/>
          <w:b/>
          <w:sz w:val="24"/>
          <w:szCs w:val="24"/>
          <w:u w:val="single"/>
        </w:rPr>
        <w:t>.1 Staff use of mobile phones</w:t>
      </w:r>
      <w:r w:rsidR="00D157A0" w:rsidRPr="00883B8B">
        <w:rPr>
          <w:rFonts w:cstheme="minorHAnsi"/>
          <w:b/>
          <w:sz w:val="24"/>
          <w:szCs w:val="24"/>
          <w:u w:val="single"/>
        </w:rPr>
        <w:t xml:space="preserve"> and smart technology</w:t>
      </w:r>
    </w:p>
    <w:p w14:paraId="54A78851" w14:textId="77777777" w:rsidR="00E850DE" w:rsidRDefault="00E850DE" w:rsidP="003C05F6">
      <w:pPr>
        <w:autoSpaceDE w:val="0"/>
        <w:autoSpaceDN w:val="0"/>
        <w:adjustRightInd w:val="0"/>
        <w:spacing w:after="0"/>
        <w:jc w:val="both"/>
        <w:rPr>
          <w:rFonts w:eastAsia="Times New Roman" w:cstheme="minorHAnsi"/>
          <w:bCs/>
          <w:color w:val="000000"/>
          <w:sz w:val="24"/>
          <w:szCs w:val="24"/>
          <w:lang w:eastAsia="en-GB"/>
        </w:rPr>
      </w:pPr>
    </w:p>
    <w:p w14:paraId="70C3E937" w14:textId="3311B55C" w:rsidR="003C05F6"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FC3A19">
        <w:rPr>
          <w:rFonts w:eastAsia="Times New Roman" w:cstheme="minorHAnsi"/>
          <w:bCs/>
          <w:color w:val="000000"/>
          <w:sz w:val="24"/>
          <w:szCs w:val="24"/>
          <w:lang w:eastAsia="en-GB"/>
        </w:rPr>
        <w:t xml:space="preserve">Staff are allowed to bring their personal phones to school for their own </w:t>
      </w:r>
      <w:r w:rsidR="003E669C" w:rsidRPr="00FC3A19">
        <w:rPr>
          <w:rFonts w:eastAsia="Times New Roman" w:cstheme="minorHAnsi"/>
          <w:bCs/>
          <w:color w:val="000000"/>
          <w:sz w:val="24"/>
          <w:szCs w:val="24"/>
          <w:lang w:eastAsia="en-GB"/>
        </w:rPr>
        <w:t>use but</w:t>
      </w:r>
      <w:r w:rsidRPr="00FC3A19">
        <w:rPr>
          <w:rFonts w:eastAsia="Times New Roman" w:cstheme="minorHAnsi"/>
          <w:bCs/>
          <w:color w:val="000000"/>
          <w:sz w:val="24"/>
          <w:szCs w:val="24"/>
          <w:lang w:eastAsia="en-GB"/>
        </w:rPr>
        <w:t xml:space="preserve"> will limit such use to non-contact time when pupils are not present. Staff members’ personal phones will remain in their bags or cupboards during contact time with pupils.</w:t>
      </w:r>
      <w:r w:rsidR="00F72711">
        <w:rPr>
          <w:rFonts w:eastAsia="Times New Roman" w:cstheme="minorHAnsi"/>
          <w:bCs/>
          <w:color w:val="000000"/>
          <w:sz w:val="24"/>
          <w:szCs w:val="24"/>
          <w:lang w:eastAsia="en-GB"/>
        </w:rPr>
        <w:t xml:space="preserve"> </w:t>
      </w:r>
      <w:r w:rsidRPr="00FC3A19">
        <w:rPr>
          <w:rFonts w:eastAsia="Times New Roman" w:cstheme="minorHAnsi"/>
          <w:bCs/>
          <w:color w:val="000000"/>
          <w:sz w:val="24"/>
          <w:szCs w:val="24"/>
          <w:lang w:eastAsia="en-GB"/>
        </w:rPr>
        <w:t xml:space="preserve">Staff will not take pictures or recordings of pupils on their personal phones or cameras. </w:t>
      </w:r>
    </w:p>
    <w:p w14:paraId="26D6E223" w14:textId="77777777" w:rsidR="003C05F6" w:rsidRPr="00FC3A19" w:rsidRDefault="003C05F6" w:rsidP="003C05F6">
      <w:pPr>
        <w:autoSpaceDE w:val="0"/>
        <w:autoSpaceDN w:val="0"/>
        <w:adjustRightInd w:val="0"/>
        <w:spacing w:after="0"/>
        <w:jc w:val="both"/>
        <w:rPr>
          <w:rFonts w:eastAsia="Times New Roman" w:cstheme="minorHAnsi"/>
          <w:bCs/>
          <w:color w:val="000000"/>
          <w:sz w:val="24"/>
          <w:szCs w:val="24"/>
          <w:lang w:eastAsia="en-GB"/>
        </w:rPr>
      </w:pPr>
    </w:p>
    <w:p w14:paraId="1CAE15A2" w14:textId="77777777" w:rsidR="003C05F6"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FC3A19">
        <w:rPr>
          <w:rFonts w:eastAsia="Times New Roman" w:cstheme="minorHAnsi"/>
          <w:bCs/>
          <w:color w:val="000000"/>
          <w:sz w:val="24"/>
          <w:szCs w:val="24"/>
          <w:lang w:eastAsia="en-GB"/>
        </w:rPr>
        <w:t xml:space="preserve">We will follow the General Data Protection Regulation and Data Protection Act 2018 when taking and storing photos and recordings for use in the school. </w:t>
      </w:r>
    </w:p>
    <w:p w14:paraId="646A6780" w14:textId="77777777" w:rsidR="00FA5C0C" w:rsidRDefault="00FA5C0C" w:rsidP="003C05F6">
      <w:pPr>
        <w:autoSpaceDE w:val="0"/>
        <w:autoSpaceDN w:val="0"/>
        <w:adjustRightInd w:val="0"/>
        <w:spacing w:after="0"/>
        <w:jc w:val="both"/>
        <w:rPr>
          <w:rFonts w:eastAsia="Times New Roman" w:cstheme="minorHAnsi"/>
          <w:bCs/>
          <w:color w:val="000000"/>
          <w:sz w:val="24"/>
          <w:szCs w:val="24"/>
          <w:lang w:eastAsia="en-GB"/>
        </w:rPr>
      </w:pPr>
    </w:p>
    <w:p w14:paraId="73DBF88C" w14:textId="77777777" w:rsidR="00FA5C0C" w:rsidRPr="00FA5C0C" w:rsidRDefault="00FA5C0C" w:rsidP="00FA5C0C">
      <w:pPr>
        <w:autoSpaceDE w:val="0"/>
        <w:autoSpaceDN w:val="0"/>
        <w:adjustRightInd w:val="0"/>
        <w:spacing w:after="0"/>
        <w:jc w:val="both"/>
        <w:rPr>
          <w:rFonts w:eastAsia="Times New Roman" w:cstheme="minorHAnsi"/>
          <w:bCs/>
          <w:color w:val="000000"/>
          <w:sz w:val="24"/>
          <w:szCs w:val="24"/>
          <w:lang w:eastAsia="en-GB"/>
        </w:rPr>
      </w:pPr>
      <w:r w:rsidRPr="00FA5C0C">
        <w:rPr>
          <w:rFonts w:eastAsia="Times New Roman" w:cstheme="minorHAnsi"/>
          <w:bCs/>
          <w:color w:val="000000"/>
          <w:sz w:val="24"/>
          <w:szCs w:val="24"/>
          <w:highlight w:val="yellow"/>
          <w:lang w:eastAsia="en-GB"/>
        </w:rPr>
        <w:t>Staff must exercise professional judgement when using AI platforms and digital technologies and must ensure confidential or personal information is not uploaded into systems unless authorised and compliant with data protection requirements.</w:t>
      </w:r>
    </w:p>
    <w:p w14:paraId="5D80B52D" w14:textId="77777777" w:rsidR="003C05F6" w:rsidRPr="00FC3A19" w:rsidRDefault="003C05F6" w:rsidP="003C05F6">
      <w:pPr>
        <w:autoSpaceDE w:val="0"/>
        <w:autoSpaceDN w:val="0"/>
        <w:adjustRightInd w:val="0"/>
        <w:spacing w:after="0"/>
        <w:jc w:val="both"/>
        <w:rPr>
          <w:rFonts w:eastAsia="Times New Roman" w:cstheme="minorHAnsi"/>
          <w:bCs/>
          <w:color w:val="000000"/>
          <w:sz w:val="24"/>
          <w:szCs w:val="24"/>
          <w:lang w:eastAsia="en-GB"/>
        </w:rPr>
      </w:pPr>
    </w:p>
    <w:p w14:paraId="570C3A1B" w14:textId="77777777" w:rsidR="003C05F6" w:rsidRPr="00FC3A19" w:rsidRDefault="003C05F6" w:rsidP="003C05F6">
      <w:pPr>
        <w:autoSpaceDE w:val="0"/>
        <w:autoSpaceDN w:val="0"/>
        <w:adjustRightInd w:val="0"/>
        <w:spacing w:after="0"/>
        <w:jc w:val="both"/>
        <w:rPr>
          <w:rFonts w:eastAsia="Times New Roman" w:cstheme="minorHAnsi"/>
          <w:bCs/>
          <w:color w:val="FF0000"/>
          <w:sz w:val="24"/>
          <w:szCs w:val="24"/>
          <w:lang w:eastAsia="en-GB"/>
        </w:rPr>
      </w:pPr>
    </w:p>
    <w:p w14:paraId="79646878" w14:textId="77777777" w:rsidR="003C05F6" w:rsidRPr="00030AFE" w:rsidRDefault="003C05F6"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030AFE" w14:paraId="432FC4B9" w14:textId="77777777" w:rsidTr="00030AFE">
        <w:tc>
          <w:tcPr>
            <w:tcW w:w="5000" w:type="pct"/>
            <w:shd w:val="clear" w:color="auto" w:fill="002060"/>
          </w:tcPr>
          <w:p w14:paraId="7759982C" w14:textId="2A520C43" w:rsidR="00497603" w:rsidRPr="001109CD" w:rsidRDefault="00F207FD" w:rsidP="00F207FD">
            <w:pPr>
              <w:pStyle w:val="Heading1"/>
              <w:spacing w:before="120" w:after="120"/>
              <w:rPr>
                <w:rFonts w:eastAsia="Times New Roman"/>
                <w:b w:val="0"/>
                <w:bCs/>
              </w:rPr>
            </w:pPr>
            <w:bookmarkStart w:id="22" w:name="_Toc235016284"/>
            <w:r w:rsidRPr="001109CD">
              <w:rPr>
                <w:rFonts w:asciiTheme="minorHAnsi" w:hAnsiTheme="minorHAnsi"/>
                <w:b w:val="0"/>
                <w:bCs/>
              </w:rPr>
              <w:t>1</w:t>
            </w:r>
            <w:r w:rsidR="009741BA">
              <w:rPr>
                <w:rFonts w:asciiTheme="minorHAnsi" w:hAnsiTheme="minorHAnsi"/>
                <w:b w:val="0"/>
                <w:bCs/>
              </w:rPr>
              <w:t>7</w:t>
            </w:r>
            <w:r w:rsidRPr="001109CD">
              <w:rPr>
                <w:rFonts w:asciiTheme="minorHAnsi" w:hAnsiTheme="minorHAnsi"/>
                <w:b w:val="0"/>
                <w:bCs/>
              </w:rPr>
              <w:t>. Safeguarding concerns about and allegations against members of staff</w:t>
            </w:r>
            <w:bookmarkEnd w:id="22"/>
          </w:p>
        </w:tc>
      </w:tr>
    </w:tbl>
    <w:p w14:paraId="61B410E2" w14:textId="130BD430" w:rsidR="00497603" w:rsidRDefault="00497603" w:rsidP="00E33EE1">
      <w:pPr>
        <w:spacing w:after="0" w:line="240" w:lineRule="auto"/>
        <w:jc w:val="both"/>
        <w:rPr>
          <w:rFonts w:cstheme="minorHAnsi"/>
          <w:bCs/>
          <w:sz w:val="24"/>
          <w:szCs w:val="24"/>
        </w:rPr>
      </w:pPr>
    </w:p>
    <w:p w14:paraId="3B7F2A74" w14:textId="1581C48E" w:rsidR="004D6F34" w:rsidRDefault="004D6F34" w:rsidP="006B6364">
      <w:pPr>
        <w:spacing w:after="0" w:line="240" w:lineRule="auto"/>
        <w:jc w:val="both"/>
        <w:rPr>
          <w:rFonts w:cstheme="minorHAnsi"/>
          <w:b/>
          <w:sz w:val="24"/>
          <w:szCs w:val="24"/>
          <w:u w:val="single"/>
        </w:rPr>
      </w:pPr>
      <w:r w:rsidRPr="004D6F34">
        <w:rPr>
          <w:rFonts w:cstheme="minorHAnsi"/>
          <w:b/>
          <w:sz w:val="24"/>
          <w:szCs w:val="24"/>
          <w:u w:val="single"/>
        </w:rPr>
        <w:t>1</w:t>
      </w:r>
      <w:r w:rsidR="009741BA">
        <w:rPr>
          <w:rFonts w:cstheme="minorHAnsi"/>
          <w:b/>
          <w:sz w:val="24"/>
          <w:szCs w:val="24"/>
          <w:u w:val="single"/>
        </w:rPr>
        <w:t>7</w:t>
      </w:r>
      <w:r w:rsidRPr="004D6F34">
        <w:rPr>
          <w:rFonts w:cstheme="minorHAnsi"/>
          <w:b/>
          <w:sz w:val="24"/>
          <w:szCs w:val="24"/>
          <w:u w:val="single"/>
        </w:rPr>
        <w:t xml:space="preserve">.1 Allegations </w:t>
      </w:r>
      <w:r w:rsidR="00476844">
        <w:rPr>
          <w:rFonts w:cstheme="minorHAnsi"/>
          <w:b/>
          <w:sz w:val="24"/>
          <w:szCs w:val="24"/>
          <w:u w:val="single"/>
        </w:rPr>
        <w:t xml:space="preserve">that may meet the harms threshold </w:t>
      </w:r>
      <w:r w:rsidRPr="004D6F34">
        <w:rPr>
          <w:rFonts w:cstheme="minorHAnsi"/>
          <w:b/>
          <w:sz w:val="24"/>
          <w:szCs w:val="24"/>
          <w:u w:val="single"/>
        </w:rPr>
        <w:t xml:space="preserve"> </w:t>
      </w:r>
    </w:p>
    <w:p w14:paraId="509185BB" w14:textId="77777777" w:rsidR="00FC3A19" w:rsidRPr="00FC3A19" w:rsidRDefault="00FC3A19" w:rsidP="006B6364">
      <w:pPr>
        <w:spacing w:after="0" w:line="240" w:lineRule="auto"/>
        <w:jc w:val="both"/>
        <w:rPr>
          <w:rFonts w:cstheme="minorHAnsi"/>
          <w:b/>
          <w:sz w:val="24"/>
          <w:szCs w:val="24"/>
          <w:u w:val="single"/>
        </w:rPr>
      </w:pPr>
    </w:p>
    <w:p w14:paraId="75B2ABFF" w14:textId="6B7A8574" w:rsidR="006B6364" w:rsidRPr="00506C96" w:rsidRDefault="006B6364" w:rsidP="36607419">
      <w:pPr>
        <w:spacing w:after="0" w:line="240" w:lineRule="auto"/>
        <w:jc w:val="both"/>
        <w:rPr>
          <w:sz w:val="24"/>
          <w:szCs w:val="24"/>
        </w:rPr>
      </w:pPr>
      <w:r w:rsidRPr="36607419">
        <w:rPr>
          <w:sz w:val="24"/>
          <w:szCs w:val="24"/>
        </w:rPr>
        <w:t>In the event that there is an allegation of abuse against a member of staff, we will adhere to Part 4</w:t>
      </w:r>
      <w:r w:rsidR="00A66A4B" w:rsidRPr="36607419">
        <w:rPr>
          <w:sz w:val="24"/>
          <w:szCs w:val="24"/>
        </w:rPr>
        <w:t>,</w:t>
      </w:r>
      <w:r w:rsidRPr="36607419">
        <w:rPr>
          <w:sz w:val="24"/>
          <w:szCs w:val="24"/>
        </w:rPr>
        <w:t xml:space="preserve"> Section 1 of </w:t>
      </w:r>
      <w:r w:rsidRPr="00AF5DB3">
        <w:rPr>
          <w:sz w:val="24"/>
          <w:szCs w:val="24"/>
        </w:rPr>
        <w:t>KCSIE (</w:t>
      </w:r>
      <w:r w:rsidR="007C1582" w:rsidRPr="00AF5DB3">
        <w:rPr>
          <w:sz w:val="24"/>
          <w:szCs w:val="24"/>
        </w:rPr>
        <w:t>202</w:t>
      </w:r>
      <w:r w:rsidR="6FFD6528" w:rsidRPr="00AF5DB3">
        <w:rPr>
          <w:sz w:val="24"/>
          <w:szCs w:val="24"/>
        </w:rPr>
        <w:t>6</w:t>
      </w:r>
      <w:r w:rsidRPr="00AF5DB3">
        <w:rPr>
          <w:sz w:val="24"/>
          <w:szCs w:val="24"/>
        </w:rPr>
        <w:t>)</w:t>
      </w:r>
      <w:r w:rsidRPr="36607419">
        <w:rPr>
          <w:sz w:val="24"/>
          <w:szCs w:val="24"/>
        </w:rPr>
        <w:t xml:space="preserve"> and Northamptonshire Safeguarding Children Partnership guidance. </w:t>
      </w:r>
      <w:r w:rsidR="00B64EEF" w:rsidRPr="36607419">
        <w:rPr>
          <w:sz w:val="24"/>
          <w:szCs w:val="24"/>
        </w:rPr>
        <w:t xml:space="preserve">See Appendix </w:t>
      </w:r>
      <w:r w:rsidR="00543DA8" w:rsidRPr="36607419">
        <w:rPr>
          <w:sz w:val="24"/>
          <w:szCs w:val="24"/>
        </w:rPr>
        <w:t>D</w:t>
      </w:r>
      <w:r w:rsidR="00B64EEF" w:rsidRPr="36607419">
        <w:rPr>
          <w:sz w:val="24"/>
          <w:szCs w:val="24"/>
        </w:rPr>
        <w:t xml:space="preserve"> for more details. </w:t>
      </w:r>
    </w:p>
    <w:p w14:paraId="7B9B1EB6" w14:textId="08F62428" w:rsidR="006B6364" w:rsidRPr="00506C96" w:rsidRDefault="006B6364" w:rsidP="00FC3A19">
      <w:pPr>
        <w:spacing w:after="0" w:line="240" w:lineRule="auto"/>
        <w:jc w:val="both"/>
        <w:rPr>
          <w:rFonts w:cstheme="minorHAnsi"/>
          <w:bCs/>
          <w:sz w:val="24"/>
          <w:szCs w:val="24"/>
        </w:rPr>
      </w:pPr>
    </w:p>
    <w:p w14:paraId="12774365" w14:textId="3D4B0A0C" w:rsidR="004D6F34" w:rsidRPr="00506C96" w:rsidRDefault="006B6364" w:rsidP="00FC3A19">
      <w:pPr>
        <w:spacing w:after="0" w:line="240" w:lineRule="auto"/>
        <w:jc w:val="both"/>
        <w:rPr>
          <w:sz w:val="24"/>
          <w:szCs w:val="24"/>
        </w:rPr>
      </w:pPr>
      <w:r w:rsidRPr="00506C96">
        <w:rPr>
          <w:sz w:val="24"/>
          <w:szCs w:val="24"/>
        </w:rPr>
        <w:t xml:space="preserve">Allegations </w:t>
      </w:r>
      <w:r w:rsidR="004D6F34" w:rsidRPr="00506C96">
        <w:rPr>
          <w:sz w:val="24"/>
          <w:szCs w:val="24"/>
        </w:rPr>
        <w:t xml:space="preserve">that may indicate that a person would pose a risk of </w:t>
      </w:r>
      <w:r w:rsidR="00FC3A19">
        <w:rPr>
          <w:sz w:val="24"/>
          <w:szCs w:val="24"/>
        </w:rPr>
        <w:t>h</w:t>
      </w:r>
      <w:r w:rsidR="004D6F34" w:rsidRPr="00506C96">
        <w:rPr>
          <w:sz w:val="24"/>
          <w:szCs w:val="24"/>
        </w:rPr>
        <w:t xml:space="preserve">arm if they continue to work in their present position or in any capacity with children in a school or college include: </w:t>
      </w:r>
    </w:p>
    <w:p w14:paraId="0AA1DD68" w14:textId="77777777" w:rsidR="004D6F34" w:rsidRPr="00506C96" w:rsidRDefault="004D6F34" w:rsidP="00FC3A19">
      <w:pPr>
        <w:spacing w:after="0" w:line="240" w:lineRule="auto"/>
        <w:jc w:val="both"/>
        <w:rPr>
          <w:sz w:val="24"/>
          <w:szCs w:val="24"/>
        </w:rPr>
      </w:pPr>
    </w:p>
    <w:p w14:paraId="23374CB3" w14:textId="622D7A4F" w:rsidR="004D6F34" w:rsidRPr="00506C96" w:rsidRDefault="00A66A4B" w:rsidP="00167419">
      <w:pPr>
        <w:pStyle w:val="ListParagraph"/>
        <w:numPr>
          <w:ilvl w:val="0"/>
          <w:numId w:val="49"/>
        </w:numPr>
        <w:jc w:val="both"/>
        <w:rPr>
          <w:rFonts w:asciiTheme="minorHAnsi" w:hAnsiTheme="minorHAnsi" w:cstheme="minorHAnsi"/>
          <w:bCs/>
        </w:rPr>
      </w:pPr>
      <w:r>
        <w:rPr>
          <w:rFonts w:asciiTheme="minorHAnsi" w:hAnsiTheme="minorHAnsi" w:cstheme="minorHAnsi"/>
        </w:rPr>
        <w:t>s</w:t>
      </w:r>
      <w:r w:rsidR="006B6364" w:rsidRPr="00506C96">
        <w:rPr>
          <w:rFonts w:asciiTheme="minorHAnsi" w:hAnsiTheme="minorHAnsi" w:cstheme="minorHAnsi"/>
        </w:rPr>
        <w:t xml:space="preserve">taff having behaved in a way that has harmed a child, or may have harmed a child; </w:t>
      </w:r>
    </w:p>
    <w:p w14:paraId="621AE271" w14:textId="506FA6B8" w:rsidR="004D6F34" w:rsidRPr="00506C96" w:rsidRDefault="00A66A4B" w:rsidP="00167419">
      <w:pPr>
        <w:pStyle w:val="ListParagraph"/>
        <w:numPr>
          <w:ilvl w:val="0"/>
          <w:numId w:val="49"/>
        </w:numPr>
        <w:jc w:val="both"/>
        <w:rPr>
          <w:rFonts w:asciiTheme="minorHAnsi" w:hAnsiTheme="minorHAnsi" w:cstheme="minorHAnsi"/>
          <w:bCs/>
        </w:rPr>
      </w:pPr>
      <w:r>
        <w:rPr>
          <w:rFonts w:asciiTheme="minorHAnsi" w:hAnsiTheme="minorHAnsi" w:cstheme="minorHAnsi"/>
        </w:rPr>
        <w:t>s</w:t>
      </w:r>
      <w:r w:rsidR="006B6364" w:rsidRPr="00506C96">
        <w:rPr>
          <w:rFonts w:asciiTheme="minorHAnsi" w:hAnsiTheme="minorHAnsi" w:cstheme="minorHAnsi"/>
        </w:rPr>
        <w:t xml:space="preserve">taff possibly committing a criminal offence against or related to a child; </w:t>
      </w:r>
    </w:p>
    <w:p w14:paraId="74F30FC4" w14:textId="65F1C259" w:rsidR="004D6F34" w:rsidRPr="00506C96" w:rsidRDefault="00A66A4B" w:rsidP="00167419">
      <w:pPr>
        <w:pStyle w:val="ListParagraph"/>
        <w:numPr>
          <w:ilvl w:val="0"/>
          <w:numId w:val="49"/>
        </w:numPr>
        <w:jc w:val="both"/>
        <w:rPr>
          <w:rFonts w:asciiTheme="minorHAnsi" w:hAnsiTheme="minorHAnsi" w:cstheme="minorHAnsi"/>
          <w:bCs/>
        </w:rPr>
      </w:pPr>
      <w:r>
        <w:rPr>
          <w:rFonts w:asciiTheme="minorHAnsi" w:hAnsiTheme="minorHAnsi" w:cstheme="minorHAnsi"/>
        </w:rPr>
        <w:t>s</w:t>
      </w:r>
      <w:r w:rsidR="006B6364" w:rsidRPr="00506C96">
        <w:rPr>
          <w:rFonts w:asciiTheme="minorHAnsi" w:hAnsiTheme="minorHAnsi" w:cstheme="minorHAnsi"/>
        </w:rPr>
        <w:t xml:space="preserve">taff behaving towards a child or children in a way that indicates they may not be suitable to work with children; </w:t>
      </w:r>
      <w:r>
        <w:rPr>
          <w:rFonts w:asciiTheme="minorHAnsi" w:hAnsiTheme="minorHAnsi" w:cstheme="minorHAnsi"/>
        </w:rPr>
        <w:t>and/or</w:t>
      </w:r>
    </w:p>
    <w:p w14:paraId="5AA61C6A" w14:textId="3E02E2F5" w:rsidR="004D6F34" w:rsidRPr="00506C96" w:rsidRDefault="00A66A4B" w:rsidP="00167419">
      <w:pPr>
        <w:pStyle w:val="ListParagraph"/>
        <w:numPr>
          <w:ilvl w:val="0"/>
          <w:numId w:val="49"/>
        </w:numPr>
        <w:jc w:val="both"/>
        <w:rPr>
          <w:rFonts w:asciiTheme="minorHAnsi" w:hAnsiTheme="minorHAnsi" w:cstheme="minorHAnsi"/>
          <w:bCs/>
        </w:rPr>
      </w:pPr>
      <w:r>
        <w:rPr>
          <w:rFonts w:asciiTheme="minorHAnsi" w:hAnsiTheme="minorHAnsi" w:cstheme="minorHAnsi"/>
        </w:rPr>
        <w:t>s</w:t>
      </w:r>
      <w:r w:rsidR="006B6364" w:rsidRPr="00506C96">
        <w:rPr>
          <w:rFonts w:asciiTheme="minorHAnsi" w:hAnsiTheme="minorHAnsi" w:cstheme="minorHAnsi"/>
        </w:rPr>
        <w:t>taff behaving or possibly behaving in a way that indicates they may not be suitable to work with children.</w:t>
      </w:r>
    </w:p>
    <w:p w14:paraId="71FD3DBA" w14:textId="176C4133" w:rsidR="004D6F34" w:rsidRPr="00506C96" w:rsidRDefault="004D6F34" w:rsidP="00FC3A19">
      <w:pPr>
        <w:pStyle w:val="ListParagraph"/>
        <w:ind w:left="720"/>
        <w:jc w:val="both"/>
        <w:rPr>
          <w:rFonts w:asciiTheme="minorHAnsi" w:hAnsiTheme="minorHAnsi" w:cstheme="minorHAnsi"/>
          <w:bCs/>
        </w:rPr>
      </w:pPr>
    </w:p>
    <w:p w14:paraId="0A6F3DE2" w14:textId="06D072CC" w:rsidR="004D6F34" w:rsidRPr="00AF5DB3" w:rsidRDefault="00506C96" w:rsidP="00FC3A19">
      <w:pPr>
        <w:spacing w:after="0" w:line="240" w:lineRule="auto"/>
        <w:jc w:val="both"/>
        <w:rPr>
          <w:rFonts w:cstheme="minorHAnsi"/>
          <w:bCs/>
          <w:sz w:val="24"/>
          <w:szCs w:val="24"/>
        </w:rPr>
      </w:pPr>
      <w:r w:rsidRPr="00506C96">
        <w:rPr>
          <w:rFonts w:cstheme="minorHAnsi"/>
          <w:bCs/>
          <w:sz w:val="24"/>
          <w:szCs w:val="24"/>
        </w:rPr>
        <w:t xml:space="preserve">This includes behaviour or incidents that have occurred both in </w:t>
      </w:r>
      <w:r w:rsidRPr="00AF5DB3">
        <w:rPr>
          <w:rFonts w:cstheme="minorHAnsi"/>
          <w:bCs/>
          <w:sz w:val="24"/>
          <w:szCs w:val="24"/>
        </w:rPr>
        <w:t>school and outside of school.</w:t>
      </w:r>
    </w:p>
    <w:p w14:paraId="49B4DC74" w14:textId="77777777" w:rsidR="00E850DE" w:rsidRPr="00AF5DB3" w:rsidRDefault="00E850DE" w:rsidP="00FC3A19">
      <w:pPr>
        <w:spacing w:after="0" w:line="240" w:lineRule="auto"/>
        <w:jc w:val="both"/>
        <w:rPr>
          <w:bCs/>
          <w:sz w:val="24"/>
          <w:szCs w:val="24"/>
          <w:u w:val="single"/>
        </w:rPr>
      </w:pPr>
    </w:p>
    <w:p w14:paraId="7E6F21F2" w14:textId="3A7A2F53" w:rsidR="004D6F34" w:rsidRDefault="004D6F34" w:rsidP="00FC3A19">
      <w:pPr>
        <w:spacing w:after="0" w:line="240" w:lineRule="auto"/>
        <w:jc w:val="both"/>
        <w:rPr>
          <w:b/>
          <w:bCs/>
          <w:sz w:val="24"/>
          <w:szCs w:val="24"/>
          <w:u w:val="single"/>
        </w:rPr>
      </w:pPr>
      <w:r w:rsidRPr="004D6F34">
        <w:rPr>
          <w:b/>
          <w:bCs/>
          <w:sz w:val="24"/>
          <w:szCs w:val="24"/>
          <w:u w:val="single"/>
        </w:rPr>
        <w:t>Allegations against the headteacher</w:t>
      </w:r>
    </w:p>
    <w:p w14:paraId="50F277BB" w14:textId="77777777" w:rsidR="00FC3A19" w:rsidRPr="004D6F34" w:rsidRDefault="00FC3A19" w:rsidP="00FC3A19">
      <w:pPr>
        <w:spacing w:after="0" w:line="240" w:lineRule="auto"/>
        <w:jc w:val="both"/>
        <w:rPr>
          <w:b/>
          <w:bCs/>
          <w:sz w:val="24"/>
          <w:szCs w:val="24"/>
          <w:u w:val="single"/>
        </w:rPr>
      </w:pPr>
    </w:p>
    <w:p w14:paraId="32D41D50" w14:textId="7AC8E302" w:rsidR="00506C96" w:rsidRPr="00AF5DB3" w:rsidRDefault="006B6364" w:rsidP="00FC3A19">
      <w:pPr>
        <w:spacing w:after="0" w:line="240" w:lineRule="auto"/>
        <w:jc w:val="both"/>
        <w:rPr>
          <w:sz w:val="24"/>
          <w:szCs w:val="24"/>
        </w:rPr>
      </w:pPr>
      <w:r w:rsidRPr="004D6F34">
        <w:rPr>
          <w:sz w:val="24"/>
          <w:szCs w:val="24"/>
        </w:rPr>
        <w:t>If a</w:t>
      </w:r>
      <w:r w:rsidR="004D6F34">
        <w:rPr>
          <w:sz w:val="24"/>
          <w:szCs w:val="24"/>
        </w:rPr>
        <w:t xml:space="preserve">n </w:t>
      </w:r>
      <w:r w:rsidRPr="004D6F34">
        <w:rPr>
          <w:sz w:val="24"/>
          <w:szCs w:val="24"/>
        </w:rPr>
        <w:t xml:space="preserve">allegation </w:t>
      </w:r>
      <w:r w:rsidR="004D6F34">
        <w:rPr>
          <w:sz w:val="24"/>
          <w:szCs w:val="24"/>
        </w:rPr>
        <w:t xml:space="preserve">is made </w:t>
      </w:r>
      <w:r w:rsidRPr="004D6F34">
        <w:rPr>
          <w:sz w:val="24"/>
          <w:szCs w:val="24"/>
        </w:rPr>
        <w:t xml:space="preserve">against the Headteacher, it must be reported to </w:t>
      </w:r>
      <w:r w:rsidR="00AF5DB3" w:rsidRPr="00AF5DB3">
        <w:rPr>
          <w:sz w:val="24"/>
          <w:szCs w:val="24"/>
        </w:rPr>
        <w:t>the chair of Governors</w:t>
      </w:r>
    </w:p>
    <w:p w14:paraId="1709DCF2" w14:textId="77777777" w:rsidR="00FC3A19" w:rsidRDefault="00FC3A19" w:rsidP="00FC3A19">
      <w:pPr>
        <w:spacing w:after="0" w:line="240" w:lineRule="auto"/>
        <w:jc w:val="both"/>
        <w:rPr>
          <w:b/>
          <w:bCs/>
          <w:color w:val="385623" w:themeColor="accent6" w:themeShade="80"/>
          <w:sz w:val="24"/>
          <w:szCs w:val="24"/>
        </w:rPr>
      </w:pPr>
    </w:p>
    <w:p w14:paraId="6DE2203C" w14:textId="09C649CC" w:rsidR="00857ED7" w:rsidRPr="00857ED7" w:rsidRDefault="00857ED7" w:rsidP="00FC3A19">
      <w:pPr>
        <w:spacing w:after="0" w:line="240" w:lineRule="auto"/>
        <w:jc w:val="both"/>
        <w:rPr>
          <w:b/>
          <w:bCs/>
          <w:color w:val="385623" w:themeColor="accent6" w:themeShade="80"/>
          <w:sz w:val="28"/>
          <w:szCs w:val="28"/>
        </w:rPr>
      </w:pPr>
      <w:r w:rsidRPr="00857ED7">
        <w:rPr>
          <w:b/>
          <w:bCs/>
          <w:color w:val="385623" w:themeColor="accent6" w:themeShade="80"/>
          <w:sz w:val="24"/>
          <w:szCs w:val="24"/>
        </w:rPr>
        <w:t xml:space="preserve">In the event of concerns/allegations about the headteacher, where the headteacher is also the sole proprietor of an independent school, or a situation where there is a conflict of interest in reporting the matter to the headteacher, this should be reported directly to the local authority designated officer(s) (LADOs). </w:t>
      </w:r>
    </w:p>
    <w:p w14:paraId="4462B1DC" w14:textId="77777777" w:rsidR="00FC3A19" w:rsidRDefault="00FC3A19" w:rsidP="00FC3A19">
      <w:pPr>
        <w:spacing w:after="0" w:line="240" w:lineRule="auto"/>
        <w:jc w:val="both"/>
        <w:rPr>
          <w:b/>
          <w:bCs/>
          <w:sz w:val="24"/>
          <w:szCs w:val="24"/>
          <w:u w:val="single"/>
        </w:rPr>
      </w:pPr>
    </w:p>
    <w:p w14:paraId="070C149F" w14:textId="66D010FF" w:rsidR="004D6F34" w:rsidRDefault="004D6F34" w:rsidP="00FC3A19">
      <w:pPr>
        <w:spacing w:after="0" w:line="240" w:lineRule="auto"/>
        <w:jc w:val="both"/>
        <w:rPr>
          <w:b/>
          <w:bCs/>
          <w:sz w:val="24"/>
          <w:szCs w:val="24"/>
          <w:u w:val="single"/>
        </w:rPr>
      </w:pPr>
      <w:r w:rsidRPr="004D6F34">
        <w:rPr>
          <w:b/>
          <w:bCs/>
          <w:sz w:val="24"/>
          <w:szCs w:val="24"/>
          <w:u w:val="single"/>
        </w:rPr>
        <w:lastRenderedPageBreak/>
        <w:t xml:space="preserve">Allegations against </w:t>
      </w:r>
      <w:r>
        <w:rPr>
          <w:b/>
          <w:bCs/>
          <w:sz w:val="24"/>
          <w:szCs w:val="24"/>
          <w:u w:val="single"/>
        </w:rPr>
        <w:t>staff</w:t>
      </w:r>
    </w:p>
    <w:p w14:paraId="5728EF4F" w14:textId="77777777" w:rsidR="00FC3A19" w:rsidRPr="004D6F34" w:rsidRDefault="00FC3A19" w:rsidP="00FC3A19">
      <w:pPr>
        <w:spacing w:after="0" w:line="240" w:lineRule="auto"/>
        <w:jc w:val="both"/>
        <w:rPr>
          <w:b/>
          <w:bCs/>
          <w:sz w:val="24"/>
          <w:szCs w:val="24"/>
          <w:u w:val="single"/>
        </w:rPr>
      </w:pPr>
    </w:p>
    <w:p w14:paraId="27B30E10" w14:textId="61ECBD5F" w:rsidR="004D6F34" w:rsidRDefault="006B6364" w:rsidP="00FC3A19">
      <w:pPr>
        <w:spacing w:after="0" w:line="240" w:lineRule="auto"/>
        <w:jc w:val="both"/>
        <w:rPr>
          <w:sz w:val="24"/>
          <w:szCs w:val="24"/>
        </w:rPr>
      </w:pPr>
      <w:r w:rsidRPr="004D6F34">
        <w:rPr>
          <w:sz w:val="24"/>
          <w:szCs w:val="24"/>
        </w:rPr>
        <w:t>If a concern or allegation of abuse arises against any member of staff, supply teacher</w:t>
      </w:r>
      <w:r w:rsidR="00EB2AB3">
        <w:rPr>
          <w:sz w:val="24"/>
          <w:szCs w:val="24"/>
        </w:rPr>
        <w:t xml:space="preserve">, </w:t>
      </w:r>
      <w:r w:rsidR="00EB2AB3" w:rsidRPr="00E60AAF">
        <w:rPr>
          <w:sz w:val="24"/>
          <w:szCs w:val="24"/>
          <w:highlight w:val="yellow"/>
        </w:rPr>
        <w:t>trainee teachers,</w:t>
      </w:r>
      <w:r w:rsidRPr="004D6F34">
        <w:rPr>
          <w:sz w:val="24"/>
          <w:szCs w:val="24"/>
        </w:rPr>
        <w:t xml:space="preserve"> or volunteer other tha</w:t>
      </w:r>
      <w:r w:rsidR="00FC3A19">
        <w:rPr>
          <w:sz w:val="24"/>
          <w:szCs w:val="24"/>
        </w:rPr>
        <w:t>n</w:t>
      </w:r>
      <w:r w:rsidRPr="004D6F34">
        <w:rPr>
          <w:sz w:val="24"/>
          <w:szCs w:val="24"/>
        </w:rPr>
        <w:t xml:space="preserve"> the Headteacher, it must be reported to the Headteacher without delay. This includes supply staff, </w:t>
      </w:r>
      <w:r w:rsidR="00EB2AB3" w:rsidRPr="00E60AAF">
        <w:rPr>
          <w:sz w:val="24"/>
          <w:szCs w:val="24"/>
          <w:highlight w:val="yellow"/>
        </w:rPr>
        <w:t>trainee teachers</w:t>
      </w:r>
      <w:r w:rsidR="00EB2AB3" w:rsidRPr="00EB2AB3">
        <w:rPr>
          <w:sz w:val="24"/>
          <w:szCs w:val="24"/>
        </w:rPr>
        <w:t>,</w:t>
      </w:r>
      <w:r w:rsidR="00EB2AB3">
        <w:rPr>
          <w:sz w:val="24"/>
          <w:szCs w:val="24"/>
        </w:rPr>
        <w:t xml:space="preserve"> </w:t>
      </w:r>
      <w:r w:rsidRPr="004D6F34">
        <w:rPr>
          <w:sz w:val="24"/>
          <w:szCs w:val="24"/>
        </w:rPr>
        <w:t xml:space="preserve">volunteers and </w:t>
      </w:r>
      <w:r w:rsidR="004D6F34">
        <w:rPr>
          <w:sz w:val="24"/>
          <w:szCs w:val="24"/>
        </w:rPr>
        <w:t xml:space="preserve">anyone working in or on behalf of the school, whether paid or unpaid. </w:t>
      </w:r>
      <w:r w:rsidRPr="004D6F34">
        <w:rPr>
          <w:sz w:val="24"/>
          <w:szCs w:val="24"/>
        </w:rPr>
        <w:t xml:space="preserve"> </w:t>
      </w:r>
      <w:r w:rsidR="004D6F34">
        <w:rPr>
          <w:sz w:val="24"/>
          <w:szCs w:val="24"/>
        </w:rPr>
        <w:t>A</w:t>
      </w:r>
      <w:r w:rsidRPr="004D6F34">
        <w:rPr>
          <w:sz w:val="24"/>
          <w:szCs w:val="24"/>
        </w:rPr>
        <w:t xml:space="preserve">llegations of abuse against staff must be reported to the Headteacher or Chair of Governors as appropriate and not discussed directly with the person involved. </w:t>
      </w:r>
    </w:p>
    <w:p w14:paraId="03A5E633" w14:textId="77777777" w:rsidR="00FC3A19" w:rsidRDefault="00FC3A19" w:rsidP="00FC3A19">
      <w:pPr>
        <w:spacing w:after="0" w:line="240" w:lineRule="auto"/>
        <w:jc w:val="both"/>
        <w:rPr>
          <w:sz w:val="24"/>
          <w:szCs w:val="24"/>
        </w:rPr>
      </w:pPr>
    </w:p>
    <w:p w14:paraId="469DC474" w14:textId="5A14E24E" w:rsidR="004D6F34" w:rsidRDefault="006B6364" w:rsidP="00FC3A19">
      <w:pPr>
        <w:spacing w:after="0" w:line="240" w:lineRule="auto"/>
        <w:jc w:val="both"/>
        <w:rPr>
          <w:sz w:val="24"/>
          <w:szCs w:val="24"/>
        </w:rPr>
      </w:pPr>
      <w:r w:rsidRPr="004D6F34">
        <w:rPr>
          <w:sz w:val="24"/>
          <w:szCs w:val="24"/>
        </w:rPr>
        <w:t xml:space="preserve">The Headteacher or Chair of Governors should consider if the concern or allegation meets the threshold for Designated Officer intervention. </w:t>
      </w:r>
      <w:r w:rsidR="0045195E" w:rsidRPr="00BE7AB0">
        <w:rPr>
          <w:sz w:val="24"/>
          <w:szCs w:val="24"/>
          <w:highlight w:val="yellow"/>
        </w:rPr>
        <w:t>The head teacher will record their decision and rationale as to whether there is a referral to the LADO.</w:t>
      </w:r>
    </w:p>
    <w:p w14:paraId="67E9CD89" w14:textId="77777777" w:rsidR="00FC3A19" w:rsidRDefault="00FC3A19" w:rsidP="00FC3A19">
      <w:pPr>
        <w:spacing w:after="0" w:line="240" w:lineRule="auto"/>
        <w:jc w:val="both"/>
        <w:rPr>
          <w:sz w:val="24"/>
          <w:szCs w:val="24"/>
        </w:rPr>
      </w:pPr>
    </w:p>
    <w:p w14:paraId="58133C17" w14:textId="79CBCB4D" w:rsidR="004D6F34" w:rsidRDefault="004D6F34" w:rsidP="00FC3A19">
      <w:pPr>
        <w:spacing w:after="0" w:line="240" w:lineRule="auto"/>
        <w:jc w:val="both"/>
        <w:rPr>
          <w:sz w:val="24"/>
          <w:szCs w:val="24"/>
        </w:rPr>
      </w:pPr>
      <w:r>
        <w:rPr>
          <w:sz w:val="24"/>
          <w:szCs w:val="24"/>
        </w:rPr>
        <w:t>Allegations against staff</w:t>
      </w:r>
      <w:r w:rsidR="006B6364" w:rsidRPr="004D6F34">
        <w:rPr>
          <w:sz w:val="24"/>
          <w:szCs w:val="24"/>
        </w:rPr>
        <w:t xml:space="preserve"> relating to a position of trust issue will be referred to the Local Authority designated officer within 24 hours. If a child has suffered or may have suffered abuse or harm, a MASH referral will also be </w:t>
      </w:r>
      <w:r w:rsidR="004E58DC" w:rsidRPr="004D6F34">
        <w:rPr>
          <w:sz w:val="24"/>
          <w:szCs w:val="24"/>
        </w:rPr>
        <w:t>made,</w:t>
      </w:r>
      <w:r>
        <w:rPr>
          <w:sz w:val="24"/>
          <w:szCs w:val="24"/>
        </w:rPr>
        <w:t xml:space="preserve"> and the police will be contacted if necessary</w:t>
      </w:r>
      <w:r w:rsidR="006B6364" w:rsidRPr="004D6F34">
        <w:rPr>
          <w:sz w:val="24"/>
          <w:szCs w:val="24"/>
        </w:rPr>
        <w:t xml:space="preserve">. </w:t>
      </w:r>
    </w:p>
    <w:p w14:paraId="2E68775C" w14:textId="77777777" w:rsidR="00FC3A19" w:rsidRPr="00FC3A19" w:rsidRDefault="00FC3A19" w:rsidP="00FC3A19">
      <w:pPr>
        <w:spacing w:after="0" w:line="240" w:lineRule="auto"/>
        <w:jc w:val="both"/>
        <w:rPr>
          <w:sz w:val="24"/>
          <w:szCs w:val="24"/>
        </w:rPr>
      </w:pPr>
    </w:p>
    <w:p w14:paraId="29B8FA9B" w14:textId="1BFAF1F5" w:rsidR="00857ED7" w:rsidRPr="00FC3A19" w:rsidRDefault="004D6F34" w:rsidP="00FC3A19">
      <w:pPr>
        <w:spacing w:after="0" w:line="240" w:lineRule="auto"/>
        <w:jc w:val="both"/>
        <w:rPr>
          <w:sz w:val="24"/>
          <w:szCs w:val="24"/>
        </w:rPr>
      </w:pPr>
      <w:r w:rsidRPr="00FC3A19">
        <w:rPr>
          <w:sz w:val="24"/>
          <w:szCs w:val="24"/>
        </w:rPr>
        <w:t xml:space="preserve">A referral to the Disclosure and Barring Service will be made if a member of staff is dismissed or removed from their post as a result of safeguarding </w:t>
      </w:r>
      <w:r w:rsidR="00AD7588" w:rsidRPr="00FC3A19">
        <w:rPr>
          <w:sz w:val="24"/>
          <w:szCs w:val="24"/>
        </w:rPr>
        <w:t>concerns or</w:t>
      </w:r>
      <w:r w:rsidRPr="00FC3A19">
        <w:rPr>
          <w:sz w:val="24"/>
          <w:szCs w:val="24"/>
        </w:rPr>
        <w:t xml:space="preserve"> would have been removed if they </w:t>
      </w:r>
      <w:r w:rsidR="00545B8A" w:rsidRPr="00FC3A19">
        <w:rPr>
          <w:sz w:val="24"/>
          <w:szCs w:val="24"/>
        </w:rPr>
        <w:t>had not</w:t>
      </w:r>
      <w:r w:rsidRPr="00FC3A19">
        <w:rPr>
          <w:sz w:val="24"/>
          <w:szCs w:val="24"/>
        </w:rPr>
        <w:t xml:space="preserve"> resigned.</w:t>
      </w:r>
    </w:p>
    <w:p w14:paraId="69D74B17" w14:textId="77777777" w:rsidR="00857ED7" w:rsidRDefault="00857ED7" w:rsidP="00FC3A19">
      <w:pPr>
        <w:spacing w:after="0" w:line="240" w:lineRule="auto"/>
        <w:jc w:val="both"/>
        <w:rPr>
          <w:rFonts w:cstheme="minorHAnsi"/>
          <w:bCs/>
          <w:sz w:val="24"/>
          <w:szCs w:val="24"/>
        </w:rPr>
      </w:pPr>
    </w:p>
    <w:p w14:paraId="6D4E65D5" w14:textId="7031941C" w:rsidR="004D6F34" w:rsidRPr="00476844" w:rsidRDefault="004D6F34" w:rsidP="00FC3A19">
      <w:pPr>
        <w:spacing w:after="0" w:line="240" w:lineRule="auto"/>
        <w:jc w:val="both"/>
        <w:rPr>
          <w:rFonts w:cstheme="minorHAnsi"/>
          <w:b/>
          <w:sz w:val="24"/>
          <w:szCs w:val="24"/>
          <w:u w:val="single"/>
        </w:rPr>
      </w:pPr>
      <w:r w:rsidRPr="00476844">
        <w:rPr>
          <w:rFonts w:cstheme="minorHAnsi"/>
          <w:b/>
          <w:sz w:val="24"/>
          <w:szCs w:val="24"/>
          <w:u w:val="single"/>
        </w:rPr>
        <w:t>1</w:t>
      </w:r>
      <w:r w:rsidR="009741BA">
        <w:rPr>
          <w:rFonts w:cstheme="minorHAnsi"/>
          <w:b/>
          <w:sz w:val="24"/>
          <w:szCs w:val="24"/>
          <w:u w:val="single"/>
        </w:rPr>
        <w:t>7</w:t>
      </w:r>
      <w:r w:rsidRPr="00476844">
        <w:rPr>
          <w:rFonts w:cstheme="minorHAnsi"/>
          <w:b/>
          <w:sz w:val="24"/>
          <w:szCs w:val="24"/>
          <w:u w:val="single"/>
        </w:rPr>
        <w:t>.</w:t>
      </w:r>
      <w:r w:rsidR="005F798F">
        <w:rPr>
          <w:rFonts w:cstheme="minorHAnsi"/>
          <w:b/>
          <w:sz w:val="24"/>
          <w:szCs w:val="24"/>
          <w:u w:val="single"/>
        </w:rPr>
        <w:t>2</w:t>
      </w:r>
      <w:r w:rsidRPr="00476844">
        <w:rPr>
          <w:rFonts w:cstheme="minorHAnsi"/>
          <w:b/>
          <w:sz w:val="24"/>
          <w:szCs w:val="24"/>
          <w:u w:val="single"/>
        </w:rPr>
        <w:t xml:space="preserve"> Safeguarding concerns that do not meet the harm threshold (low level concerns)</w:t>
      </w:r>
    </w:p>
    <w:p w14:paraId="30CE7066" w14:textId="77777777" w:rsidR="004D6F34" w:rsidRPr="004D6F34" w:rsidRDefault="004D6F34" w:rsidP="00FC3A19">
      <w:pPr>
        <w:spacing w:after="0" w:line="240" w:lineRule="auto"/>
        <w:jc w:val="both"/>
        <w:rPr>
          <w:rFonts w:cstheme="minorHAnsi"/>
          <w:bCs/>
          <w:sz w:val="24"/>
          <w:szCs w:val="24"/>
        </w:rPr>
      </w:pPr>
    </w:p>
    <w:p w14:paraId="19D6110B" w14:textId="77777777" w:rsidR="00D922A0" w:rsidRPr="00D922A0" w:rsidRDefault="00D922A0" w:rsidP="00D922A0">
      <w:pPr>
        <w:spacing w:after="0" w:line="240" w:lineRule="auto"/>
        <w:jc w:val="both"/>
        <w:rPr>
          <w:sz w:val="24"/>
          <w:szCs w:val="24"/>
          <w:highlight w:val="yellow"/>
        </w:rPr>
      </w:pPr>
      <w:r w:rsidRPr="00D922A0">
        <w:rPr>
          <w:sz w:val="24"/>
          <w:szCs w:val="24"/>
          <w:highlight w:val="yellow"/>
        </w:rPr>
        <w:t>The school recognises the distinction between allegations that meet the harms threshold and safeguarding concerns that do not meet the harms threshold (low-level concerns).</w:t>
      </w:r>
    </w:p>
    <w:p w14:paraId="44589C0D" w14:textId="77777777" w:rsidR="00D922A0" w:rsidRPr="00D922A0" w:rsidRDefault="00D922A0" w:rsidP="00D922A0">
      <w:pPr>
        <w:spacing w:after="0" w:line="240" w:lineRule="auto"/>
        <w:jc w:val="both"/>
        <w:rPr>
          <w:sz w:val="24"/>
          <w:szCs w:val="24"/>
        </w:rPr>
      </w:pPr>
      <w:r w:rsidRPr="00D922A0">
        <w:rPr>
          <w:sz w:val="24"/>
          <w:szCs w:val="24"/>
          <w:highlight w:val="yellow"/>
        </w:rPr>
        <w:t>Patterns of low-level concerns may indicate emerging safeguarding risks and will be reviewed accordingly.</w:t>
      </w:r>
    </w:p>
    <w:p w14:paraId="44004E72" w14:textId="77777777" w:rsidR="00D922A0" w:rsidRDefault="00D922A0" w:rsidP="36607419">
      <w:pPr>
        <w:spacing w:after="0" w:line="240" w:lineRule="auto"/>
        <w:jc w:val="both"/>
        <w:rPr>
          <w:sz w:val="24"/>
          <w:szCs w:val="24"/>
        </w:rPr>
      </w:pPr>
    </w:p>
    <w:p w14:paraId="47D7E58B" w14:textId="34A54978" w:rsidR="006B6364" w:rsidRPr="004D6F34" w:rsidRDefault="006B6364" w:rsidP="36607419">
      <w:pPr>
        <w:spacing w:after="0" w:line="240" w:lineRule="auto"/>
        <w:jc w:val="both"/>
        <w:rPr>
          <w:sz w:val="24"/>
          <w:szCs w:val="24"/>
        </w:rPr>
      </w:pPr>
      <w:r w:rsidRPr="36607419">
        <w:rPr>
          <w:sz w:val="24"/>
          <w:szCs w:val="24"/>
        </w:rPr>
        <w:t xml:space="preserve">In the event that there is a safeguarding concern about a member of staff, we will adhere to guidance outlined in Part 4, Section 2 of </w:t>
      </w:r>
      <w:r w:rsidRPr="00511568">
        <w:rPr>
          <w:sz w:val="24"/>
          <w:szCs w:val="24"/>
        </w:rPr>
        <w:t>KCSIE (</w:t>
      </w:r>
      <w:r w:rsidR="007C1582" w:rsidRPr="00511568">
        <w:rPr>
          <w:sz w:val="24"/>
          <w:szCs w:val="24"/>
        </w:rPr>
        <w:t>202</w:t>
      </w:r>
      <w:r w:rsidR="6002D895" w:rsidRPr="00511568">
        <w:rPr>
          <w:sz w:val="24"/>
          <w:szCs w:val="24"/>
        </w:rPr>
        <w:t>6</w:t>
      </w:r>
      <w:r w:rsidRPr="00511568">
        <w:rPr>
          <w:sz w:val="24"/>
          <w:szCs w:val="24"/>
        </w:rPr>
        <w:t>)</w:t>
      </w:r>
      <w:r w:rsidRPr="36607419">
        <w:rPr>
          <w:sz w:val="24"/>
          <w:szCs w:val="24"/>
        </w:rPr>
        <w:t xml:space="preserve"> and Northamptonshire Safeguarding Children Partnership guidance.  </w:t>
      </w:r>
    </w:p>
    <w:p w14:paraId="535038A1" w14:textId="5724E692" w:rsidR="006B6364" w:rsidRDefault="006B6364" w:rsidP="00FC3A19">
      <w:pPr>
        <w:spacing w:after="0" w:line="240" w:lineRule="auto"/>
        <w:jc w:val="both"/>
        <w:rPr>
          <w:rFonts w:cstheme="minorHAnsi"/>
          <w:bCs/>
          <w:sz w:val="24"/>
          <w:szCs w:val="24"/>
        </w:rPr>
      </w:pPr>
    </w:p>
    <w:p w14:paraId="0CD109D2" w14:textId="02127C08" w:rsidR="00506C96" w:rsidRDefault="00506C96" w:rsidP="00FC3A19">
      <w:pPr>
        <w:spacing w:after="0" w:line="240" w:lineRule="auto"/>
        <w:jc w:val="both"/>
        <w:rPr>
          <w:rFonts w:cstheme="minorHAnsi"/>
          <w:sz w:val="24"/>
          <w:szCs w:val="24"/>
        </w:rPr>
      </w:pPr>
      <w:r w:rsidRPr="00506C96">
        <w:rPr>
          <w:rFonts w:cstheme="minorHAnsi"/>
          <w:sz w:val="24"/>
          <w:szCs w:val="24"/>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1A2CF9A7" w14:textId="77777777" w:rsidR="00FC3A19" w:rsidRPr="00506C96" w:rsidRDefault="00FC3A19" w:rsidP="00FC3A19">
      <w:pPr>
        <w:spacing w:after="0" w:line="240" w:lineRule="auto"/>
        <w:jc w:val="both"/>
        <w:rPr>
          <w:rFonts w:cstheme="minorHAnsi"/>
          <w:sz w:val="24"/>
          <w:szCs w:val="24"/>
        </w:rPr>
      </w:pPr>
    </w:p>
    <w:p w14:paraId="4E415F98" w14:textId="77777777" w:rsidR="00506C96" w:rsidRPr="00506C96" w:rsidRDefault="00506C96" w:rsidP="00167419">
      <w:pPr>
        <w:pStyle w:val="ListParagraph"/>
        <w:numPr>
          <w:ilvl w:val="0"/>
          <w:numId w:val="50"/>
        </w:numPr>
        <w:jc w:val="both"/>
        <w:rPr>
          <w:rFonts w:asciiTheme="minorHAnsi" w:hAnsiTheme="minorHAnsi" w:cstheme="minorHAnsi"/>
        </w:rPr>
      </w:pPr>
      <w:r w:rsidRPr="00506C96">
        <w:rPr>
          <w:rFonts w:asciiTheme="minorHAnsi" w:hAnsiTheme="minorHAnsi" w:cstheme="minorHAnsi"/>
        </w:rPr>
        <w:t xml:space="preserve">is inconsistent with the staff code of conduct, including inappropriate conduct outside of work; and </w:t>
      </w:r>
    </w:p>
    <w:p w14:paraId="17B88C78" w14:textId="36BB8157" w:rsidR="002A4488" w:rsidRDefault="00506C96" w:rsidP="00167419">
      <w:pPr>
        <w:pStyle w:val="ListParagraph"/>
        <w:numPr>
          <w:ilvl w:val="0"/>
          <w:numId w:val="50"/>
        </w:numPr>
        <w:jc w:val="both"/>
        <w:rPr>
          <w:rFonts w:asciiTheme="minorHAnsi" w:hAnsiTheme="minorHAnsi" w:cstheme="minorHAnsi"/>
        </w:rPr>
      </w:pPr>
      <w:r w:rsidRPr="00506C96">
        <w:rPr>
          <w:rFonts w:asciiTheme="minorHAnsi" w:hAnsiTheme="minorHAnsi" w:cstheme="minorHAnsi"/>
        </w:rPr>
        <w:t>does not meet the allegations threshold or is otherwise not considered serious enough to consider a referral to the LADO.</w:t>
      </w:r>
    </w:p>
    <w:p w14:paraId="525DAA6A" w14:textId="77777777" w:rsidR="002A4488" w:rsidRPr="002A4488" w:rsidRDefault="002A4488" w:rsidP="00FC3A19">
      <w:pPr>
        <w:pStyle w:val="ListParagraph"/>
        <w:ind w:left="720"/>
        <w:jc w:val="both"/>
        <w:rPr>
          <w:rFonts w:asciiTheme="minorHAnsi" w:hAnsiTheme="minorHAnsi" w:cstheme="minorHAnsi"/>
        </w:rPr>
      </w:pPr>
    </w:p>
    <w:p w14:paraId="7DBDA439" w14:textId="73DC21F2" w:rsidR="00AF29DC" w:rsidRDefault="002A4488" w:rsidP="00FC3A19">
      <w:pPr>
        <w:spacing w:after="0" w:line="240" w:lineRule="auto"/>
        <w:jc w:val="both"/>
        <w:rPr>
          <w:sz w:val="24"/>
          <w:szCs w:val="24"/>
        </w:rPr>
      </w:pPr>
      <w:r w:rsidRPr="002A4488">
        <w:rPr>
          <w:rFonts w:cstheme="minorHAnsi"/>
          <w:sz w:val="24"/>
          <w:szCs w:val="24"/>
        </w:rPr>
        <w:t xml:space="preserve">It is essential that low level concerns are reported. </w:t>
      </w:r>
      <w:r w:rsidRPr="002A4488">
        <w:rPr>
          <w:sz w:val="24"/>
          <w:szCs w:val="24"/>
        </w:rPr>
        <w:t>Such behaviours can exist on a wide spectrum, from the inadvertent or thoughtless, or behaviour that may look to be inappropriate, but might not be in specific circumstances, through to that which is ultimately intended to enable abuse.</w:t>
      </w:r>
    </w:p>
    <w:p w14:paraId="5F0F41B7" w14:textId="77777777" w:rsidR="00AF29DC" w:rsidRDefault="00AF29DC" w:rsidP="00FC3A19">
      <w:pPr>
        <w:spacing w:after="0" w:line="240" w:lineRule="auto"/>
        <w:jc w:val="both"/>
        <w:rPr>
          <w:sz w:val="24"/>
          <w:szCs w:val="24"/>
        </w:rPr>
      </w:pPr>
    </w:p>
    <w:p w14:paraId="378E2F58" w14:textId="77777777" w:rsidR="00C947F2" w:rsidRPr="00C947F2" w:rsidRDefault="00AF29DC" w:rsidP="00C947F2">
      <w:pPr>
        <w:spacing w:after="0" w:line="240" w:lineRule="auto"/>
        <w:jc w:val="both"/>
        <w:rPr>
          <w:rFonts w:cstheme="minorHAnsi"/>
          <w:sz w:val="24"/>
          <w:szCs w:val="24"/>
        </w:rPr>
      </w:pPr>
      <w:r w:rsidRPr="00C947F2">
        <w:rPr>
          <w:rFonts w:cstheme="minorHAnsi"/>
          <w:sz w:val="24"/>
          <w:szCs w:val="24"/>
        </w:rPr>
        <w:t>Examples of such behaviour could include, but are not limited to:</w:t>
      </w:r>
    </w:p>
    <w:p w14:paraId="69C644D2" w14:textId="059EC8E8" w:rsidR="00AF29DC" w:rsidRPr="00C947F2" w:rsidRDefault="00AF29DC" w:rsidP="00167419">
      <w:pPr>
        <w:pStyle w:val="ListParagraph"/>
        <w:numPr>
          <w:ilvl w:val="0"/>
          <w:numId w:val="72"/>
        </w:numPr>
        <w:jc w:val="both"/>
        <w:rPr>
          <w:rFonts w:asciiTheme="minorHAnsi" w:hAnsiTheme="minorHAnsi" w:cstheme="minorHAnsi"/>
        </w:rPr>
      </w:pPr>
      <w:r w:rsidRPr="00C947F2">
        <w:rPr>
          <w:rFonts w:asciiTheme="minorHAnsi" w:hAnsiTheme="minorHAnsi" w:cstheme="minorHAnsi"/>
        </w:rPr>
        <w:t>Being overly friendly with children</w:t>
      </w:r>
    </w:p>
    <w:p w14:paraId="5FAD6CEE" w14:textId="77777777" w:rsidR="00C947F2" w:rsidRPr="00C947F2" w:rsidRDefault="00AF29DC" w:rsidP="00167419">
      <w:pPr>
        <w:pStyle w:val="ListParagraph"/>
        <w:numPr>
          <w:ilvl w:val="0"/>
          <w:numId w:val="72"/>
        </w:numPr>
        <w:jc w:val="both"/>
        <w:rPr>
          <w:rFonts w:asciiTheme="minorHAnsi" w:hAnsiTheme="minorHAnsi" w:cstheme="minorHAnsi"/>
        </w:rPr>
      </w:pPr>
      <w:r w:rsidRPr="00C947F2">
        <w:rPr>
          <w:rFonts w:asciiTheme="minorHAnsi" w:hAnsiTheme="minorHAnsi" w:cstheme="minorHAnsi"/>
        </w:rPr>
        <w:t>Having favourites</w:t>
      </w:r>
    </w:p>
    <w:p w14:paraId="38A9CC71" w14:textId="1683F728" w:rsidR="00AF29DC" w:rsidRPr="00C947F2" w:rsidRDefault="00AF29DC" w:rsidP="00167419">
      <w:pPr>
        <w:pStyle w:val="ListParagraph"/>
        <w:numPr>
          <w:ilvl w:val="0"/>
          <w:numId w:val="72"/>
        </w:numPr>
        <w:jc w:val="both"/>
        <w:rPr>
          <w:rFonts w:asciiTheme="minorHAnsi" w:hAnsiTheme="minorHAnsi" w:cstheme="minorHAnsi"/>
        </w:rPr>
      </w:pPr>
      <w:r w:rsidRPr="00C947F2">
        <w:rPr>
          <w:rFonts w:asciiTheme="minorHAnsi" w:hAnsiTheme="minorHAnsi" w:cstheme="minorHAnsi"/>
        </w:rPr>
        <w:t>Taking photographs of children on their mobile phone</w:t>
      </w:r>
    </w:p>
    <w:p w14:paraId="6514E1E4" w14:textId="125BFB49" w:rsidR="00AF29DC" w:rsidRPr="00C947F2" w:rsidRDefault="00AF29DC" w:rsidP="00167419">
      <w:pPr>
        <w:pStyle w:val="ListParagraph"/>
        <w:numPr>
          <w:ilvl w:val="0"/>
          <w:numId w:val="72"/>
        </w:numPr>
        <w:jc w:val="both"/>
        <w:rPr>
          <w:rFonts w:asciiTheme="minorHAnsi" w:hAnsiTheme="minorHAnsi" w:cstheme="minorHAnsi"/>
        </w:rPr>
      </w:pPr>
      <w:r w:rsidRPr="00C947F2">
        <w:rPr>
          <w:rFonts w:asciiTheme="minorHAnsi" w:hAnsiTheme="minorHAnsi" w:cstheme="minorHAnsi"/>
        </w:rPr>
        <w:t>Engaging with a child on a one-to-one basis in a secluded area or behind a closed door</w:t>
      </w:r>
    </w:p>
    <w:p w14:paraId="3E670C26" w14:textId="25C94AC3" w:rsidR="00AF29DC" w:rsidRPr="00C947F2" w:rsidRDefault="00AF29DC" w:rsidP="00167419">
      <w:pPr>
        <w:pStyle w:val="ListParagraph"/>
        <w:numPr>
          <w:ilvl w:val="0"/>
          <w:numId w:val="72"/>
        </w:numPr>
        <w:jc w:val="both"/>
        <w:rPr>
          <w:rFonts w:asciiTheme="minorHAnsi" w:hAnsiTheme="minorHAnsi" w:cstheme="minorHAnsi"/>
        </w:rPr>
      </w:pPr>
      <w:r w:rsidRPr="00C947F2">
        <w:rPr>
          <w:rFonts w:asciiTheme="minorHAnsi" w:hAnsiTheme="minorHAnsi" w:cstheme="minorHAnsi"/>
        </w:rPr>
        <w:t>Humiliating pupils</w:t>
      </w:r>
    </w:p>
    <w:p w14:paraId="597A026C" w14:textId="77777777" w:rsidR="00AF29DC" w:rsidRDefault="00AF29DC" w:rsidP="00AF29DC">
      <w:pPr>
        <w:spacing w:after="0" w:line="240" w:lineRule="auto"/>
        <w:jc w:val="both"/>
        <w:rPr>
          <w:sz w:val="24"/>
          <w:szCs w:val="24"/>
        </w:rPr>
      </w:pPr>
    </w:p>
    <w:p w14:paraId="1B849186" w14:textId="5651B05A" w:rsidR="006B6364" w:rsidRPr="002A4488" w:rsidRDefault="002A4488" w:rsidP="00FC3A19">
      <w:pPr>
        <w:spacing w:after="0" w:line="240" w:lineRule="auto"/>
        <w:jc w:val="both"/>
        <w:rPr>
          <w:rFonts w:cstheme="minorHAnsi"/>
          <w:sz w:val="24"/>
          <w:szCs w:val="24"/>
        </w:rPr>
      </w:pPr>
      <w:r w:rsidRPr="002A4488">
        <w:rPr>
          <w:sz w:val="24"/>
          <w:szCs w:val="24"/>
        </w:rPr>
        <w:t>We will act quickly, proportionately and appropriately in the event of a low level concern, to prevent abuse or harm of a child and to promote a culture of safeguarding. Dealing with low level concerns also protects those working in or on behalf of schools and colleges from potential false allegations or misunderstandings.</w:t>
      </w:r>
    </w:p>
    <w:p w14:paraId="41B636CF" w14:textId="77777777" w:rsidR="00FC3A19" w:rsidRDefault="00FC3A19" w:rsidP="00FC3A19">
      <w:pPr>
        <w:spacing w:after="0" w:line="240" w:lineRule="auto"/>
        <w:jc w:val="both"/>
        <w:rPr>
          <w:sz w:val="24"/>
          <w:szCs w:val="24"/>
        </w:rPr>
      </w:pPr>
    </w:p>
    <w:p w14:paraId="63B9E85A" w14:textId="6E13AFD7" w:rsidR="00506C96" w:rsidRDefault="00506C96" w:rsidP="00FC3A19">
      <w:pPr>
        <w:spacing w:after="0" w:line="240" w:lineRule="auto"/>
        <w:jc w:val="both"/>
      </w:pPr>
    </w:p>
    <w:p w14:paraId="044DC192" w14:textId="17CAD8B9" w:rsidR="00506C96" w:rsidRPr="00FC3A19" w:rsidRDefault="005F798F" w:rsidP="00FC3A19">
      <w:pPr>
        <w:spacing w:after="0" w:line="240" w:lineRule="auto"/>
        <w:jc w:val="both"/>
        <w:rPr>
          <w:b/>
          <w:bCs/>
          <w:sz w:val="24"/>
          <w:szCs w:val="24"/>
          <w:u w:val="single"/>
        </w:rPr>
      </w:pPr>
      <w:r w:rsidRPr="00FC3A19">
        <w:rPr>
          <w:b/>
          <w:bCs/>
          <w:sz w:val="24"/>
          <w:szCs w:val="24"/>
          <w:u w:val="single"/>
        </w:rPr>
        <w:t>Reporting low level concerns</w:t>
      </w:r>
    </w:p>
    <w:p w14:paraId="5BE8E1FC" w14:textId="77777777" w:rsidR="005F798F" w:rsidRPr="00FC3A19" w:rsidRDefault="005F798F" w:rsidP="00FC3A19">
      <w:pPr>
        <w:spacing w:after="0" w:line="240" w:lineRule="auto"/>
        <w:jc w:val="both"/>
        <w:rPr>
          <w:sz w:val="24"/>
          <w:szCs w:val="24"/>
        </w:rPr>
      </w:pPr>
    </w:p>
    <w:p w14:paraId="47BE06B4" w14:textId="77777777" w:rsidR="00797DE9" w:rsidRPr="00FC3A19" w:rsidRDefault="00797DE9" w:rsidP="00FC3A19">
      <w:pPr>
        <w:spacing w:after="0" w:line="240" w:lineRule="auto"/>
        <w:jc w:val="both"/>
        <w:rPr>
          <w:sz w:val="24"/>
          <w:szCs w:val="24"/>
        </w:rPr>
      </w:pPr>
      <w:r w:rsidRPr="00FC3A19">
        <w:rPr>
          <w:sz w:val="24"/>
          <w:szCs w:val="24"/>
        </w:rPr>
        <w:t xml:space="preserve">Low level concerns should be reported to </w:t>
      </w:r>
      <w:r w:rsidRPr="00511568">
        <w:rPr>
          <w:sz w:val="24"/>
          <w:szCs w:val="24"/>
        </w:rPr>
        <w:t>the headteacher</w:t>
      </w:r>
      <w:r w:rsidRPr="00FC3A19">
        <w:rPr>
          <w:sz w:val="24"/>
          <w:szCs w:val="24"/>
        </w:rPr>
        <w:t xml:space="preserve">. </w:t>
      </w:r>
    </w:p>
    <w:p w14:paraId="79E4CD16" w14:textId="77777777" w:rsidR="00797DE9" w:rsidRPr="00FC3A19" w:rsidRDefault="00797DE9" w:rsidP="00FC3A19">
      <w:pPr>
        <w:spacing w:after="0" w:line="240" w:lineRule="auto"/>
        <w:jc w:val="both"/>
        <w:rPr>
          <w:sz w:val="24"/>
          <w:szCs w:val="24"/>
        </w:rPr>
      </w:pPr>
    </w:p>
    <w:p w14:paraId="256C3C07" w14:textId="579F4D11" w:rsidR="00797DE9" w:rsidRPr="00925AFF" w:rsidRDefault="00797DE9" w:rsidP="00FC3A19">
      <w:pPr>
        <w:spacing w:after="0" w:line="240" w:lineRule="auto"/>
        <w:jc w:val="both"/>
        <w:rPr>
          <w:sz w:val="24"/>
          <w:szCs w:val="24"/>
        </w:rPr>
      </w:pPr>
      <w:r w:rsidRPr="00FC3A19">
        <w:rPr>
          <w:sz w:val="24"/>
          <w:szCs w:val="24"/>
        </w:rPr>
        <w:t xml:space="preserve">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 </w:t>
      </w:r>
      <w:r w:rsidR="00925AFF" w:rsidRPr="00925AFF">
        <w:rPr>
          <w:sz w:val="24"/>
          <w:szCs w:val="24"/>
        </w:rPr>
        <w:t>whilst they are employed at the school</w:t>
      </w:r>
    </w:p>
    <w:p w14:paraId="0FA3056E" w14:textId="181DC688" w:rsidR="00506C96" w:rsidRPr="00FC3A19" w:rsidRDefault="00506C96" w:rsidP="00FC3A19">
      <w:pPr>
        <w:spacing w:after="0" w:line="240" w:lineRule="auto"/>
        <w:jc w:val="both"/>
        <w:rPr>
          <w:rFonts w:cstheme="minorHAnsi"/>
          <w:bCs/>
          <w:sz w:val="24"/>
          <w:szCs w:val="24"/>
        </w:rPr>
      </w:pPr>
    </w:p>
    <w:p w14:paraId="49561F34" w14:textId="2F8ED109" w:rsidR="00797DE9" w:rsidRPr="00711344" w:rsidRDefault="00797DE9" w:rsidP="00FC3A19">
      <w:pPr>
        <w:spacing w:after="0" w:line="240" w:lineRule="auto"/>
        <w:jc w:val="both"/>
        <w:rPr>
          <w:rFonts w:cstheme="minorHAnsi"/>
          <w:bCs/>
          <w:sz w:val="24"/>
          <w:szCs w:val="24"/>
        </w:rPr>
      </w:pPr>
      <w:r w:rsidRPr="00711344">
        <w:rPr>
          <w:rFonts w:cstheme="minorHAnsi"/>
          <w:bCs/>
          <w:sz w:val="24"/>
          <w:szCs w:val="24"/>
        </w:rPr>
        <w:t xml:space="preserve">The headteacher may: </w:t>
      </w:r>
    </w:p>
    <w:p w14:paraId="14F62069" w14:textId="41462354" w:rsidR="00797DE9" w:rsidRPr="00711344" w:rsidRDefault="00797DE9" w:rsidP="00FC3A19">
      <w:pPr>
        <w:spacing w:after="0" w:line="240" w:lineRule="auto"/>
        <w:jc w:val="both"/>
        <w:rPr>
          <w:rFonts w:cstheme="minorHAnsi"/>
          <w:bCs/>
          <w:sz w:val="24"/>
          <w:szCs w:val="24"/>
        </w:rPr>
      </w:pPr>
    </w:p>
    <w:p w14:paraId="3AC6166C" w14:textId="5C682E8B" w:rsidR="00797DE9" w:rsidRPr="00711344" w:rsidRDefault="00797DE9" w:rsidP="00167419">
      <w:pPr>
        <w:pStyle w:val="ListParagraph"/>
        <w:numPr>
          <w:ilvl w:val="0"/>
          <w:numId w:val="53"/>
        </w:numPr>
        <w:jc w:val="both"/>
        <w:rPr>
          <w:rFonts w:asciiTheme="minorHAnsi" w:hAnsiTheme="minorHAnsi" w:cstheme="minorHAnsi"/>
          <w:bCs/>
        </w:rPr>
      </w:pPr>
      <w:r w:rsidRPr="00711344">
        <w:rPr>
          <w:rFonts w:asciiTheme="minorHAnsi" w:hAnsiTheme="minorHAnsi" w:cstheme="minorHAnsi"/>
          <w:bCs/>
        </w:rPr>
        <w:t xml:space="preserve">Speak directly to the person who raised the concern (unless it has been raised anonymously). </w:t>
      </w:r>
    </w:p>
    <w:p w14:paraId="4352AA01" w14:textId="1822E3D1" w:rsidR="00797DE9" w:rsidRPr="00711344" w:rsidRDefault="00797DE9" w:rsidP="00167419">
      <w:pPr>
        <w:pStyle w:val="ListParagraph"/>
        <w:numPr>
          <w:ilvl w:val="0"/>
          <w:numId w:val="53"/>
        </w:numPr>
        <w:jc w:val="both"/>
        <w:rPr>
          <w:rFonts w:asciiTheme="minorHAnsi" w:hAnsiTheme="minorHAnsi" w:cstheme="minorHAnsi"/>
          <w:bCs/>
        </w:rPr>
      </w:pPr>
      <w:r w:rsidRPr="00711344">
        <w:rPr>
          <w:rFonts w:asciiTheme="minorHAnsi" w:hAnsiTheme="minorHAnsi" w:cstheme="minorHAnsi"/>
          <w:bCs/>
        </w:rPr>
        <w:t xml:space="preserve">Speak to the individual involved and/or witnesses. </w:t>
      </w:r>
    </w:p>
    <w:p w14:paraId="4F1404FD" w14:textId="7762E29F" w:rsidR="00797DE9" w:rsidRPr="00711344" w:rsidRDefault="00797DE9" w:rsidP="00FC3A19">
      <w:pPr>
        <w:spacing w:after="0" w:line="240" w:lineRule="auto"/>
        <w:jc w:val="both"/>
        <w:rPr>
          <w:rFonts w:cstheme="minorHAnsi"/>
          <w:bCs/>
          <w:sz w:val="24"/>
          <w:szCs w:val="24"/>
        </w:rPr>
      </w:pPr>
      <w:r w:rsidRPr="00711344">
        <w:rPr>
          <w:rFonts w:cstheme="minorHAnsi"/>
          <w:bCs/>
          <w:sz w:val="24"/>
          <w:szCs w:val="24"/>
        </w:rPr>
        <w:br/>
        <w:t>The</w:t>
      </w:r>
      <w:r w:rsidR="00711344" w:rsidRPr="00711344">
        <w:rPr>
          <w:rFonts w:cstheme="minorHAnsi"/>
          <w:bCs/>
          <w:sz w:val="24"/>
          <w:szCs w:val="24"/>
        </w:rPr>
        <w:t xml:space="preserve"> headteacher</w:t>
      </w:r>
      <w:r w:rsidRPr="00711344">
        <w:rPr>
          <w:rFonts w:cstheme="minorHAnsi"/>
          <w:bCs/>
          <w:sz w:val="24"/>
          <w:szCs w:val="24"/>
        </w:rPr>
        <w:t xml:space="preserve"> will then categorise the type of behaviour and decide on an appropriate course of action. This will be recorded, along with rationale for any decisions made and details of action taken. </w:t>
      </w:r>
    </w:p>
    <w:p w14:paraId="365A7510" w14:textId="77777777" w:rsidR="00A66A4B" w:rsidRDefault="00A66A4B" w:rsidP="00FC3A19">
      <w:pPr>
        <w:spacing w:after="0" w:line="240" w:lineRule="auto"/>
        <w:jc w:val="both"/>
        <w:rPr>
          <w:rFonts w:cstheme="minorHAnsi"/>
          <w:bCs/>
          <w:sz w:val="24"/>
          <w:szCs w:val="24"/>
        </w:rPr>
      </w:pPr>
    </w:p>
    <w:p w14:paraId="0AC7DC98" w14:textId="62677759" w:rsidR="00797DE9" w:rsidRPr="00711344" w:rsidRDefault="00797DE9" w:rsidP="00FC3A19">
      <w:pPr>
        <w:spacing w:after="0" w:line="240" w:lineRule="auto"/>
        <w:jc w:val="both"/>
        <w:rPr>
          <w:rFonts w:cstheme="minorHAnsi"/>
          <w:sz w:val="24"/>
          <w:szCs w:val="24"/>
        </w:rPr>
      </w:pPr>
      <w:r w:rsidRPr="00711344">
        <w:rPr>
          <w:rFonts w:cstheme="minorHAnsi"/>
          <w:bCs/>
          <w:sz w:val="24"/>
          <w:szCs w:val="24"/>
        </w:rPr>
        <w:t xml:space="preserve">Records will be reviewed </w:t>
      </w:r>
      <w:r w:rsidRPr="00711344">
        <w:rPr>
          <w:rFonts w:cstheme="minorHAnsi"/>
          <w:sz w:val="24"/>
          <w:szCs w:val="24"/>
        </w:rPr>
        <w:t xml:space="preserve">so that potential patterns of concerning, problematic or inappropriate behaviour can be identified. In the event that patterns </w:t>
      </w:r>
      <w:r w:rsidR="009741BA">
        <w:rPr>
          <w:rFonts w:cstheme="minorHAnsi"/>
          <w:sz w:val="24"/>
          <w:szCs w:val="24"/>
        </w:rPr>
        <w:t xml:space="preserve">and/or wider cultural issues within </w:t>
      </w:r>
      <w:r w:rsidR="009741BA" w:rsidRPr="00925AFF">
        <w:rPr>
          <w:rFonts w:cstheme="minorHAnsi"/>
          <w:sz w:val="24"/>
          <w:szCs w:val="24"/>
        </w:rPr>
        <w:t xml:space="preserve">the school </w:t>
      </w:r>
      <w:r w:rsidRPr="00711344">
        <w:rPr>
          <w:rFonts w:cstheme="minorHAnsi"/>
          <w:sz w:val="24"/>
          <w:szCs w:val="24"/>
        </w:rPr>
        <w:t xml:space="preserve">are identified, </w:t>
      </w:r>
      <w:r w:rsidR="00711344" w:rsidRPr="00925AFF">
        <w:rPr>
          <w:rFonts w:cstheme="minorHAnsi"/>
          <w:color w:val="FF0000"/>
          <w:sz w:val="24"/>
          <w:szCs w:val="24"/>
        </w:rPr>
        <w:t>the school</w:t>
      </w:r>
      <w:r w:rsidR="00711344" w:rsidRPr="00711344">
        <w:rPr>
          <w:rFonts w:cstheme="minorHAnsi"/>
          <w:color w:val="FF0000"/>
          <w:sz w:val="24"/>
          <w:szCs w:val="24"/>
        </w:rPr>
        <w:t xml:space="preserve"> </w:t>
      </w:r>
      <w:r w:rsidRPr="00711344">
        <w:rPr>
          <w:rFonts w:cstheme="minorHAnsi"/>
          <w:sz w:val="24"/>
          <w:szCs w:val="24"/>
        </w:rPr>
        <w:t>will either:</w:t>
      </w:r>
    </w:p>
    <w:p w14:paraId="51EBD717" w14:textId="5FA75EE0" w:rsidR="00797DE9" w:rsidRPr="00711344" w:rsidRDefault="00797DE9" w:rsidP="00FC3A19">
      <w:pPr>
        <w:spacing w:after="0" w:line="240" w:lineRule="auto"/>
        <w:jc w:val="both"/>
        <w:rPr>
          <w:rFonts w:cstheme="minorHAnsi"/>
          <w:sz w:val="24"/>
          <w:szCs w:val="24"/>
        </w:rPr>
      </w:pPr>
    </w:p>
    <w:p w14:paraId="3ACE0891" w14:textId="0D8AA849" w:rsidR="00797DE9" w:rsidRPr="00711344" w:rsidRDefault="00A66A4B" w:rsidP="00167419">
      <w:pPr>
        <w:pStyle w:val="ListParagraph"/>
        <w:numPr>
          <w:ilvl w:val="0"/>
          <w:numId w:val="52"/>
        </w:numPr>
        <w:jc w:val="both"/>
        <w:rPr>
          <w:rFonts w:asciiTheme="minorHAnsi" w:hAnsiTheme="minorHAnsi" w:cstheme="minorHAnsi"/>
        </w:rPr>
      </w:pPr>
      <w:r>
        <w:rPr>
          <w:rFonts w:asciiTheme="minorHAnsi" w:hAnsiTheme="minorHAnsi" w:cstheme="minorHAnsi"/>
        </w:rPr>
        <w:t>t</w:t>
      </w:r>
      <w:r w:rsidR="00797DE9" w:rsidRPr="00711344">
        <w:rPr>
          <w:rFonts w:asciiTheme="minorHAnsi" w:hAnsiTheme="minorHAnsi" w:cstheme="minorHAnsi"/>
        </w:rPr>
        <w:t>ake action through our disciplinary procedures</w:t>
      </w:r>
      <w:r>
        <w:rPr>
          <w:rFonts w:asciiTheme="minorHAnsi" w:hAnsiTheme="minorHAnsi" w:cstheme="minorHAnsi"/>
        </w:rPr>
        <w:t>;</w:t>
      </w:r>
    </w:p>
    <w:p w14:paraId="526343A4" w14:textId="327AF2FB" w:rsidR="00797DE9" w:rsidRPr="00711344" w:rsidRDefault="00A66A4B" w:rsidP="00167419">
      <w:pPr>
        <w:pStyle w:val="ListParagraph"/>
        <w:numPr>
          <w:ilvl w:val="0"/>
          <w:numId w:val="52"/>
        </w:numPr>
        <w:jc w:val="both"/>
        <w:rPr>
          <w:rFonts w:asciiTheme="minorHAnsi" w:hAnsiTheme="minorHAnsi" w:cstheme="minorHAnsi"/>
        </w:rPr>
      </w:pPr>
      <w:r>
        <w:rPr>
          <w:rFonts w:asciiTheme="minorHAnsi" w:hAnsiTheme="minorHAnsi" w:cstheme="minorHAnsi"/>
        </w:rPr>
        <w:t>r</w:t>
      </w:r>
      <w:r w:rsidR="00797DE9" w:rsidRPr="00711344">
        <w:rPr>
          <w:rFonts w:asciiTheme="minorHAnsi" w:hAnsiTheme="minorHAnsi" w:cstheme="minorHAnsi"/>
        </w:rPr>
        <w:t>efer behaviour to the local authority designated officer/s where a pattern of behaviour moves from a concern to meeting the harms threshold</w:t>
      </w:r>
      <w:r>
        <w:rPr>
          <w:rFonts w:asciiTheme="minorHAnsi" w:hAnsiTheme="minorHAnsi" w:cstheme="minorHAnsi"/>
        </w:rPr>
        <w:t>; and/or</w:t>
      </w:r>
    </w:p>
    <w:p w14:paraId="40778477" w14:textId="51B6E8CD" w:rsidR="00797DE9" w:rsidRPr="00711344" w:rsidRDefault="00A66A4B" w:rsidP="00167419">
      <w:pPr>
        <w:pStyle w:val="ListParagraph"/>
        <w:numPr>
          <w:ilvl w:val="0"/>
          <w:numId w:val="52"/>
        </w:numPr>
        <w:jc w:val="both"/>
        <w:rPr>
          <w:rFonts w:asciiTheme="minorHAnsi" w:hAnsiTheme="minorHAnsi" w:cstheme="minorHAnsi"/>
        </w:rPr>
      </w:pPr>
      <w:r>
        <w:rPr>
          <w:rFonts w:asciiTheme="minorHAnsi" w:hAnsiTheme="minorHAnsi" w:cstheme="minorHAnsi"/>
        </w:rPr>
        <w:t>r</w:t>
      </w:r>
      <w:r w:rsidR="00797DE9" w:rsidRPr="00711344">
        <w:rPr>
          <w:rFonts w:asciiTheme="minorHAnsi" w:hAnsiTheme="minorHAnsi" w:cstheme="minorHAnsi"/>
        </w:rPr>
        <w:t xml:space="preserve">evise policies or implement extra training as appropriate, to minimise the risk of behaviour happening again. </w:t>
      </w:r>
    </w:p>
    <w:p w14:paraId="00E332CE" w14:textId="2720B33F" w:rsidR="00797DE9" w:rsidRPr="00711344" w:rsidRDefault="00797DE9" w:rsidP="00FC3A19">
      <w:pPr>
        <w:spacing w:after="0" w:line="240" w:lineRule="auto"/>
        <w:jc w:val="both"/>
        <w:rPr>
          <w:rFonts w:cstheme="minorHAnsi"/>
          <w:sz w:val="24"/>
          <w:szCs w:val="24"/>
        </w:rPr>
      </w:pPr>
    </w:p>
    <w:p w14:paraId="2C894A63" w14:textId="53E585FA" w:rsidR="00797DE9" w:rsidRPr="00925AFF" w:rsidRDefault="00797DE9" w:rsidP="00FC3A19">
      <w:pPr>
        <w:spacing w:after="0" w:line="240" w:lineRule="auto"/>
        <w:jc w:val="both"/>
        <w:rPr>
          <w:rFonts w:cstheme="minorHAnsi"/>
          <w:sz w:val="24"/>
          <w:szCs w:val="24"/>
        </w:rPr>
      </w:pPr>
      <w:r w:rsidRPr="00711344">
        <w:rPr>
          <w:sz w:val="24"/>
          <w:szCs w:val="24"/>
        </w:rPr>
        <w:t xml:space="preserve">We will retain low level concerns information for a period of </w:t>
      </w:r>
      <w:r w:rsidRPr="00711344">
        <w:rPr>
          <w:b/>
          <w:bCs/>
          <w:color w:val="FF0000"/>
          <w:sz w:val="24"/>
          <w:szCs w:val="24"/>
        </w:rPr>
        <w:t xml:space="preserve"> </w:t>
      </w:r>
      <w:r w:rsidRPr="00925AFF">
        <w:rPr>
          <w:sz w:val="24"/>
          <w:szCs w:val="24"/>
        </w:rPr>
        <w:t>at least until the person is no longer employed by the school</w:t>
      </w:r>
    </w:p>
    <w:p w14:paraId="42D55319" w14:textId="77777777" w:rsidR="00E850DE" w:rsidRDefault="00E850DE" w:rsidP="00FC3A19">
      <w:pPr>
        <w:pStyle w:val="1bodycopy10pt"/>
        <w:spacing w:after="0"/>
        <w:rPr>
          <w:rFonts w:asciiTheme="minorHAnsi" w:hAnsiTheme="minorHAnsi" w:cstheme="minorHAnsi"/>
          <w:b/>
          <w:bCs/>
          <w:sz w:val="24"/>
          <w:szCs w:val="32"/>
          <w:u w:val="single"/>
        </w:rPr>
      </w:pPr>
    </w:p>
    <w:p w14:paraId="745F10EF" w14:textId="129A41A7" w:rsidR="00857ED7" w:rsidRDefault="00857ED7" w:rsidP="00FC3A19">
      <w:pPr>
        <w:pStyle w:val="1bodycopy10pt"/>
        <w:spacing w:after="0"/>
        <w:rPr>
          <w:rFonts w:asciiTheme="minorHAnsi" w:hAnsiTheme="minorHAnsi" w:cstheme="minorHAnsi"/>
          <w:b/>
          <w:bCs/>
          <w:sz w:val="24"/>
          <w:szCs w:val="32"/>
          <w:u w:val="single"/>
        </w:rPr>
      </w:pPr>
      <w:r w:rsidRPr="00F207FD">
        <w:rPr>
          <w:rFonts w:asciiTheme="minorHAnsi" w:hAnsiTheme="minorHAnsi" w:cstheme="minorHAnsi"/>
          <w:b/>
          <w:bCs/>
          <w:sz w:val="24"/>
          <w:szCs w:val="32"/>
          <w:u w:val="single"/>
        </w:rPr>
        <w:lastRenderedPageBreak/>
        <w:t>1</w:t>
      </w:r>
      <w:r w:rsidR="009741BA">
        <w:rPr>
          <w:rFonts w:asciiTheme="minorHAnsi" w:hAnsiTheme="minorHAnsi" w:cstheme="minorHAnsi"/>
          <w:b/>
          <w:bCs/>
          <w:sz w:val="24"/>
          <w:szCs w:val="32"/>
          <w:u w:val="single"/>
        </w:rPr>
        <w:t>7</w:t>
      </w:r>
      <w:r w:rsidRPr="00F207FD">
        <w:rPr>
          <w:rFonts w:asciiTheme="minorHAnsi" w:hAnsiTheme="minorHAnsi" w:cstheme="minorHAnsi"/>
          <w:b/>
          <w:bCs/>
          <w:sz w:val="24"/>
          <w:szCs w:val="32"/>
          <w:u w:val="single"/>
        </w:rPr>
        <w:t xml:space="preserve">.3 Supply staff </w:t>
      </w:r>
    </w:p>
    <w:p w14:paraId="438B8E7C" w14:textId="77777777" w:rsidR="00F207FD" w:rsidRPr="00F207FD" w:rsidRDefault="00F207FD" w:rsidP="00FC3A19">
      <w:pPr>
        <w:pStyle w:val="1bodycopy10pt"/>
        <w:spacing w:after="0"/>
        <w:rPr>
          <w:rFonts w:asciiTheme="minorHAnsi" w:hAnsiTheme="minorHAnsi" w:cstheme="minorHAnsi"/>
          <w:b/>
          <w:bCs/>
          <w:sz w:val="24"/>
          <w:szCs w:val="32"/>
          <w:u w:val="single"/>
        </w:rPr>
      </w:pPr>
    </w:p>
    <w:p w14:paraId="7A101E82" w14:textId="65555295" w:rsidR="00857ED7" w:rsidRPr="006912A4" w:rsidRDefault="00857ED7" w:rsidP="00FC3A19">
      <w:pPr>
        <w:spacing w:after="0" w:line="240" w:lineRule="auto"/>
        <w:jc w:val="both"/>
        <w:rPr>
          <w:sz w:val="24"/>
          <w:szCs w:val="24"/>
        </w:rPr>
      </w:pPr>
      <w:r w:rsidRPr="006912A4">
        <w:rPr>
          <w:sz w:val="24"/>
          <w:szCs w:val="24"/>
        </w:rPr>
        <w:t xml:space="preserve">Although the school/college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154E1DE2" w14:textId="77777777" w:rsidR="00857ED7" w:rsidRPr="006912A4" w:rsidRDefault="00857ED7" w:rsidP="00FC3A19">
      <w:pPr>
        <w:spacing w:after="0" w:line="240" w:lineRule="auto"/>
        <w:jc w:val="both"/>
        <w:rPr>
          <w:sz w:val="24"/>
          <w:szCs w:val="24"/>
        </w:rPr>
      </w:pPr>
    </w:p>
    <w:p w14:paraId="44B3AFF3" w14:textId="645D65B5" w:rsidR="00857ED7" w:rsidRPr="006912A4" w:rsidRDefault="00857ED7" w:rsidP="00FC3A19">
      <w:pPr>
        <w:spacing w:after="0" w:line="240" w:lineRule="auto"/>
        <w:jc w:val="both"/>
        <w:rPr>
          <w:sz w:val="24"/>
          <w:szCs w:val="24"/>
        </w:rPr>
      </w:pPr>
      <w:r w:rsidRPr="00925AFF">
        <w:rPr>
          <w:sz w:val="24"/>
          <w:szCs w:val="24"/>
        </w:rPr>
        <w:t xml:space="preserve">Governing bodies </w:t>
      </w:r>
      <w:r w:rsidRPr="006912A4">
        <w:rPr>
          <w:sz w:val="24"/>
          <w:szCs w:val="24"/>
        </w:rPr>
        <w:t xml:space="preserve">will liaise with the supply agency to determine whether to suspend or redeploy the supply teacher whilst they carry out their investigation. </w:t>
      </w:r>
    </w:p>
    <w:p w14:paraId="76ACA7B0" w14:textId="77777777" w:rsidR="00857ED7" w:rsidRPr="006912A4" w:rsidRDefault="00857ED7" w:rsidP="00FC3A19">
      <w:pPr>
        <w:spacing w:after="0" w:line="240" w:lineRule="auto"/>
        <w:jc w:val="both"/>
        <w:rPr>
          <w:sz w:val="24"/>
          <w:szCs w:val="24"/>
        </w:rPr>
      </w:pPr>
    </w:p>
    <w:p w14:paraId="60FCF2A2" w14:textId="73EF81E3" w:rsidR="00857ED7" w:rsidRPr="006912A4" w:rsidRDefault="00857ED7" w:rsidP="00FC3A19">
      <w:pPr>
        <w:spacing w:after="0" w:line="240" w:lineRule="auto"/>
        <w:jc w:val="both"/>
        <w:rPr>
          <w:rFonts w:cstheme="minorHAnsi"/>
          <w:bCs/>
          <w:sz w:val="28"/>
          <w:szCs w:val="28"/>
        </w:rPr>
      </w:pPr>
      <w:r w:rsidRPr="004D0697">
        <w:rPr>
          <w:sz w:val="24"/>
          <w:szCs w:val="24"/>
        </w:rPr>
        <w:t xml:space="preserve">The school </w:t>
      </w:r>
      <w:r w:rsidRPr="006912A4">
        <w:rPr>
          <w:sz w:val="24"/>
          <w:szCs w:val="24"/>
        </w:rPr>
        <w:t>will inform supply agencies of its process for managing allegations</w:t>
      </w:r>
      <w:r w:rsidR="006912A4" w:rsidRPr="006912A4">
        <w:rPr>
          <w:sz w:val="24"/>
          <w:szCs w:val="24"/>
        </w:rPr>
        <w:t xml:space="preserve"> and will take account of the agency’s policies and their duty to refer to the DBS as personnel suppliers. Informing supply agencies of our process for managing allegations</w:t>
      </w:r>
      <w:r w:rsidRPr="006912A4">
        <w:rPr>
          <w:sz w:val="24"/>
          <w:szCs w:val="24"/>
        </w:rPr>
        <w:t xml:space="preserve"> inclu</w:t>
      </w:r>
      <w:r w:rsidR="006912A4" w:rsidRPr="006912A4">
        <w:rPr>
          <w:sz w:val="24"/>
          <w:szCs w:val="24"/>
        </w:rPr>
        <w:t>des</w:t>
      </w:r>
      <w:r w:rsidRPr="006912A4">
        <w:rPr>
          <w:sz w:val="24"/>
          <w:szCs w:val="24"/>
        </w:rPr>
        <w:t xml:space="preserve"> inviting the agency’s human resource manager (or equivalent) to meetings and regularly updating agencies on relevant school policies.</w:t>
      </w:r>
    </w:p>
    <w:p w14:paraId="2B51FB60" w14:textId="77777777" w:rsidR="00857ED7" w:rsidRPr="00030AFE" w:rsidRDefault="00857ED7" w:rsidP="00FC3A19">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030AFE" w14:paraId="610067BB" w14:textId="77777777" w:rsidTr="00030AFE">
        <w:tc>
          <w:tcPr>
            <w:tcW w:w="5000" w:type="pct"/>
            <w:shd w:val="clear" w:color="auto" w:fill="002060"/>
          </w:tcPr>
          <w:p w14:paraId="58F242FA" w14:textId="17098428" w:rsidR="00497603" w:rsidRPr="00F207FD" w:rsidRDefault="00497603" w:rsidP="00F207FD">
            <w:pPr>
              <w:pStyle w:val="Heading1"/>
              <w:spacing w:before="120" w:after="120"/>
              <w:rPr>
                <w:rFonts w:asciiTheme="minorHAnsi" w:eastAsia="Times New Roman" w:hAnsiTheme="minorHAnsi" w:cstheme="minorHAnsi"/>
                <w:b w:val="0"/>
                <w:szCs w:val="28"/>
              </w:rPr>
            </w:pPr>
            <w:r w:rsidRPr="00030AFE">
              <w:rPr>
                <w:rFonts w:eastAsia="Times New Roman" w:cstheme="minorHAnsi"/>
                <w:szCs w:val="28"/>
              </w:rPr>
              <w:br w:type="page"/>
            </w:r>
            <w:bookmarkStart w:id="23" w:name="_Toc235016285"/>
            <w:r w:rsidR="00F207FD" w:rsidRPr="00F207FD">
              <w:rPr>
                <w:b w:val="0"/>
                <w:bCs/>
              </w:rPr>
              <w:t>1</w:t>
            </w:r>
            <w:r w:rsidR="009741BA">
              <w:rPr>
                <w:b w:val="0"/>
                <w:bCs/>
              </w:rPr>
              <w:t>8</w:t>
            </w:r>
            <w:r w:rsidR="00F207FD" w:rsidRPr="00F207FD">
              <w:rPr>
                <w:b w:val="0"/>
                <w:bCs/>
              </w:rPr>
              <w:t xml:space="preserve">. </w:t>
            </w:r>
            <w:r w:rsidRPr="00F207FD">
              <w:rPr>
                <w:b w:val="0"/>
                <w:bCs/>
              </w:rPr>
              <w:t>C</w:t>
            </w:r>
            <w:r w:rsidR="00F207FD" w:rsidRPr="00F207FD">
              <w:rPr>
                <w:b w:val="0"/>
                <w:bCs/>
              </w:rPr>
              <w:t>omplaints and concerns about school safeguarding policies</w:t>
            </w:r>
            <w:bookmarkEnd w:id="23"/>
          </w:p>
        </w:tc>
      </w:tr>
    </w:tbl>
    <w:p w14:paraId="36361D6D" w14:textId="77777777" w:rsidR="0095416D" w:rsidRPr="00030AFE" w:rsidRDefault="0095416D"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3AFF8A36" w14:textId="5939D025" w:rsidR="00497603" w:rsidRPr="00030AFE"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030AFE">
        <w:rPr>
          <w:rFonts w:eastAsia="Times New Roman" w:cstheme="minorHAnsi"/>
          <w:b/>
          <w:bCs/>
          <w:color w:val="000000"/>
          <w:sz w:val="24"/>
          <w:szCs w:val="24"/>
          <w:lang w:val="en-US" w:eastAsia="en-GB"/>
        </w:rPr>
        <w:t>1</w:t>
      </w:r>
      <w:r w:rsidR="009741BA">
        <w:rPr>
          <w:rFonts w:eastAsia="Times New Roman" w:cstheme="minorHAnsi"/>
          <w:b/>
          <w:bCs/>
          <w:color w:val="000000"/>
          <w:sz w:val="24"/>
          <w:szCs w:val="24"/>
          <w:lang w:val="en-US" w:eastAsia="en-GB"/>
        </w:rPr>
        <w:t>8</w:t>
      </w:r>
      <w:r w:rsidRPr="00030AFE">
        <w:rPr>
          <w:rFonts w:eastAsia="Times New Roman" w:cstheme="minorHAnsi"/>
          <w:b/>
          <w:bCs/>
          <w:color w:val="000000"/>
          <w:sz w:val="24"/>
          <w:szCs w:val="24"/>
          <w:lang w:val="en-US" w:eastAsia="en-GB"/>
        </w:rPr>
        <w:t>.1 Complaints against staff</w:t>
      </w:r>
    </w:p>
    <w:p w14:paraId="786600A5" w14:textId="42848E96" w:rsidR="00497603" w:rsidRPr="00030AFE" w:rsidRDefault="00497603"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Complaints against staff that are likely to require a child protection investigation will be handled in accordance with our procedures for dealing with</w:t>
      </w:r>
      <w:r w:rsidR="00530BDD">
        <w:rPr>
          <w:rFonts w:eastAsia="Times New Roman" w:cstheme="minorHAnsi"/>
          <w:bCs/>
          <w:color w:val="000000"/>
          <w:sz w:val="24"/>
          <w:szCs w:val="24"/>
          <w:lang w:eastAsia="en-GB"/>
        </w:rPr>
        <w:t xml:space="preserve"> low level concerns or</w:t>
      </w:r>
      <w:r w:rsidRPr="00030AFE">
        <w:rPr>
          <w:rFonts w:eastAsia="Times New Roman" w:cstheme="minorHAnsi"/>
          <w:bCs/>
          <w:color w:val="000000"/>
          <w:sz w:val="24"/>
          <w:szCs w:val="24"/>
          <w:lang w:eastAsia="en-GB"/>
        </w:rPr>
        <w:t xml:space="preserve"> allegations of abuse made against staff (</w:t>
      </w:r>
      <w:r w:rsidR="00857ED7">
        <w:rPr>
          <w:rFonts w:eastAsia="Times New Roman" w:cstheme="minorHAnsi"/>
          <w:bCs/>
          <w:color w:val="000000"/>
          <w:sz w:val="24"/>
          <w:szCs w:val="24"/>
          <w:lang w:eastAsia="en-GB"/>
        </w:rPr>
        <w:t>see Section 1</w:t>
      </w:r>
      <w:r w:rsidR="009741BA">
        <w:rPr>
          <w:rFonts w:eastAsia="Times New Roman" w:cstheme="minorHAnsi"/>
          <w:bCs/>
          <w:color w:val="000000"/>
          <w:sz w:val="24"/>
          <w:szCs w:val="24"/>
          <w:lang w:eastAsia="en-GB"/>
        </w:rPr>
        <w:t>7</w:t>
      </w:r>
      <w:r w:rsidR="00857ED7">
        <w:rPr>
          <w:rFonts w:eastAsia="Times New Roman" w:cstheme="minorHAnsi"/>
          <w:bCs/>
          <w:color w:val="000000"/>
          <w:sz w:val="24"/>
          <w:szCs w:val="24"/>
          <w:lang w:eastAsia="en-GB"/>
        </w:rPr>
        <w:t xml:space="preserve">). </w:t>
      </w:r>
    </w:p>
    <w:p w14:paraId="7C33C1A2" w14:textId="77777777" w:rsidR="00497603" w:rsidRPr="00030AFE"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68986241" w14:textId="1B451F79" w:rsidR="00497603" w:rsidRPr="00030AFE"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030AFE">
        <w:rPr>
          <w:rFonts w:eastAsia="Times New Roman" w:cstheme="minorHAnsi"/>
          <w:b/>
          <w:bCs/>
          <w:color w:val="000000"/>
          <w:sz w:val="24"/>
          <w:szCs w:val="24"/>
          <w:lang w:val="en-US" w:eastAsia="en-GB"/>
        </w:rPr>
        <w:t>1</w:t>
      </w:r>
      <w:r w:rsidR="009741BA">
        <w:rPr>
          <w:rFonts w:eastAsia="Times New Roman" w:cstheme="minorHAnsi"/>
          <w:b/>
          <w:bCs/>
          <w:color w:val="000000"/>
          <w:sz w:val="24"/>
          <w:szCs w:val="24"/>
          <w:lang w:val="en-US" w:eastAsia="en-GB"/>
        </w:rPr>
        <w:t>8</w:t>
      </w:r>
      <w:r w:rsidRPr="00030AFE">
        <w:rPr>
          <w:rFonts w:eastAsia="Times New Roman" w:cstheme="minorHAnsi"/>
          <w:b/>
          <w:bCs/>
          <w:color w:val="000000"/>
          <w:sz w:val="24"/>
          <w:szCs w:val="24"/>
          <w:lang w:val="en-US" w:eastAsia="en-GB"/>
        </w:rPr>
        <w:t>.2 Other complaints</w:t>
      </w:r>
    </w:p>
    <w:p w14:paraId="3B2EDCB7" w14:textId="3288B0F7" w:rsidR="00D2449A" w:rsidRPr="004D0697" w:rsidRDefault="004D0697" w:rsidP="00E33EE1">
      <w:pPr>
        <w:autoSpaceDE w:val="0"/>
        <w:autoSpaceDN w:val="0"/>
        <w:adjustRightInd w:val="0"/>
        <w:spacing w:after="0" w:line="240" w:lineRule="auto"/>
        <w:jc w:val="both"/>
        <w:rPr>
          <w:rFonts w:eastAsia="Times New Roman" w:cstheme="minorHAnsi"/>
          <w:bCs/>
          <w:sz w:val="24"/>
          <w:szCs w:val="24"/>
          <w:lang w:eastAsia="en-GB"/>
        </w:rPr>
      </w:pPr>
      <w:r w:rsidRPr="004D0697">
        <w:rPr>
          <w:rFonts w:eastAsia="Times New Roman" w:cstheme="minorHAnsi"/>
          <w:bCs/>
          <w:sz w:val="24"/>
          <w:szCs w:val="24"/>
          <w:lang w:eastAsia="en-GB"/>
        </w:rPr>
        <w:t>Dealt with by the headteacher and Governing body</w:t>
      </w:r>
    </w:p>
    <w:p w14:paraId="46147C77" w14:textId="77777777" w:rsidR="004D0697" w:rsidRPr="004D0697" w:rsidRDefault="004D0697" w:rsidP="00E33EE1">
      <w:pPr>
        <w:autoSpaceDE w:val="0"/>
        <w:autoSpaceDN w:val="0"/>
        <w:adjustRightInd w:val="0"/>
        <w:spacing w:after="0" w:line="240" w:lineRule="auto"/>
        <w:jc w:val="both"/>
        <w:rPr>
          <w:rFonts w:eastAsia="Times New Roman" w:cstheme="minorHAnsi"/>
          <w:bCs/>
          <w:sz w:val="24"/>
          <w:szCs w:val="24"/>
          <w:lang w:eastAsia="en-GB"/>
        </w:rPr>
      </w:pPr>
    </w:p>
    <w:p w14:paraId="68796F94" w14:textId="689BC704" w:rsidR="00497603" w:rsidRPr="00030AFE"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030AFE">
        <w:rPr>
          <w:rFonts w:eastAsia="Times New Roman" w:cstheme="minorHAnsi"/>
          <w:b/>
          <w:bCs/>
          <w:color w:val="000000"/>
          <w:sz w:val="24"/>
          <w:szCs w:val="24"/>
          <w:lang w:val="en-US" w:eastAsia="en-GB"/>
        </w:rPr>
        <w:t>1</w:t>
      </w:r>
      <w:r w:rsidR="009741BA">
        <w:rPr>
          <w:rFonts w:eastAsia="Times New Roman" w:cstheme="minorHAnsi"/>
          <w:b/>
          <w:bCs/>
          <w:color w:val="000000"/>
          <w:sz w:val="24"/>
          <w:szCs w:val="24"/>
          <w:lang w:val="en-US" w:eastAsia="en-GB"/>
        </w:rPr>
        <w:t>8</w:t>
      </w:r>
      <w:r w:rsidRPr="00030AFE">
        <w:rPr>
          <w:rFonts w:eastAsia="Times New Roman" w:cstheme="minorHAnsi"/>
          <w:b/>
          <w:bCs/>
          <w:color w:val="000000"/>
          <w:sz w:val="24"/>
          <w:szCs w:val="24"/>
          <w:lang w:val="en-US" w:eastAsia="en-GB"/>
        </w:rPr>
        <w:t>.3 Whistle-blowing</w:t>
      </w:r>
    </w:p>
    <w:p w14:paraId="15BA6CD1" w14:textId="77777777" w:rsidR="00497603" w:rsidRPr="00E36C65" w:rsidRDefault="00497603" w:rsidP="00E33EE1">
      <w:pPr>
        <w:autoSpaceDE w:val="0"/>
        <w:autoSpaceDN w:val="0"/>
        <w:adjustRightInd w:val="0"/>
        <w:spacing w:after="0" w:line="240" w:lineRule="auto"/>
        <w:jc w:val="both"/>
        <w:rPr>
          <w:rFonts w:eastAsia="Times New Roman" w:cstheme="minorHAnsi"/>
          <w:bCs/>
          <w:sz w:val="24"/>
          <w:szCs w:val="24"/>
          <w:lang w:eastAsia="en-GB"/>
        </w:rPr>
      </w:pPr>
      <w:r w:rsidRPr="00E36C65">
        <w:rPr>
          <w:rFonts w:eastAsia="Times New Roman" w:cstheme="minorHAnsi"/>
          <w:bCs/>
          <w:sz w:val="24"/>
          <w:szCs w:val="24"/>
          <w:lang w:eastAsia="en-GB"/>
        </w:rPr>
        <w:t>If you have a separate whistle-blowing policy that covers concerns regarding the way the school safeguards pupils – including poor or unsafe practice, or potential failures – refer to it here.</w:t>
      </w:r>
    </w:p>
    <w:p w14:paraId="2BED3E8E" w14:textId="77777777" w:rsidR="00497603" w:rsidRPr="00E36C65" w:rsidRDefault="00497603" w:rsidP="00EE3812">
      <w:pPr>
        <w:autoSpaceDE w:val="0"/>
        <w:autoSpaceDN w:val="0"/>
        <w:adjustRightInd w:val="0"/>
        <w:spacing w:after="120" w:line="240" w:lineRule="auto"/>
        <w:jc w:val="both"/>
        <w:rPr>
          <w:rFonts w:eastAsia="Times New Roman" w:cstheme="minorHAnsi"/>
          <w:bCs/>
          <w:sz w:val="24"/>
          <w:szCs w:val="24"/>
          <w:lang w:eastAsia="en-GB"/>
        </w:rPr>
      </w:pPr>
      <w:r w:rsidRPr="00E36C65">
        <w:rPr>
          <w:rFonts w:eastAsia="Times New Roman" w:cstheme="minorHAnsi"/>
          <w:bCs/>
          <w:sz w:val="24"/>
          <w:szCs w:val="24"/>
          <w:lang w:eastAsia="en-GB"/>
        </w:rPr>
        <w:t>Alternatively, explain your procedures for raising concerns about the school’s safeguarding practice here. You should consider:</w:t>
      </w:r>
    </w:p>
    <w:p w14:paraId="4785A301" w14:textId="77777777" w:rsidR="00497603" w:rsidRPr="00E36C65" w:rsidRDefault="00497603" w:rsidP="00167419">
      <w:pPr>
        <w:pStyle w:val="ListParagraph"/>
        <w:numPr>
          <w:ilvl w:val="0"/>
          <w:numId w:val="25"/>
        </w:numPr>
        <w:jc w:val="both"/>
        <w:rPr>
          <w:rFonts w:asciiTheme="minorHAnsi" w:hAnsiTheme="minorHAnsi" w:cstheme="minorHAnsi"/>
          <w:bCs/>
          <w:lang w:val="en-US"/>
        </w:rPr>
      </w:pPr>
      <w:r w:rsidRPr="00E36C65">
        <w:rPr>
          <w:rFonts w:asciiTheme="minorHAnsi" w:hAnsiTheme="minorHAnsi" w:cstheme="minorHAnsi"/>
          <w:bCs/>
          <w:lang w:val="en-US"/>
        </w:rPr>
        <w:t>What areas of malpractice or wrongdoing are covered by the procedures</w:t>
      </w:r>
    </w:p>
    <w:p w14:paraId="6CCB39E6" w14:textId="77777777" w:rsidR="00497603" w:rsidRPr="00E36C65" w:rsidRDefault="00497603" w:rsidP="00167419">
      <w:pPr>
        <w:pStyle w:val="ListParagraph"/>
        <w:numPr>
          <w:ilvl w:val="0"/>
          <w:numId w:val="25"/>
        </w:numPr>
        <w:jc w:val="both"/>
        <w:rPr>
          <w:rFonts w:asciiTheme="minorHAnsi" w:hAnsiTheme="minorHAnsi" w:cstheme="minorHAnsi"/>
          <w:bCs/>
          <w:lang w:val="en-US"/>
        </w:rPr>
      </w:pPr>
      <w:r w:rsidRPr="00E36C65">
        <w:rPr>
          <w:rFonts w:asciiTheme="minorHAnsi" w:hAnsiTheme="minorHAnsi" w:cstheme="minorHAnsi"/>
          <w:bCs/>
          <w:lang w:val="en-US"/>
        </w:rPr>
        <w:t>The options available for reporting a concern, including who to approach within the school and externally</w:t>
      </w:r>
    </w:p>
    <w:p w14:paraId="4B7912E8" w14:textId="77777777" w:rsidR="00497603" w:rsidRPr="00E36C65" w:rsidRDefault="00497603" w:rsidP="00167419">
      <w:pPr>
        <w:pStyle w:val="ListParagraph"/>
        <w:numPr>
          <w:ilvl w:val="0"/>
          <w:numId w:val="25"/>
        </w:numPr>
        <w:jc w:val="both"/>
        <w:rPr>
          <w:rFonts w:asciiTheme="minorHAnsi" w:hAnsiTheme="minorHAnsi" w:cstheme="minorHAnsi"/>
          <w:bCs/>
          <w:lang w:val="en-US"/>
        </w:rPr>
      </w:pPr>
      <w:r w:rsidRPr="00E36C65">
        <w:rPr>
          <w:rFonts w:asciiTheme="minorHAnsi" w:hAnsiTheme="minorHAnsi" w:cstheme="minorHAnsi"/>
          <w:bCs/>
          <w:lang w:val="en-US"/>
        </w:rPr>
        <w:t>How the school will respond to such concerns</w:t>
      </w:r>
    </w:p>
    <w:p w14:paraId="2AA61064" w14:textId="06BCE2AC" w:rsidR="00F43242" w:rsidRPr="00E36C65" w:rsidRDefault="00497603" w:rsidP="00167419">
      <w:pPr>
        <w:pStyle w:val="ListParagraph"/>
        <w:numPr>
          <w:ilvl w:val="0"/>
          <w:numId w:val="25"/>
        </w:numPr>
        <w:jc w:val="both"/>
        <w:rPr>
          <w:rFonts w:asciiTheme="minorHAnsi" w:hAnsiTheme="minorHAnsi" w:cstheme="minorHAnsi"/>
          <w:bCs/>
          <w:lang w:val="en-US"/>
        </w:rPr>
      </w:pPr>
      <w:r w:rsidRPr="00E36C65">
        <w:rPr>
          <w:rFonts w:asciiTheme="minorHAnsi" w:hAnsiTheme="minorHAnsi" w:cstheme="minorHAnsi"/>
          <w:bCs/>
          <w:lang w:val="en-US"/>
        </w:rPr>
        <w:t>What protection is available to staff who report another member of staff</w:t>
      </w:r>
    </w:p>
    <w:p w14:paraId="17509D07" w14:textId="77777777" w:rsidR="00F43242" w:rsidRPr="00F43242" w:rsidRDefault="00F43242" w:rsidP="00F43242">
      <w:pPr>
        <w:pStyle w:val="ListParagraph"/>
        <w:ind w:left="720"/>
        <w:jc w:val="both"/>
        <w:rPr>
          <w:rFonts w:asciiTheme="minorHAnsi" w:hAnsiTheme="minorHAnsi" w:cstheme="minorHAnsi"/>
          <w:b/>
          <w:color w:val="FF0000"/>
          <w:lang w:val="en-US"/>
        </w:rPr>
      </w:pPr>
    </w:p>
    <w:p w14:paraId="574D0FFF" w14:textId="06056651" w:rsidR="003D63C4" w:rsidRPr="00E850DE" w:rsidRDefault="00497603" w:rsidP="00E850DE">
      <w:pPr>
        <w:autoSpaceDE w:val="0"/>
        <w:autoSpaceDN w:val="0"/>
        <w:adjustRightInd w:val="0"/>
        <w:spacing w:after="0" w:line="240" w:lineRule="auto"/>
        <w:jc w:val="both"/>
        <w:rPr>
          <w:rFonts w:eastAsia="Times New Roman" w:cstheme="minorHAnsi"/>
          <w:b/>
          <w:color w:val="006600"/>
          <w:sz w:val="24"/>
          <w:szCs w:val="24"/>
          <w:lang w:val="en-US" w:eastAsia="en-GB"/>
        </w:rPr>
      </w:pPr>
      <w:r w:rsidRPr="00030AFE">
        <w:rPr>
          <w:rFonts w:eastAsia="Times New Roman" w:cstheme="minorHAnsi"/>
          <w:b/>
          <w:color w:val="006600"/>
          <w:sz w:val="24"/>
          <w:szCs w:val="24"/>
          <w:lang w:val="en-US" w:eastAsia="en-GB"/>
        </w:rPr>
        <w:t xml:space="preserve">Early years providers should also note the requirements set out in </w:t>
      </w:r>
      <w:r w:rsidRPr="00B03FC0">
        <w:rPr>
          <w:rFonts w:eastAsia="Times New Roman" w:cstheme="minorHAnsi"/>
          <w:b/>
          <w:color w:val="006600"/>
          <w:sz w:val="24"/>
          <w:szCs w:val="24"/>
          <w:highlight w:val="yellow"/>
          <w:lang w:val="en-US" w:eastAsia="en-GB"/>
        </w:rPr>
        <w:t>paragraph 3.</w:t>
      </w:r>
      <w:r w:rsidR="00B03FC0" w:rsidRPr="00B03FC0">
        <w:rPr>
          <w:rFonts w:eastAsia="Times New Roman" w:cstheme="minorHAnsi"/>
          <w:b/>
          <w:color w:val="006600"/>
          <w:sz w:val="24"/>
          <w:szCs w:val="24"/>
          <w:highlight w:val="yellow"/>
          <w:lang w:val="en-US" w:eastAsia="en-GB"/>
        </w:rPr>
        <w:t>6</w:t>
      </w:r>
      <w:r w:rsidRPr="00030AFE">
        <w:rPr>
          <w:rFonts w:eastAsia="Times New Roman" w:cstheme="minorHAnsi"/>
          <w:b/>
          <w:color w:val="006600"/>
          <w:sz w:val="24"/>
          <w:szCs w:val="24"/>
          <w:lang w:val="en-US" w:eastAsia="en-GB"/>
        </w:rPr>
        <w:t xml:space="preserve"> of the statutory framework for the Early Years Foundation Stage; you may wish to cover these here if not already covered in a separate policy.</w:t>
      </w:r>
    </w:p>
    <w:p w14:paraId="66D64453" w14:textId="77777777" w:rsidR="00B80861" w:rsidRPr="00B80861" w:rsidRDefault="00B80861" w:rsidP="00E33EE1">
      <w:pPr>
        <w:spacing w:after="0" w:line="240" w:lineRule="auto"/>
        <w:jc w:val="both"/>
        <w:rPr>
          <w:rFonts w:cstheme="minorHAns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B80861" w14:paraId="489BBB35" w14:textId="77777777" w:rsidTr="005F19E2">
        <w:tc>
          <w:tcPr>
            <w:tcW w:w="5000" w:type="pct"/>
            <w:shd w:val="clear" w:color="auto" w:fill="002060"/>
          </w:tcPr>
          <w:p w14:paraId="75C95A57" w14:textId="5591D4BA" w:rsidR="000D05AC" w:rsidRPr="00B03FC0" w:rsidRDefault="00B80861" w:rsidP="005F19E2">
            <w:pPr>
              <w:pStyle w:val="Heading1"/>
              <w:spacing w:before="120" w:after="120"/>
              <w:rPr>
                <w:b w:val="0"/>
                <w:bCs/>
                <w:color w:val="FF0000"/>
                <w:sz w:val="24"/>
                <w:szCs w:val="24"/>
              </w:rPr>
            </w:pPr>
            <w:bookmarkStart w:id="24" w:name="_Toc235016286"/>
            <w:bookmarkStart w:id="25" w:name="_Hlk79592408"/>
            <w:r w:rsidRPr="00B03FC0">
              <w:rPr>
                <w:b w:val="0"/>
                <w:szCs w:val="28"/>
              </w:rPr>
              <w:lastRenderedPageBreak/>
              <w:t>19</w:t>
            </w:r>
            <w:r w:rsidR="000D05AC" w:rsidRPr="00B03FC0">
              <w:rPr>
                <w:b w:val="0"/>
                <w:szCs w:val="28"/>
              </w:rPr>
              <w:t>. Use of school or college premises for non-school activities</w:t>
            </w:r>
            <w:bookmarkEnd w:id="24"/>
            <w:r w:rsidR="000D05AC" w:rsidRPr="00B03FC0">
              <w:rPr>
                <w:b w:val="0"/>
                <w:szCs w:val="28"/>
              </w:rPr>
              <w:t xml:space="preserve">  </w:t>
            </w:r>
          </w:p>
        </w:tc>
      </w:tr>
    </w:tbl>
    <w:bookmarkEnd w:id="25"/>
    <w:p w14:paraId="3F5B83CC" w14:textId="7152B244" w:rsidR="00C947F2" w:rsidRPr="00C947F2" w:rsidRDefault="008753F3" w:rsidP="008753F3">
      <w:pPr>
        <w:spacing w:after="0" w:line="240" w:lineRule="auto"/>
        <w:jc w:val="both"/>
        <w:rPr>
          <w:rFonts w:ascii="Calibri" w:hAnsi="Calibri" w:cs="Calibri"/>
          <w:bCs/>
          <w:sz w:val="24"/>
          <w:szCs w:val="24"/>
        </w:rPr>
      </w:pPr>
      <w:r w:rsidRPr="00C947F2">
        <w:rPr>
          <w:rFonts w:ascii="Calibri" w:hAnsi="Calibri" w:cs="Calibri"/>
          <w:bCs/>
          <w:sz w:val="24"/>
          <w:szCs w:val="24"/>
        </w:rPr>
        <w:t>Where another body is providing services or activities (regardless of whether or not the children who attend these services/activities are children on the school roll)</w:t>
      </w:r>
      <w:r w:rsidR="00C947F2" w:rsidRPr="00C947F2">
        <w:rPr>
          <w:rFonts w:ascii="Calibri" w:hAnsi="Calibri" w:cs="Calibri"/>
          <w:bCs/>
          <w:sz w:val="24"/>
          <w:szCs w:val="24"/>
        </w:rPr>
        <w:t xml:space="preserve"> we will:</w:t>
      </w:r>
    </w:p>
    <w:p w14:paraId="4EABED03" w14:textId="77777777" w:rsidR="00C947F2" w:rsidRPr="00C947F2" w:rsidRDefault="008753F3" w:rsidP="008753F3">
      <w:pPr>
        <w:spacing w:after="0" w:line="240" w:lineRule="auto"/>
        <w:jc w:val="both"/>
        <w:rPr>
          <w:rFonts w:ascii="Calibri" w:hAnsi="Calibri" w:cs="Calibri"/>
          <w:bCs/>
          <w:sz w:val="24"/>
          <w:szCs w:val="24"/>
        </w:rPr>
      </w:pPr>
      <w:r w:rsidRPr="00C947F2">
        <w:rPr>
          <w:rFonts w:ascii="Calibri" w:hAnsi="Calibri" w:cs="Calibri"/>
          <w:bCs/>
          <w:sz w:val="24"/>
          <w:szCs w:val="24"/>
        </w:rPr>
        <w:t xml:space="preserve"> </w:t>
      </w:r>
    </w:p>
    <w:p w14:paraId="2BAF9A09" w14:textId="77777777" w:rsidR="00C947F2" w:rsidRPr="00C947F2" w:rsidRDefault="008753F3" w:rsidP="00167419">
      <w:pPr>
        <w:pStyle w:val="ListParagraph"/>
        <w:numPr>
          <w:ilvl w:val="0"/>
          <w:numId w:val="73"/>
        </w:numPr>
        <w:jc w:val="both"/>
        <w:rPr>
          <w:rFonts w:ascii="Calibri" w:hAnsi="Calibri" w:cs="Calibri"/>
          <w:bCs/>
        </w:rPr>
      </w:pPr>
      <w:r w:rsidRPr="00C947F2">
        <w:rPr>
          <w:rFonts w:ascii="Calibri" w:hAnsi="Calibri" w:cs="Calibri"/>
          <w:bCs/>
        </w:rPr>
        <w:t xml:space="preserve">Seek assurance that the other body has appropriate safeguarding and child protection policies/procedures in place, and inspect them if needed </w:t>
      </w:r>
    </w:p>
    <w:p w14:paraId="2BB870C8" w14:textId="77777777" w:rsidR="00C947F2" w:rsidRPr="00C947F2" w:rsidRDefault="008753F3" w:rsidP="00167419">
      <w:pPr>
        <w:pStyle w:val="ListParagraph"/>
        <w:numPr>
          <w:ilvl w:val="0"/>
          <w:numId w:val="73"/>
        </w:numPr>
        <w:jc w:val="both"/>
        <w:rPr>
          <w:rFonts w:ascii="Calibri" w:hAnsi="Calibri" w:cs="Calibri"/>
          <w:bCs/>
        </w:rPr>
      </w:pPr>
      <w:r w:rsidRPr="00C947F2">
        <w:rPr>
          <w:rFonts w:ascii="Calibri" w:hAnsi="Calibri" w:cs="Calibri"/>
          <w:bCs/>
        </w:rPr>
        <w:t xml:space="preserve">Make sure there are arrangements for the body to liaise with the school about safeguarding arrangements, where appropriate </w:t>
      </w:r>
    </w:p>
    <w:p w14:paraId="1A5299AE" w14:textId="3523DDF4" w:rsidR="00B03FC0" w:rsidRPr="00B03FC0" w:rsidRDefault="008753F3" w:rsidP="00167419">
      <w:pPr>
        <w:pStyle w:val="ListParagraph"/>
        <w:numPr>
          <w:ilvl w:val="0"/>
          <w:numId w:val="73"/>
        </w:numPr>
        <w:jc w:val="both"/>
        <w:rPr>
          <w:rFonts w:ascii="Calibri" w:hAnsi="Calibri" w:cs="Calibri"/>
          <w:bCs/>
        </w:rPr>
      </w:pPr>
      <w:r w:rsidRPr="00C947F2">
        <w:rPr>
          <w:rFonts w:ascii="Calibri" w:hAnsi="Calibri" w:cs="Calibri"/>
          <w:bCs/>
        </w:rPr>
        <w:t xml:space="preserve">Make sure that safeguarding requirements are a condition of using the school </w:t>
      </w:r>
      <w:r w:rsidRPr="00B03FC0">
        <w:rPr>
          <w:rFonts w:ascii="Calibri" w:hAnsi="Calibri" w:cs="Calibri"/>
          <w:bCs/>
        </w:rPr>
        <w:t>premises,</w:t>
      </w:r>
      <w:r w:rsidR="00C947F2" w:rsidRPr="00B03FC0">
        <w:rPr>
          <w:rFonts w:ascii="Calibri" w:hAnsi="Calibri" w:cs="Calibri"/>
          <w:bCs/>
        </w:rPr>
        <w:t xml:space="preserve"> including in any transfer of control agreement</w:t>
      </w:r>
      <w:r w:rsidRPr="00B03FC0">
        <w:rPr>
          <w:rFonts w:ascii="Calibri" w:hAnsi="Calibri" w:cs="Calibri"/>
          <w:bCs/>
        </w:rPr>
        <w:t xml:space="preserve"> and that any agreement to use the premises would be terminated if the other body fails to comply</w:t>
      </w:r>
      <w:r w:rsidR="00C947F2" w:rsidRPr="00B03FC0">
        <w:rPr>
          <w:rFonts w:ascii="Calibri" w:hAnsi="Calibri" w:cs="Calibri"/>
          <w:bCs/>
        </w:rPr>
        <w:t>.</w:t>
      </w:r>
    </w:p>
    <w:p w14:paraId="08F423A5" w14:textId="77777777" w:rsidR="00B03FC0" w:rsidRPr="00B03FC0" w:rsidRDefault="00B03FC0" w:rsidP="00E33EE1">
      <w:pPr>
        <w:spacing w:after="0" w:line="240" w:lineRule="auto"/>
        <w:jc w:val="both"/>
        <w:rPr>
          <w:rFonts w:ascii="Calibri" w:hAnsi="Calibri" w:cs="Calibri"/>
          <w:bCs/>
          <w:sz w:val="24"/>
          <w:szCs w:val="24"/>
        </w:rPr>
      </w:pPr>
    </w:p>
    <w:p w14:paraId="38BD070B" w14:textId="6DDE6C78" w:rsidR="00C947F2" w:rsidRPr="00B03FC0" w:rsidRDefault="00C947F2" w:rsidP="00E33EE1">
      <w:pPr>
        <w:spacing w:after="0" w:line="240" w:lineRule="auto"/>
        <w:jc w:val="both"/>
        <w:rPr>
          <w:rFonts w:ascii="Calibri" w:hAnsi="Calibri" w:cs="Calibri"/>
          <w:bCs/>
          <w:sz w:val="24"/>
          <w:szCs w:val="24"/>
        </w:rPr>
      </w:pPr>
      <w:r w:rsidRPr="00B03FC0">
        <w:rPr>
          <w:rFonts w:ascii="Calibri" w:hAnsi="Calibri" w:cs="Calibri"/>
          <w:bCs/>
          <w:sz w:val="24"/>
          <w:szCs w:val="24"/>
        </w:rPr>
        <w:t xml:space="preserve">In the event that </w:t>
      </w:r>
      <w:r w:rsidRPr="00B03FC0">
        <w:rPr>
          <w:rFonts w:ascii="Calibri" w:hAnsi="Calibri" w:cs="Calibri"/>
          <w:bCs/>
          <w:sz w:val="24"/>
          <w:szCs w:val="24"/>
          <w:lang w:val="en-US"/>
        </w:rPr>
        <w:t>the school/college receives an allegation relating to an incident that happened when an individual or organisation was using their school premises for the purposes of running activities for children, we will follow our safeguarding policies and procedures, including informing the LADO.</w:t>
      </w:r>
      <w:r w:rsidRPr="00B03FC0">
        <w:rPr>
          <w:rStyle w:val="FootnoteReference"/>
          <w:rFonts w:ascii="Calibri" w:hAnsi="Calibri" w:cs="Calibri"/>
          <w:bCs/>
          <w:sz w:val="24"/>
          <w:szCs w:val="24"/>
          <w:lang w:val="en-US"/>
        </w:rPr>
        <w:footnoteReference w:id="16"/>
      </w:r>
    </w:p>
    <w:p w14:paraId="4A26263E" w14:textId="77777777" w:rsidR="008753F3" w:rsidRPr="00C947F2" w:rsidRDefault="008753F3" w:rsidP="00E33EE1">
      <w:pPr>
        <w:spacing w:after="0" w:line="240" w:lineRule="auto"/>
        <w:jc w:val="both"/>
        <w:rPr>
          <w:rFonts w:ascii="Calibri" w:hAnsi="Calibri" w:cs="Calibr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B80861" w14:paraId="30D648C9" w14:textId="77777777" w:rsidTr="005F19E2">
        <w:tc>
          <w:tcPr>
            <w:tcW w:w="5000" w:type="pct"/>
            <w:shd w:val="clear" w:color="auto" w:fill="002060"/>
          </w:tcPr>
          <w:p w14:paraId="2A9853DF" w14:textId="22662E34" w:rsidR="00B80861" w:rsidRPr="0052249A" w:rsidRDefault="00B80861" w:rsidP="005F19E2">
            <w:pPr>
              <w:pStyle w:val="Heading1"/>
              <w:spacing w:before="120" w:after="120"/>
              <w:rPr>
                <w:b w:val="0"/>
                <w:bCs/>
                <w:color w:val="FF0000"/>
                <w:sz w:val="24"/>
                <w:szCs w:val="24"/>
              </w:rPr>
            </w:pPr>
            <w:bookmarkStart w:id="26" w:name="_Toc235016287"/>
            <w:bookmarkStart w:id="27" w:name="_Hlk79592434"/>
            <w:r w:rsidRPr="0052249A">
              <w:rPr>
                <w:b w:val="0"/>
                <w:szCs w:val="28"/>
              </w:rPr>
              <w:t>20. How we safeguard pupils attending alternative provision</w:t>
            </w:r>
            <w:bookmarkEnd w:id="26"/>
          </w:p>
        </w:tc>
      </w:tr>
      <w:bookmarkEnd w:id="27"/>
    </w:tbl>
    <w:p w14:paraId="72B9E190" w14:textId="1C284D53" w:rsidR="00F207FD" w:rsidRPr="0052249A" w:rsidRDefault="00F207FD" w:rsidP="00E33EE1">
      <w:pPr>
        <w:spacing w:after="0" w:line="240" w:lineRule="auto"/>
        <w:jc w:val="both"/>
        <w:rPr>
          <w:rFonts w:cstheme="minorHAnsi"/>
          <w:bCs/>
          <w:i/>
          <w:iCs/>
          <w:color w:val="FF0000"/>
          <w:sz w:val="24"/>
          <w:szCs w:val="24"/>
        </w:rPr>
      </w:pPr>
    </w:p>
    <w:p w14:paraId="3811E977" w14:textId="77777777" w:rsidR="0052249A" w:rsidRDefault="0052249A" w:rsidP="00E33EE1">
      <w:pPr>
        <w:spacing w:after="0" w:line="240" w:lineRule="auto"/>
        <w:jc w:val="both"/>
        <w:rPr>
          <w:sz w:val="24"/>
          <w:szCs w:val="24"/>
        </w:rPr>
      </w:pPr>
      <w:r w:rsidRPr="00235199">
        <w:rPr>
          <w:sz w:val="24"/>
          <w:szCs w:val="24"/>
        </w:rPr>
        <w:t xml:space="preserve">Where we place a pupil with an alternative provision provider, we understand that we continue to be responsible for the safeguarding of that pupil and we will satisfy ourselves that the placement meets the pupil’s needs. </w:t>
      </w:r>
    </w:p>
    <w:p w14:paraId="66AE2D52" w14:textId="77777777" w:rsidR="00C62520" w:rsidRDefault="00C62520" w:rsidP="00E33EE1">
      <w:pPr>
        <w:spacing w:after="0" w:line="240" w:lineRule="auto"/>
        <w:jc w:val="both"/>
        <w:rPr>
          <w:sz w:val="24"/>
          <w:szCs w:val="24"/>
        </w:rPr>
      </w:pPr>
    </w:p>
    <w:p w14:paraId="152F42F0" w14:textId="1D14563E" w:rsidR="00C62520" w:rsidRDefault="00E36C65" w:rsidP="00E33EE1">
      <w:pPr>
        <w:spacing w:after="0" w:line="240" w:lineRule="auto"/>
        <w:jc w:val="both"/>
        <w:rPr>
          <w:sz w:val="24"/>
          <w:szCs w:val="24"/>
        </w:rPr>
      </w:pPr>
      <w:r>
        <w:rPr>
          <w:rFonts w:cstheme="minorHAnsi"/>
          <w:sz w:val="24"/>
          <w:szCs w:val="24"/>
        </w:rPr>
        <w:t>South End Junior School</w:t>
      </w:r>
      <w:r w:rsidR="00C62520" w:rsidRPr="00C62520">
        <w:rPr>
          <w:color w:val="FF0000"/>
          <w:sz w:val="24"/>
          <w:szCs w:val="24"/>
          <w:highlight w:val="yellow"/>
        </w:rPr>
        <w:t xml:space="preserve"> </w:t>
      </w:r>
      <w:r w:rsidR="00C62520" w:rsidRPr="00C62520">
        <w:rPr>
          <w:sz w:val="24"/>
          <w:szCs w:val="24"/>
          <w:highlight w:val="yellow"/>
        </w:rPr>
        <w:t>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w:t>
      </w:r>
      <w:r w:rsidR="00C62520" w:rsidRPr="00C62520">
        <w:rPr>
          <w:sz w:val="24"/>
          <w:szCs w:val="24"/>
        </w:rPr>
        <w:t xml:space="preserve"> </w:t>
      </w:r>
    </w:p>
    <w:p w14:paraId="7791BA30" w14:textId="77777777" w:rsidR="00C62520" w:rsidRDefault="00C62520" w:rsidP="00E33EE1">
      <w:pPr>
        <w:spacing w:after="0" w:line="240" w:lineRule="auto"/>
        <w:jc w:val="both"/>
        <w:rPr>
          <w:sz w:val="24"/>
          <w:szCs w:val="24"/>
        </w:rPr>
      </w:pPr>
    </w:p>
    <w:p w14:paraId="160B1398" w14:textId="04CF3E00" w:rsidR="00FC429C" w:rsidRDefault="00E36C65" w:rsidP="00234207">
      <w:pPr>
        <w:spacing w:after="0" w:line="240" w:lineRule="auto"/>
        <w:jc w:val="both"/>
        <w:rPr>
          <w:sz w:val="24"/>
          <w:szCs w:val="24"/>
          <w:highlight w:val="yellow"/>
        </w:rPr>
      </w:pPr>
      <w:r>
        <w:rPr>
          <w:rFonts w:cstheme="minorHAnsi"/>
          <w:sz w:val="24"/>
          <w:szCs w:val="24"/>
        </w:rPr>
        <w:t>South End Junior School</w:t>
      </w:r>
      <w:r w:rsidRPr="00030AFE">
        <w:rPr>
          <w:rFonts w:cstheme="minorHAnsi"/>
          <w:sz w:val="24"/>
          <w:szCs w:val="24"/>
        </w:rPr>
        <w:t xml:space="preserve"> </w:t>
      </w:r>
      <w:r w:rsidR="00C62520" w:rsidRPr="00C62520">
        <w:rPr>
          <w:sz w:val="24"/>
          <w:szCs w:val="24"/>
          <w:highlight w:val="yellow"/>
        </w:rPr>
        <w:t xml:space="preserve">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w:t>
      </w:r>
      <w:r w:rsidR="00AD7588" w:rsidRPr="00C62520">
        <w:rPr>
          <w:sz w:val="24"/>
          <w:szCs w:val="24"/>
          <w:highlight w:val="yellow"/>
        </w:rPr>
        <w:t>of half</w:t>
      </w:r>
      <w:r w:rsidR="00C62520" w:rsidRPr="00C62520">
        <w:rPr>
          <w:sz w:val="24"/>
          <w:szCs w:val="24"/>
          <w:highlight w:val="yellow"/>
        </w:rPr>
        <w:t xml:space="preserve"> termly to ensure that the child is regularly attending and the placement continues to be safe and meets the child’s needs. </w:t>
      </w:r>
    </w:p>
    <w:p w14:paraId="645E35A5" w14:textId="77777777" w:rsidR="00FC429C" w:rsidRDefault="00FC429C" w:rsidP="00234207">
      <w:pPr>
        <w:spacing w:after="0" w:line="240" w:lineRule="auto"/>
        <w:jc w:val="both"/>
        <w:rPr>
          <w:sz w:val="24"/>
          <w:szCs w:val="24"/>
          <w:highlight w:val="yellow"/>
        </w:rPr>
      </w:pPr>
    </w:p>
    <w:p w14:paraId="706190B8" w14:textId="480BB694" w:rsidR="00234207" w:rsidRPr="00234207" w:rsidRDefault="00E36C65" w:rsidP="00234207">
      <w:pPr>
        <w:spacing w:after="0" w:line="240" w:lineRule="auto"/>
        <w:jc w:val="both"/>
        <w:rPr>
          <w:sz w:val="24"/>
          <w:szCs w:val="24"/>
          <w:highlight w:val="yellow"/>
        </w:rPr>
      </w:pPr>
      <w:r>
        <w:rPr>
          <w:rFonts w:cstheme="minorHAnsi"/>
          <w:sz w:val="24"/>
          <w:szCs w:val="24"/>
        </w:rPr>
        <w:t>South End Junior School</w:t>
      </w:r>
      <w:r w:rsidR="00234207" w:rsidRPr="00310D72">
        <w:rPr>
          <w:color w:val="FF0000"/>
          <w:sz w:val="24"/>
          <w:szCs w:val="24"/>
          <w:highlight w:val="yellow"/>
        </w:rPr>
        <w:t xml:space="preserve"> </w:t>
      </w:r>
      <w:r w:rsidR="00234207" w:rsidRPr="00234207">
        <w:rPr>
          <w:sz w:val="24"/>
          <w:szCs w:val="24"/>
          <w:highlight w:val="yellow"/>
        </w:rPr>
        <w:t>will ensure that safeguarding arrangements within alternative provision are reviewed regularly and that live information regarding attendance, welfare and safeguarding incidents is shared appropriately.</w:t>
      </w:r>
    </w:p>
    <w:p w14:paraId="2D85D3F0" w14:textId="0CD71886" w:rsidR="00234207" w:rsidRPr="00235199" w:rsidRDefault="00234207" w:rsidP="00A837A3">
      <w:pPr>
        <w:spacing w:after="0" w:line="240" w:lineRule="auto"/>
        <w:jc w:val="both"/>
        <w:rPr>
          <w:sz w:val="24"/>
          <w:szCs w:val="24"/>
        </w:rPr>
      </w:pPr>
      <w:r w:rsidRPr="00234207">
        <w:rPr>
          <w:sz w:val="24"/>
          <w:szCs w:val="24"/>
          <w:highlight w:val="yellow"/>
        </w:rPr>
        <w:lastRenderedPageBreak/>
        <w:t>Where concerns arise regarding safeguarding standards within alternative provision settings, immediate action will be taken.</w:t>
      </w:r>
    </w:p>
    <w:p w14:paraId="1A811515" w14:textId="77777777" w:rsidR="00F424AF" w:rsidRPr="0052249A" w:rsidRDefault="00F424AF" w:rsidP="00E33EE1">
      <w:pPr>
        <w:spacing w:after="0" w:line="240" w:lineRule="auto"/>
        <w:jc w:val="both"/>
        <w:rPr>
          <w:sz w:val="24"/>
          <w:szCs w:val="24"/>
          <w:highlight w:val="yellow"/>
        </w:rPr>
      </w:pPr>
    </w:p>
    <w:p w14:paraId="07FA7537" w14:textId="77777777" w:rsidR="00EA014C" w:rsidRDefault="00EA014C" w:rsidP="00E33EE1">
      <w:pPr>
        <w:spacing w:after="0" w:line="240" w:lineRule="auto"/>
        <w:jc w:val="both"/>
        <w:rPr>
          <w:rFonts w:cstheme="minorHAnsi"/>
          <w:b/>
          <w:i/>
          <w:iCs/>
          <w:color w:val="FF0000"/>
          <w:sz w:val="24"/>
          <w:szCs w:val="24"/>
        </w:rPr>
      </w:pPr>
    </w:p>
    <w:p w14:paraId="50E27608" w14:textId="15AEFF5B" w:rsidR="00EA014C" w:rsidRPr="00E36C65" w:rsidRDefault="00EA014C" w:rsidP="00E33EE1">
      <w:pPr>
        <w:spacing w:after="0" w:line="240" w:lineRule="auto"/>
        <w:jc w:val="both"/>
        <w:rPr>
          <w:rFonts w:cstheme="minorHAnsi"/>
          <w:bCs/>
          <w:i/>
          <w:iCs/>
          <w:sz w:val="24"/>
          <w:szCs w:val="24"/>
        </w:rPr>
      </w:pPr>
      <w:r w:rsidRPr="00E36C65">
        <w:rPr>
          <w:rFonts w:cstheme="minorHAnsi"/>
          <w:bCs/>
          <w:i/>
          <w:iCs/>
          <w:sz w:val="24"/>
          <w:szCs w:val="24"/>
        </w:rPr>
        <w:t>The statutory guidance relevant to this area is:</w:t>
      </w:r>
    </w:p>
    <w:p w14:paraId="537EAE6B" w14:textId="4F85088A" w:rsidR="00EA014C" w:rsidRPr="00E36C65" w:rsidRDefault="00EA014C" w:rsidP="00E33EE1">
      <w:pPr>
        <w:spacing w:after="0" w:line="240" w:lineRule="auto"/>
        <w:jc w:val="both"/>
        <w:rPr>
          <w:bCs/>
        </w:rPr>
      </w:pPr>
      <w:r w:rsidRPr="00E36C65">
        <w:rPr>
          <w:bCs/>
        </w:rPr>
        <w:t xml:space="preserve">• </w:t>
      </w:r>
      <w:hyperlink r:id="rId21" w:history="1">
        <w:r w:rsidRPr="00E36C65">
          <w:rPr>
            <w:rStyle w:val="Hyperlink"/>
            <w:rFonts w:asciiTheme="minorHAnsi" w:hAnsiTheme="minorHAnsi" w:cstheme="minorBidi"/>
            <w:bCs w:val="0"/>
            <w:color w:val="auto"/>
          </w:rPr>
          <w:t>Alternative Provision</w:t>
        </w:r>
      </w:hyperlink>
      <w:r w:rsidRPr="00E36C65">
        <w:rPr>
          <w:bCs/>
        </w:rPr>
        <w:t xml:space="preserve"> DFE statutory guidance and </w:t>
      </w:r>
    </w:p>
    <w:p w14:paraId="585EB493" w14:textId="4AC76E77" w:rsidR="00EA014C" w:rsidRPr="00E36C65" w:rsidRDefault="00EA014C" w:rsidP="00E33EE1">
      <w:pPr>
        <w:spacing w:after="0" w:line="240" w:lineRule="auto"/>
        <w:jc w:val="both"/>
        <w:rPr>
          <w:rFonts w:cstheme="minorHAnsi"/>
          <w:bCs/>
          <w:i/>
          <w:iCs/>
          <w:sz w:val="24"/>
          <w:szCs w:val="24"/>
        </w:rPr>
      </w:pPr>
      <w:r w:rsidRPr="00E36C65">
        <w:rPr>
          <w:bCs/>
        </w:rPr>
        <w:t xml:space="preserve">• </w:t>
      </w:r>
      <w:hyperlink r:id="rId22" w:history="1">
        <w:r w:rsidRPr="00E36C65">
          <w:rPr>
            <w:rStyle w:val="Hyperlink"/>
            <w:rFonts w:asciiTheme="minorHAnsi" w:hAnsiTheme="minorHAnsi" w:cstheme="minorBidi"/>
            <w:bCs w:val="0"/>
            <w:color w:val="auto"/>
          </w:rPr>
          <w:t>Education for children with health needs who cannot attend school</w:t>
        </w:r>
      </w:hyperlink>
      <w:r w:rsidRPr="00E36C65">
        <w:rPr>
          <w:bCs/>
        </w:rPr>
        <w:t xml:space="preserve"> - GOV.UK (www.gov.uk) – DFE statutory guidance.</w:t>
      </w:r>
    </w:p>
    <w:p w14:paraId="5DE4F47E" w14:textId="77777777" w:rsidR="00A837A3" w:rsidRPr="0052249A" w:rsidRDefault="00A837A3" w:rsidP="00E33EE1">
      <w:pPr>
        <w:spacing w:after="0" w:line="240" w:lineRule="auto"/>
        <w:jc w:val="both"/>
        <w:rPr>
          <w:rFonts w:cstheme="minorHAnsi"/>
          <w:b/>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B80861" w14:paraId="27962A7B" w14:textId="77777777" w:rsidTr="005F19E2">
        <w:tc>
          <w:tcPr>
            <w:tcW w:w="5000" w:type="pct"/>
            <w:shd w:val="clear" w:color="auto" w:fill="002060"/>
          </w:tcPr>
          <w:p w14:paraId="3ADF6799" w14:textId="39CF523F" w:rsidR="00B80861" w:rsidRPr="00B80861" w:rsidRDefault="00B80861" w:rsidP="005F19E2">
            <w:pPr>
              <w:pStyle w:val="Heading1"/>
              <w:spacing w:before="120" w:after="120"/>
              <w:rPr>
                <w:b w:val="0"/>
                <w:bCs/>
                <w:i/>
                <w:iCs/>
                <w:color w:val="FF0000"/>
                <w:sz w:val="24"/>
                <w:szCs w:val="24"/>
              </w:rPr>
            </w:pPr>
            <w:bookmarkStart w:id="28" w:name="_Toc235016288"/>
            <w:r w:rsidRPr="00B80861">
              <w:rPr>
                <w:b w:val="0"/>
                <w:i/>
                <w:color w:val="FF0000"/>
                <w:szCs w:val="28"/>
              </w:rPr>
              <w:t>2</w:t>
            </w:r>
            <w:r>
              <w:rPr>
                <w:b w:val="0"/>
                <w:i/>
                <w:color w:val="FF0000"/>
                <w:szCs w:val="28"/>
              </w:rPr>
              <w:t>1</w:t>
            </w:r>
            <w:r w:rsidRPr="00B80861">
              <w:rPr>
                <w:b w:val="0"/>
                <w:i/>
                <w:color w:val="FF0000"/>
                <w:szCs w:val="28"/>
              </w:rPr>
              <w:t>. Home stays</w:t>
            </w:r>
            <w:bookmarkEnd w:id="28"/>
            <w:r w:rsidRPr="00B80861">
              <w:rPr>
                <w:b w:val="0"/>
                <w:i/>
                <w:color w:val="FF0000"/>
                <w:szCs w:val="28"/>
              </w:rPr>
              <w:t xml:space="preserve">  </w:t>
            </w:r>
          </w:p>
        </w:tc>
      </w:tr>
    </w:tbl>
    <w:p w14:paraId="798F44C5" w14:textId="619310C1" w:rsidR="00F207FD" w:rsidRDefault="00F207FD" w:rsidP="00E33EE1">
      <w:pPr>
        <w:spacing w:after="0" w:line="240" w:lineRule="auto"/>
        <w:jc w:val="both"/>
        <w:rPr>
          <w:rFonts w:cstheme="minorHAnsi"/>
          <w:bCs/>
          <w:sz w:val="24"/>
          <w:szCs w:val="24"/>
        </w:rPr>
      </w:pPr>
    </w:p>
    <w:p w14:paraId="3B05CEC2" w14:textId="753F587A" w:rsidR="0052249A" w:rsidRPr="00A903B7" w:rsidRDefault="00A903B7" w:rsidP="00E33EE1">
      <w:pPr>
        <w:spacing w:after="0" w:line="240" w:lineRule="auto"/>
        <w:jc w:val="both"/>
        <w:rPr>
          <w:rFonts w:cstheme="minorHAnsi"/>
          <w:bCs/>
          <w:sz w:val="24"/>
          <w:szCs w:val="24"/>
        </w:rPr>
      </w:pPr>
      <w:r w:rsidRPr="00A903B7">
        <w:rPr>
          <w:rFonts w:cstheme="minorHAnsi"/>
          <w:bCs/>
          <w:sz w:val="24"/>
          <w:szCs w:val="24"/>
        </w:rPr>
        <w:t>N/A</w:t>
      </w:r>
    </w:p>
    <w:p w14:paraId="44BF587D" w14:textId="355D664D" w:rsidR="00B80861" w:rsidRDefault="00B80861" w:rsidP="00E33EE1">
      <w:pPr>
        <w:spacing w:after="0" w:line="240" w:lineRule="auto"/>
        <w:jc w:val="both"/>
        <w:rPr>
          <w:rFonts w:cstheme="minorHAnsi"/>
          <w:bCs/>
          <w:sz w:val="24"/>
          <w:szCs w:val="24"/>
        </w:rPr>
      </w:pPr>
    </w:p>
    <w:p w14:paraId="5B2A599C" w14:textId="77777777" w:rsidR="00B80861" w:rsidRDefault="00B80861"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B80861" w:rsidRPr="00F207FD" w14:paraId="0950491B" w14:textId="77777777" w:rsidTr="005F19E2">
        <w:tc>
          <w:tcPr>
            <w:tcW w:w="5000" w:type="pct"/>
            <w:shd w:val="clear" w:color="auto" w:fill="002060"/>
          </w:tcPr>
          <w:p w14:paraId="7FC024CA" w14:textId="1BC4E364" w:rsidR="00B80861" w:rsidRPr="001109CD" w:rsidRDefault="00B80861" w:rsidP="005F19E2">
            <w:pPr>
              <w:pStyle w:val="Heading1"/>
              <w:spacing w:before="120" w:after="120"/>
              <w:rPr>
                <w:b w:val="0"/>
                <w:bCs/>
                <w:sz w:val="24"/>
                <w:szCs w:val="24"/>
              </w:rPr>
            </w:pPr>
            <w:bookmarkStart w:id="29" w:name="_Toc235016289"/>
            <w:bookmarkStart w:id="30" w:name="_Hlk79592268"/>
            <w:r>
              <w:rPr>
                <w:b w:val="0"/>
                <w:szCs w:val="28"/>
              </w:rPr>
              <w:t>2</w:t>
            </w:r>
            <w:r w:rsidR="00AF29DC">
              <w:rPr>
                <w:b w:val="0"/>
                <w:szCs w:val="28"/>
              </w:rPr>
              <w:t>2</w:t>
            </w:r>
            <w:r w:rsidRPr="001109CD">
              <w:rPr>
                <w:b w:val="0"/>
                <w:szCs w:val="28"/>
              </w:rPr>
              <w:t xml:space="preserve">. </w:t>
            </w:r>
            <w:r>
              <w:rPr>
                <w:b w:val="0"/>
                <w:szCs w:val="28"/>
              </w:rPr>
              <w:t>Policy i</w:t>
            </w:r>
            <w:r w:rsidRPr="001109CD">
              <w:rPr>
                <w:b w:val="0"/>
                <w:szCs w:val="28"/>
              </w:rPr>
              <w:t>mplementation, monitoring and review</w:t>
            </w:r>
            <w:bookmarkEnd w:id="29"/>
            <w:r w:rsidRPr="001109CD">
              <w:rPr>
                <w:b w:val="0"/>
                <w:szCs w:val="28"/>
              </w:rPr>
              <w:t xml:space="preserve"> </w:t>
            </w:r>
          </w:p>
        </w:tc>
      </w:tr>
      <w:bookmarkEnd w:id="30"/>
    </w:tbl>
    <w:p w14:paraId="68113DB0" w14:textId="77777777" w:rsidR="00B80861" w:rsidRPr="00030AFE" w:rsidRDefault="00B80861" w:rsidP="00B80861">
      <w:pPr>
        <w:spacing w:after="0" w:line="240" w:lineRule="auto"/>
        <w:jc w:val="both"/>
        <w:rPr>
          <w:rFonts w:cstheme="minorHAnsi"/>
          <w:bCs/>
          <w:sz w:val="24"/>
          <w:szCs w:val="24"/>
        </w:rPr>
      </w:pPr>
    </w:p>
    <w:p w14:paraId="1D80D6B7" w14:textId="77777777" w:rsidR="00826972" w:rsidRPr="002518D5" w:rsidRDefault="00826972" w:rsidP="00826972">
      <w:pPr>
        <w:spacing w:after="0" w:line="240" w:lineRule="auto"/>
        <w:jc w:val="both"/>
        <w:rPr>
          <w:rFonts w:cstheme="minorHAnsi"/>
          <w:sz w:val="24"/>
          <w:szCs w:val="24"/>
          <w:highlight w:val="yellow"/>
        </w:rPr>
      </w:pPr>
      <w:r w:rsidRPr="002518D5">
        <w:rPr>
          <w:rFonts w:cstheme="minorHAnsi"/>
          <w:sz w:val="24"/>
          <w:szCs w:val="24"/>
          <w:highlight w:val="yellow"/>
        </w:rPr>
        <w:t>This policy will be reviewed at least annually and more frequently if required following changes to legislation, statutory guidance, local safeguarding arrangements, safeguarding practice reviews or emerging safeguarding risks.</w:t>
      </w:r>
    </w:p>
    <w:p w14:paraId="18B9B8E9" w14:textId="4F131358" w:rsidR="00F13416" w:rsidRPr="000053C5" w:rsidRDefault="00826972" w:rsidP="00F35C67">
      <w:pPr>
        <w:spacing w:after="0" w:line="240" w:lineRule="auto"/>
        <w:jc w:val="both"/>
        <w:rPr>
          <w:rFonts w:cstheme="minorHAnsi"/>
          <w:sz w:val="24"/>
          <w:szCs w:val="24"/>
        </w:rPr>
      </w:pPr>
      <w:r w:rsidRPr="002518D5">
        <w:rPr>
          <w:rFonts w:cstheme="minorHAnsi"/>
          <w:sz w:val="24"/>
          <w:szCs w:val="24"/>
          <w:highlight w:val="yellow"/>
        </w:rPr>
        <w:t>The governing body will receive regular safeguarding assurance information throughout the year to support effective strategic oversigh</w:t>
      </w:r>
      <w:r w:rsidR="000053C5">
        <w:rPr>
          <w:rFonts w:cstheme="minorHAnsi"/>
          <w:sz w:val="24"/>
          <w:szCs w:val="24"/>
        </w:rPr>
        <w:t>t.</w:t>
      </w:r>
    </w:p>
    <w:p w14:paraId="4FF2778A" w14:textId="77777777" w:rsidR="00F13416" w:rsidRDefault="00F13416" w:rsidP="00F35C67">
      <w:pPr>
        <w:spacing w:after="0" w:line="240" w:lineRule="auto"/>
        <w:jc w:val="both"/>
        <w:rPr>
          <w:rFonts w:cstheme="minorHAnsi"/>
          <w:bCs/>
          <w:sz w:val="24"/>
          <w:szCs w:val="24"/>
        </w:rPr>
      </w:pPr>
    </w:p>
    <w:p w14:paraId="6824010E" w14:textId="268F64DD" w:rsidR="001F3AB5" w:rsidRDefault="001F3AB5" w:rsidP="36607419">
      <w:pPr>
        <w:pStyle w:val="Heading1"/>
        <w:spacing w:before="0" w:line="240" w:lineRule="auto"/>
        <w:jc w:val="both"/>
        <w:rPr>
          <w:rFonts w:cstheme="minorBidi"/>
          <w:sz w:val="24"/>
          <w:szCs w:val="24"/>
        </w:rPr>
      </w:pPr>
    </w:p>
    <w:p w14:paraId="1ECAF2FC" w14:textId="17385BBC" w:rsidR="003D63C4" w:rsidRPr="00C64C93" w:rsidRDefault="003D63C4" w:rsidP="36607419">
      <w:pPr>
        <w:pStyle w:val="Heading1"/>
        <w:spacing w:before="0" w:line="240" w:lineRule="auto"/>
        <w:jc w:val="both"/>
        <w:rPr>
          <w:color w:val="002060"/>
          <w:sz w:val="32"/>
        </w:rPr>
      </w:pPr>
      <w:bookmarkStart w:id="31" w:name="_Toc235016290"/>
      <w:r w:rsidRPr="36607419">
        <w:rPr>
          <w:color w:val="002060"/>
          <w:sz w:val="32"/>
        </w:rPr>
        <w:t xml:space="preserve">Appendix </w:t>
      </w:r>
      <w:r w:rsidR="00C947F2" w:rsidRPr="36607419">
        <w:rPr>
          <w:color w:val="002060"/>
          <w:sz w:val="32"/>
        </w:rPr>
        <w:t>A</w:t>
      </w:r>
      <w:r w:rsidRPr="36607419">
        <w:rPr>
          <w:color w:val="002060"/>
          <w:sz w:val="32"/>
        </w:rPr>
        <w:t xml:space="preserve">: </w:t>
      </w:r>
      <w:r w:rsidR="007C1582" w:rsidRPr="36607419">
        <w:rPr>
          <w:color w:val="002060"/>
          <w:sz w:val="32"/>
        </w:rPr>
        <w:t>Child on child</w:t>
      </w:r>
      <w:r w:rsidRPr="36607419">
        <w:rPr>
          <w:color w:val="002060"/>
          <w:sz w:val="32"/>
        </w:rPr>
        <w:t xml:space="preserve"> abuse</w:t>
      </w:r>
      <w:r w:rsidR="259CE404" w:rsidRPr="36607419">
        <w:rPr>
          <w:color w:val="002060"/>
          <w:sz w:val="32"/>
        </w:rPr>
        <w:t xml:space="preserve">, </w:t>
      </w:r>
      <w:r w:rsidR="259CE404" w:rsidRPr="009715EC">
        <w:rPr>
          <w:color w:val="002060"/>
          <w:sz w:val="32"/>
          <w:highlight w:val="yellow"/>
        </w:rPr>
        <w:t>including harassment and violence</w:t>
      </w:r>
      <w:bookmarkEnd w:id="31"/>
    </w:p>
    <w:p w14:paraId="07279B8A" w14:textId="54DD1C78" w:rsidR="00051B7D" w:rsidRDefault="007C1582" w:rsidP="00F35C67">
      <w:pPr>
        <w:spacing w:after="0" w:line="240" w:lineRule="auto"/>
        <w:jc w:val="both"/>
        <w:rPr>
          <w:sz w:val="24"/>
          <w:szCs w:val="24"/>
        </w:rPr>
      </w:pPr>
      <w:r>
        <w:rPr>
          <w:sz w:val="24"/>
          <w:szCs w:val="24"/>
        </w:rPr>
        <w:t>Child on child</w:t>
      </w:r>
      <w:r w:rsidR="009D5206" w:rsidRPr="009D5206">
        <w:rPr>
          <w:sz w:val="24"/>
          <w:szCs w:val="24"/>
        </w:rPr>
        <w:t xml:space="preserve"> abuse is any abuse of a child or children that is perpetrated by another child or children. This includes all forms of sexual harassment, sexual violence and abuse. </w:t>
      </w:r>
      <w:r w:rsidR="00530BDD">
        <w:rPr>
          <w:sz w:val="24"/>
          <w:szCs w:val="24"/>
        </w:rPr>
        <w:t>We</w:t>
      </w:r>
      <w:r w:rsidR="009D5206" w:rsidRPr="009D5206">
        <w:rPr>
          <w:sz w:val="24"/>
          <w:szCs w:val="24"/>
        </w:rPr>
        <w:t xml:space="preserve"> strive to create a culture of safety, where children are free from harassment or abuse of any kind. </w:t>
      </w:r>
      <w:r w:rsidR="00B80861">
        <w:rPr>
          <w:sz w:val="24"/>
          <w:szCs w:val="24"/>
        </w:rPr>
        <w:t xml:space="preserve">We take a zero-tolerance approach to sexual violence and sexual harassment – it is never acceptable and it will not be tolerated. </w:t>
      </w:r>
    </w:p>
    <w:p w14:paraId="13636D61" w14:textId="77777777" w:rsidR="00B80861" w:rsidRDefault="00B80861" w:rsidP="00F35C67">
      <w:pPr>
        <w:spacing w:after="0" w:line="240" w:lineRule="auto"/>
        <w:jc w:val="both"/>
        <w:rPr>
          <w:sz w:val="24"/>
          <w:szCs w:val="24"/>
        </w:rPr>
      </w:pPr>
    </w:p>
    <w:p w14:paraId="186DEDF1" w14:textId="09DC4E38" w:rsidR="009D5206" w:rsidRPr="009D5206" w:rsidRDefault="009D5206" w:rsidP="00F35C67">
      <w:pPr>
        <w:spacing w:after="0" w:line="240" w:lineRule="auto"/>
        <w:jc w:val="both"/>
        <w:rPr>
          <w:sz w:val="24"/>
          <w:szCs w:val="24"/>
        </w:rPr>
      </w:pPr>
      <w:r w:rsidRPr="009D5206">
        <w:rPr>
          <w:sz w:val="24"/>
          <w:szCs w:val="24"/>
        </w:rPr>
        <w:t xml:space="preserve">We </w:t>
      </w:r>
      <w:r w:rsidR="00051B7D">
        <w:rPr>
          <w:sz w:val="24"/>
          <w:szCs w:val="24"/>
        </w:rPr>
        <w:t xml:space="preserve">know </w:t>
      </w:r>
      <w:r w:rsidRPr="009D5206">
        <w:rPr>
          <w:sz w:val="24"/>
          <w:szCs w:val="24"/>
        </w:rPr>
        <w:t xml:space="preserve">that even if we do not receive any reports relating to </w:t>
      </w:r>
      <w:r w:rsidR="007C1582">
        <w:rPr>
          <w:sz w:val="24"/>
          <w:szCs w:val="24"/>
        </w:rPr>
        <w:t>child on child</w:t>
      </w:r>
      <w:r w:rsidRPr="009D5206">
        <w:rPr>
          <w:sz w:val="24"/>
          <w:szCs w:val="24"/>
        </w:rPr>
        <w:t xml:space="preserve"> abuse, it does not mean that it is not happening. We support and encourage anyone – especially our pupils – to come forward to share any concerns about </w:t>
      </w:r>
      <w:r w:rsidR="007C1582">
        <w:rPr>
          <w:sz w:val="24"/>
          <w:szCs w:val="24"/>
        </w:rPr>
        <w:t>child on child</w:t>
      </w:r>
      <w:r w:rsidRPr="009D5206">
        <w:rPr>
          <w:sz w:val="24"/>
          <w:szCs w:val="24"/>
        </w:rPr>
        <w:t xml:space="preserve"> abuse so that we can take action to keep all children safe. </w:t>
      </w:r>
    </w:p>
    <w:p w14:paraId="667664ED" w14:textId="77777777" w:rsidR="009D5206" w:rsidRPr="009D5206" w:rsidRDefault="009D5206" w:rsidP="00F35C67">
      <w:pPr>
        <w:spacing w:after="0" w:line="240" w:lineRule="auto"/>
        <w:jc w:val="both"/>
        <w:rPr>
          <w:sz w:val="24"/>
          <w:szCs w:val="24"/>
        </w:rPr>
      </w:pPr>
    </w:p>
    <w:p w14:paraId="588E2CF2" w14:textId="29393E2D" w:rsidR="009D5206" w:rsidRPr="009D5206" w:rsidRDefault="007C1582" w:rsidP="00F35C67">
      <w:pPr>
        <w:spacing w:after="0" w:line="240" w:lineRule="auto"/>
        <w:jc w:val="both"/>
        <w:rPr>
          <w:rFonts w:cstheme="minorHAnsi"/>
          <w:bCs/>
          <w:sz w:val="24"/>
          <w:szCs w:val="24"/>
        </w:rPr>
      </w:pPr>
      <w:r>
        <w:rPr>
          <w:bCs/>
          <w:sz w:val="24"/>
          <w:szCs w:val="24"/>
        </w:rPr>
        <w:t>Child on child</w:t>
      </w:r>
      <w:r w:rsidR="009D5206" w:rsidRPr="009D5206">
        <w:rPr>
          <w:rFonts w:cstheme="minorHAnsi"/>
          <w:bCs/>
          <w:sz w:val="24"/>
          <w:szCs w:val="24"/>
        </w:rPr>
        <w:t xml:space="preserve"> abuse is most likely to include, but may not be limited to: </w:t>
      </w:r>
    </w:p>
    <w:p w14:paraId="08E81854" w14:textId="77777777" w:rsidR="009D5206" w:rsidRPr="009D5206" w:rsidRDefault="009D5206" w:rsidP="00F35C67">
      <w:pPr>
        <w:spacing w:after="0" w:line="240" w:lineRule="auto"/>
        <w:ind w:left="360"/>
        <w:jc w:val="both"/>
        <w:rPr>
          <w:rFonts w:cstheme="minorHAnsi"/>
          <w:bCs/>
          <w:sz w:val="24"/>
          <w:szCs w:val="24"/>
        </w:rPr>
      </w:pPr>
    </w:p>
    <w:p w14:paraId="615F351A" w14:textId="77777777" w:rsidR="009D5206" w:rsidRPr="009D5206" w:rsidRDefault="009D5206" w:rsidP="00167419">
      <w:pPr>
        <w:pStyle w:val="ListParagraph"/>
        <w:numPr>
          <w:ilvl w:val="0"/>
          <w:numId w:val="47"/>
        </w:numPr>
        <w:jc w:val="both"/>
        <w:rPr>
          <w:rFonts w:asciiTheme="minorHAnsi" w:hAnsiTheme="minorHAnsi" w:cstheme="minorHAnsi"/>
        </w:rPr>
      </w:pPr>
      <w:r w:rsidRPr="009D5206">
        <w:rPr>
          <w:rFonts w:asciiTheme="minorHAnsi" w:hAnsiTheme="minorHAnsi" w:cstheme="minorHAnsi"/>
        </w:rPr>
        <w:t xml:space="preserve">bullying (including cyberbullying, prejudice-based and discriminatory bullying); </w:t>
      </w:r>
    </w:p>
    <w:p w14:paraId="1C850395" w14:textId="140BA820" w:rsidR="009D5206" w:rsidRPr="00235199" w:rsidRDefault="009D5206" w:rsidP="00167419">
      <w:pPr>
        <w:pStyle w:val="ListParagraph"/>
        <w:numPr>
          <w:ilvl w:val="0"/>
          <w:numId w:val="47"/>
        </w:numPr>
        <w:jc w:val="both"/>
        <w:rPr>
          <w:rFonts w:asciiTheme="minorHAnsi" w:hAnsiTheme="minorHAnsi" w:cstheme="minorHAnsi"/>
        </w:rPr>
      </w:pPr>
      <w:r w:rsidRPr="009D5206">
        <w:rPr>
          <w:rFonts w:asciiTheme="minorHAnsi" w:hAnsiTheme="minorHAnsi" w:cstheme="minorHAnsi"/>
        </w:rPr>
        <w:t>abuse in intimate personal relationships between</w:t>
      </w:r>
      <w:r w:rsidR="0052249A">
        <w:rPr>
          <w:rFonts w:asciiTheme="minorHAnsi" w:hAnsiTheme="minorHAnsi" w:cstheme="minorHAnsi"/>
        </w:rPr>
        <w:t xml:space="preserve"> </w:t>
      </w:r>
      <w:r w:rsidR="0052249A" w:rsidRPr="00235199">
        <w:rPr>
          <w:rFonts w:asciiTheme="minorHAnsi" w:hAnsiTheme="minorHAnsi" w:cstheme="minorHAnsi"/>
        </w:rPr>
        <w:t>children (sometimes known as ‘teenage relationship abuse’)</w:t>
      </w:r>
      <w:r w:rsidRPr="00235199">
        <w:rPr>
          <w:rFonts w:asciiTheme="minorHAnsi" w:hAnsiTheme="minorHAnsi" w:cstheme="minorHAnsi"/>
        </w:rPr>
        <w:t>;</w:t>
      </w:r>
    </w:p>
    <w:p w14:paraId="35E73C81" w14:textId="77777777" w:rsidR="009D5206" w:rsidRPr="009D5206" w:rsidRDefault="009D5206" w:rsidP="00167419">
      <w:pPr>
        <w:pStyle w:val="ListParagraph"/>
        <w:numPr>
          <w:ilvl w:val="0"/>
          <w:numId w:val="47"/>
        </w:numPr>
        <w:jc w:val="both"/>
        <w:rPr>
          <w:rFonts w:asciiTheme="minorHAnsi" w:hAnsiTheme="minorHAnsi" w:cstheme="minorBidi"/>
        </w:rPr>
      </w:pPr>
      <w:r w:rsidRPr="36607419">
        <w:rPr>
          <w:rFonts w:asciiTheme="minorHAnsi" w:hAnsiTheme="minorHAnsi" w:cstheme="minorBidi"/>
        </w:rPr>
        <w:t xml:space="preserve">physical abuse such as hitting, kicking, shaking, biting, hair pulling, or otherwise causing physical harm (this may include an online element which facilitates, threatens and/or encourages physical abuse); </w:t>
      </w:r>
    </w:p>
    <w:p w14:paraId="4E3DC22F" w14:textId="17903C4C" w:rsidR="46F4E0BB" w:rsidRDefault="46F4E0BB" w:rsidP="00167419">
      <w:pPr>
        <w:pStyle w:val="ListParagraph"/>
        <w:numPr>
          <w:ilvl w:val="0"/>
          <w:numId w:val="47"/>
        </w:numPr>
        <w:jc w:val="both"/>
        <w:rPr>
          <w:rFonts w:asciiTheme="minorHAnsi" w:hAnsiTheme="minorHAnsi" w:cstheme="minorBidi"/>
        </w:rPr>
      </w:pPr>
      <w:r w:rsidRPr="009715EC">
        <w:rPr>
          <w:rFonts w:asciiTheme="minorHAnsi" w:hAnsiTheme="minorHAnsi" w:cstheme="minorBidi"/>
          <w:highlight w:val="yellow"/>
        </w:rPr>
        <w:t>Serious physical assault and harm, or the threat of harm with a weapon</w:t>
      </w:r>
    </w:p>
    <w:p w14:paraId="0308DE62" w14:textId="419AF25D" w:rsidR="009D5206" w:rsidRPr="009D5206" w:rsidRDefault="009D5206" w:rsidP="00167419">
      <w:pPr>
        <w:pStyle w:val="ListParagraph"/>
        <w:numPr>
          <w:ilvl w:val="0"/>
          <w:numId w:val="47"/>
        </w:numPr>
        <w:jc w:val="both"/>
        <w:rPr>
          <w:rFonts w:asciiTheme="minorHAnsi" w:hAnsiTheme="minorHAnsi" w:cstheme="minorHAnsi"/>
        </w:rPr>
      </w:pPr>
      <w:r w:rsidRPr="009D5206">
        <w:rPr>
          <w:rFonts w:asciiTheme="minorHAnsi" w:hAnsiTheme="minorHAnsi" w:cstheme="minorHAnsi"/>
        </w:rPr>
        <w:t xml:space="preserve">sexual violence, such as rape, assault by penetration and sexual assault (this may </w:t>
      </w:r>
      <w:r w:rsidRPr="009D5206">
        <w:rPr>
          <w:rFonts w:asciiTheme="minorHAnsi" w:hAnsiTheme="minorHAnsi" w:cstheme="minorHAnsi"/>
        </w:rPr>
        <w:lastRenderedPageBreak/>
        <w:t xml:space="preserve">include an online element which facilitates, threatens and/or encourages sexual violence); </w:t>
      </w:r>
    </w:p>
    <w:p w14:paraId="06480DF4" w14:textId="77777777" w:rsidR="009D5206" w:rsidRPr="009D5206" w:rsidRDefault="009D5206" w:rsidP="00167419">
      <w:pPr>
        <w:pStyle w:val="ListParagraph"/>
        <w:numPr>
          <w:ilvl w:val="0"/>
          <w:numId w:val="47"/>
        </w:numPr>
        <w:jc w:val="both"/>
        <w:rPr>
          <w:rFonts w:asciiTheme="minorHAnsi" w:hAnsiTheme="minorHAnsi" w:cstheme="minorHAnsi"/>
        </w:rPr>
      </w:pPr>
      <w:r w:rsidRPr="009D5206">
        <w:rPr>
          <w:rFonts w:asciiTheme="minorHAnsi" w:hAnsiTheme="minorHAnsi" w:cstheme="minorHAnsi"/>
        </w:rPr>
        <w:t xml:space="preserve">sexual harassment, such as sexual comments, remarks, jokes and online sexual harassment, which may be standalone or part of a broader pattern of abuse; </w:t>
      </w:r>
    </w:p>
    <w:p w14:paraId="154BED89" w14:textId="77777777" w:rsidR="009D5206" w:rsidRPr="009D5206" w:rsidRDefault="009D5206" w:rsidP="00167419">
      <w:pPr>
        <w:pStyle w:val="ListParagraph"/>
        <w:numPr>
          <w:ilvl w:val="0"/>
          <w:numId w:val="47"/>
        </w:numPr>
        <w:jc w:val="both"/>
        <w:rPr>
          <w:rFonts w:asciiTheme="minorHAnsi" w:hAnsiTheme="minorHAnsi" w:cstheme="minorHAnsi"/>
        </w:rPr>
      </w:pPr>
      <w:r w:rsidRPr="009D5206">
        <w:rPr>
          <w:rFonts w:asciiTheme="minorHAnsi" w:hAnsiTheme="minorHAnsi" w:cstheme="minorHAnsi"/>
        </w:rPr>
        <w:t>causing someone to engage in sexual activity without consent, such as forcing someone to strip, touch themselves sexually, or to engage in sexual activity with a third party;</w:t>
      </w:r>
    </w:p>
    <w:p w14:paraId="1CE46B77" w14:textId="57F5FBD2" w:rsidR="009D5206" w:rsidRPr="009D5206" w:rsidRDefault="009D5206" w:rsidP="00167419">
      <w:pPr>
        <w:pStyle w:val="ListParagraph"/>
        <w:numPr>
          <w:ilvl w:val="0"/>
          <w:numId w:val="47"/>
        </w:numPr>
        <w:jc w:val="both"/>
        <w:rPr>
          <w:rFonts w:asciiTheme="minorHAnsi" w:hAnsiTheme="minorHAnsi" w:cstheme="minorBidi"/>
        </w:rPr>
      </w:pPr>
      <w:r w:rsidRPr="36607419">
        <w:rPr>
          <w:rFonts w:asciiTheme="minorHAnsi" w:hAnsiTheme="minorHAnsi" w:cstheme="minorBidi"/>
        </w:rPr>
        <w:t xml:space="preserve">consensual and non-consensual </w:t>
      </w:r>
      <w:r w:rsidR="5CBF77FA" w:rsidRPr="009715EC">
        <w:rPr>
          <w:rFonts w:asciiTheme="minorHAnsi" w:hAnsiTheme="minorHAnsi" w:cstheme="minorBidi"/>
          <w:highlight w:val="yellow"/>
        </w:rPr>
        <w:t>making or</w:t>
      </w:r>
      <w:r w:rsidR="5CBF77FA" w:rsidRPr="36607419">
        <w:rPr>
          <w:rFonts w:asciiTheme="minorHAnsi" w:hAnsiTheme="minorHAnsi" w:cstheme="minorBidi"/>
        </w:rPr>
        <w:t xml:space="preserve"> </w:t>
      </w:r>
      <w:r w:rsidRPr="36607419">
        <w:rPr>
          <w:rFonts w:asciiTheme="minorHAnsi" w:hAnsiTheme="minorHAnsi" w:cstheme="minorBidi"/>
        </w:rPr>
        <w:t xml:space="preserve">sharing of nudes and semi nude  (); </w:t>
      </w:r>
    </w:p>
    <w:p w14:paraId="01FB827F" w14:textId="77777777" w:rsidR="009D5206" w:rsidRPr="009D5206" w:rsidRDefault="009D5206" w:rsidP="00167419">
      <w:pPr>
        <w:pStyle w:val="ListParagraph"/>
        <w:numPr>
          <w:ilvl w:val="0"/>
          <w:numId w:val="47"/>
        </w:numPr>
        <w:jc w:val="both"/>
        <w:rPr>
          <w:rFonts w:asciiTheme="minorHAnsi" w:hAnsiTheme="minorHAnsi" w:cstheme="minorHAnsi"/>
        </w:rPr>
      </w:pPr>
      <w:r w:rsidRPr="009D5206">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28C9FE32" w14:textId="77777777" w:rsidR="009D5206" w:rsidRPr="009D5206" w:rsidRDefault="009D5206" w:rsidP="00167419">
      <w:pPr>
        <w:pStyle w:val="ListParagraph"/>
        <w:numPr>
          <w:ilvl w:val="0"/>
          <w:numId w:val="47"/>
        </w:numPr>
        <w:jc w:val="both"/>
        <w:rPr>
          <w:rFonts w:asciiTheme="minorHAnsi" w:hAnsiTheme="minorHAnsi" w:cstheme="minorHAnsi"/>
        </w:rPr>
      </w:pPr>
      <w:r w:rsidRPr="009D5206">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Pr="009D5206">
        <w:rPr>
          <w:rStyle w:val="FootnoteReference"/>
          <w:rFonts w:asciiTheme="minorHAnsi" w:hAnsiTheme="minorHAnsi" w:cstheme="minorHAnsi"/>
        </w:rPr>
        <w:footnoteReference w:id="17"/>
      </w:r>
    </w:p>
    <w:p w14:paraId="20E6AD14" w14:textId="77777777" w:rsidR="00B80861" w:rsidRDefault="00B80861" w:rsidP="00F35C67">
      <w:pPr>
        <w:spacing w:after="0" w:line="240" w:lineRule="auto"/>
        <w:jc w:val="both"/>
        <w:rPr>
          <w:sz w:val="24"/>
          <w:szCs w:val="24"/>
        </w:rPr>
      </w:pPr>
    </w:p>
    <w:p w14:paraId="64C29805" w14:textId="3B44B3A7" w:rsidR="009D5206" w:rsidRDefault="00B80861" w:rsidP="00F35C67">
      <w:pPr>
        <w:spacing w:after="0" w:line="240" w:lineRule="auto"/>
        <w:jc w:val="both"/>
        <w:rPr>
          <w:b/>
          <w:bCs/>
          <w:u w:val="single"/>
        </w:rPr>
      </w:pPr>
      <w:r>
        <w:rPr>
          <w:sz w:val="24"/>
          <w:szCs w:val="24"/>
        </w:rPr>
        <w:t>All children are capable of abusing their peers</w:t>
      </w:r>
      <w:r w:rsidR="00530BDD">
        <w:rPr>
          <w:sz w:val="24"/>
          <w:szCs w:val="24"/>
        </w:rPr>
        <w:t xml:space="preserve"> and we</w:t>
      </w:r>
      <w:r>
        <w:rPr>
          <w:sz w:val="24"/>
          <w:szCs w:val="24"/>
        </w:rPr>
        <w:t xml:space="preserve"> recognise that girls are more likely to be the victims of </w:t>
      </w:r>
      <w:r w:rsidR="007C1582">
        <w:rPr>
          <w:sz w:val="24"/>
          <w:szCs w:val="24"/>
        </w:rPr>
        <w:t>child on child</w:t>
      </w:r>
      <w:r>
        <w:rPr>
          <w:sz w:val="24"/>
          <w:szCs w:val="24"/>
        </w:rPr>
        <w:t xml:space="preserve"> abuse and boys’ perpetrator</w:t>
      </w:r>
      <w:r w:rsidR="00530BDD">
        <w:rPr>
          <w:sz w:val="24"/>
          <w:szCs w:val="24"/>
        </w:rPr>
        <w:t>s. A</w:t>
      </w:r>
      <w:r>
        <w:rPr>
          <w:sz w:val="24"/>
          <w:szCs w:val="24"/>
        </w:rPr>
        <w:t xml:space="preserve">ll </w:t>
      </w:r>
      <w:r w:rsidR="007C1582">
        <w:rPr>
          <w:sz w:val="24"/>
          <w:szCs w:val="24"/>
        </w:rPr>
        <w:t>child on child</w:t>
      </w:r>
      <w:r>
        <w:rPr>
          <w:sz w:val="24"/>
          <w:szCs w:val="24"/>
        </w:rPr>
        <w:t xml:space="preserve"> abuse is unacceptable and will be taken seriously.</w:t>
      </w:r>
      <w:r w:rsidR="00BA2014">
        <w:rPr>
          <w:sz w:val="24"/>
          <w:szCs w:val="24"/>
        </w:rPr>
        <w:t xml:space="preserve"> </w:t>
      </w:r>
    </w:p>
    <w:p w14:paraId="7B369D26" w14:textId="77777777" w:rsidR="00B80861" w:rsidRDefault="00B80861" w:rsidP="00F35C67">
      <w:pPr>
        <w:spacing w:after="0" w:line="240" w:lineRule="auto"/>
        <w:jc w:val="both"/>
        <w:rPr>
          <w:b/>
          <w:bCs/>
          <w:sz w:val="24"/>
          <w:szCs w:val="24"/>
          <w:u w:val="single"/>
        </w:rPr>
      </w:pPr>
    </w:p>
    <w:p w14:paraId="6B00416E" w14:textId="77777777" w:rsidR="00EA3BFD" w:rsidRDefault="00EA3BFD" w:rsidP="00F35C67">
      <w:pPr>
        <w:spacing w:after="0" w:line="240" w:lineRule="auto"/>
        <w:jc w:val="both"/>
        <w:rPr>
          <w:b/>
          <w:bCs/>
          <w:sz w:val="24"/>
          <w:szCs w:val="24"/>
          <w:u w:val="single"/>
        </w:rPr>
      </w:pPr>
    </w:p>
    <w:p w14:paraId="047E7352" w14:textId="77777777" w:rsidR="00EA3BFD" w:rsidRDefault="00EA3BFD" w:rsidP="00F35C67">
      <w:pPr>
        <w:spacing w:after="0" w:line="240" w:lineRule="auto"/>
        <w:jc w:val="both"/>
        <w:rPr>
          <w:b/>
          <w:bCs/>
          <w:sz w:val="24"/>
          <w:szCs w:val="24"/>
          <w:u w:val="single"/>
        </w:rPr>
      </w:pPr>
    </w:p>
    <w:p w14:paraId="57ABD917" w14:textId="77777777" w:rsidR="00EA3BFD" w:rsidRDefault="00EA3BFD" w:rsidP="00F35C67">
      <w:pPr>
        <w:spacing w:after="0" w:line="240" w:lineRule="auto"/>
        <w:jc w:val="both"/>
        <w:rPr>
          <w:b/>
          <w:bCs/>
          <w:sz w:val="24"/>
          <w:szCs w:val="24"/>
          <w:u w:val="single"/>
        </w:rPr>
      </w:pPr>
    </w:p>
    <w:p w14:paraId="78D1B3AC" w14:textId="77777777" w:rsidR="00EA3BFD" w:rsidRDefault="00EA3BFD" w:rsidP="00F35C67">
      <w:pPr>
        <w:spacing w:after="0" w:line="240" w:lineRule="auto"/>
        <w:jc w:val="both"/>
        <w:rPr>
          <w:b/>
          <w:bCs/>
          <w:sz w:val="24"/>
          <w:szCs w:val="24"/>
          <w:u w:val="single"/>
        </w:rPr>
      </w:pPr>
    </w:p>
    <w:p w14:paraId="38275549" w14:textId="54CE7D60" w:rsidR="00EA3BFD" w:rsidRPr="0052249A" w:rsidRDefault="00EA3BFD" w:rsidP="00F35C67">
      <w:pPr>
        <w:spacing w:after="0" w:line="240" w:lineRule="auto"/>
        <w:jc w:val="both"/>
        <w:rPr>
          <w:b/>
          <w:bCs/>
          <w:sz w:val="24"/>
          <w:szCs w:val="24"/>
          <w:u w:val="single"/>
        </w:rPr>
      </w:pPr>
      <w:r w:rsidRPr="0052249A">
        <w:rPr>
          <w:b/>
          <w:bCs/>
          <w:sz w:val="24"/>
          <w:szCs w:val="24"/>
          <w:u w:val="single"/>
        </w:rPr>
        <w:t>Harmful sexual behaviour (HSB)</w:t>
      </w:r>
    </w:p>
    <w:p w14:paraId="70CDDD8B" w14:textId="77777777" w:rsidR="00EA3BFD" w:rsidRPr="0052249A" w:rsidRDefault="00EA3BFD" w:rsidP="00F35C67">
      <w:pPr>
        <w:spacing w:after="0" w:line="240" w:lineRule="auto"/>
        <w:jc w:val="both"/>
        <w:rPr>
          <w:b/>
          <w:bCs/>
          <w:sz w:val="24"/>
          <w:szCs w:val="24"/>
          <w:u w:val="single"/>
        </w:rPr>
      </w:pPr>
    </w:p>
    <w:p w14:paraId="70A84A4E" w14:textId="77777777" w:rsidR="00EA3BFD" w:rsidRPr="0052249A" w:rsidRDefault="00EA3BFD" w:rsidP="00EA3BFD">
      <w:pPr>
        <w:spacing w:after="0" w:line="240" w:lineRule="auto"/>
        <w:jc w:val="both"/>
        <w:rPr>
          <w:sz w:val="24"/>
          <w:szCs w:val="24"/>
        </w:rPr>
      </w:pPr>
      <w:r w:rsidRPr="0052249A">
        <w:rPr>
          <w:sz w:val="24"/>
          <w:szCs w:val="24"/>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03E12232" w14:textId="77777777" w:rsidR="00EA3BFD" w:rsidRPr="0052249A" w:rsidRDefault="00EA3BFD" w:rsidP="00EA3BFD">
      <w:pPr>
        <w:spacing w:after="0" w:line="240" w:lineRule="auto"/>
        <w:jc w:val="both"/>
        <w:rPr>
          <w:sz w:val="24"/>
          <w:szCs w:val="24"/>
        </w:rPr>
      </w:pPr>
    </w:p>
    <w:p w14:paraId="6018FD8E" w14:textId="03378475" w:rsidR="00EA3BFD" w:rsidRPr="0052249A" w:rsidRDefault="00EA3BFD" w:rsidP="00EA3BFD">
      <w:pPr>
        <w:spacing w:after="0" w:line="240" w:lineRule="auto"/>
        <w:jc w:val="both"/>
        <w:rPr>
          <w:sz w:val="24"/>
          <w:szCs w:val="24"/>
        </w:rPr>
      </w:pPr>
      <w:r w:rsidRPr="0052249A">
        <w:rPr>
          <w:sz w:val="24"/>
          <w:szCs w:val="24"/>
        </w:rPr>
        <w:t>When responding to HSB, we will:</w:t>
      </w:r>
    </w:p>
    <w:p w14:paraId="2287195D" w14:textId="77777777" w:rsidR="00EA3BFD" w:rsidRPr="0052249A" w:rsidRDefault="00EA3BFD" w:rsidP="00EA3BFD">
      <w:pPr>
        <w:spacing w:after="0" w:line="240" w:lineRule="auto"/>
        <w:jc w:val="both"/>
        <w:rPr>
          <w:sz w:val="24"/>
          <w:szCs w:val="24"/>
        </w:rPr>
      </w:pPr>
    </w:p>
    <w:p w14:paraId="6AE4E3D6" w14:textId="431D8D6D" w:rsidR="00EA3BFD" w:rsidRPr="0052249A" w:rsidRDefault="00EA3BFD" w:rsidP="00167419">
      <w:pPr>
        <w:pStyle w:val="ListParagraph"/>
        <w:numPr>
          <w:ilvl w:val="0"/>
          <w:numId w:val="74"/>
        </w:numPr>
        <w:jc w:val="both"/>
        <w:rPr>
          <w:rFonts w:asciiTheme="minorHAnsi" w:hAnsiTheme="minorHAnsi" w:cstheme="minorHAnsi"/>
        </w:rPr>
      </w:pPr>
      <w:r w:rsidRPr="0052249A">
        <w:rPr>
          <w:rFonts w:asciiTheme="minorHAnsi" w:hAnsiTheme="minorHAnsi" w:cstheme="minorHAnsi"/>
        </w:rPr>
        <w:t>Consider the behaviours in a child protection context;</w:t>
      </w:r>
    </w:p>
    <w:p w14:paraId="7F4F0A3F" w14:textId="0F7105E9" w:rsidR="00EA3BFD" w:rsidRPr="0052249A" w:rsidRDefault="00EA3BFD" w:rsidP="00167419">
      <w:pPr>
        <w:pStyle w:val="ListParagraph"/>
        <w:numPr>
          <w:ilvl w:val="0"/>
          <w:numId w:val="74"/>
        </w:numPr>
        <w:jc w:val="both"/>
        <w:rPr>
          <w:rFonts w:asciiTheme="minorHAnsi" w:hAnsiTheme="minorHAnsi" w:cstheme="minorHAnsi"/>
        </w:rPr>
      </w:pPr>
      <w:r w:rsidRPr="0052249A">
        <w:rPr>
          <w:rFonts w:asciiTheme="minorHAnsi" w:hAnsiTheme="minorHAnsi" w:cstheme="minorHAnsi"/>
        </w:rPr>
        <w:t>Consider the ages and developmental stages of the children involved;</w:t>
      </w:r>
    </w:p>
    <w:p w14:paraId="3E17E182" w14:textId="394EB617" w:rsidR="00EA3BFD" w:rsidRPr="0052249A" w:rsidRDefault="00EA3BFD" w:rsidP="00167419">
      <w:pPr>
        <w:pStyle w:val="ListParagraph"/>
        <w:numPr>
          <w:ilvl w:val="0"/>
          <w:numId w:val="74"/>
        </w:numPr>
        <w:jc w:val="both"/>
        <w:rPr>
          <w:rFonts w:asciiTheme="minorHAnsi" w:hAnsiTheme="minorHAnsi" w:cstheme="minorHAnsi"/>
        </w:rPr>
      </w:pPr>
      <w:r w:rsidRPr="0052249A">
        <w:rPr>
          <w:rFonts w:asciiTheme="minorHAnsi" w:hAnsiTheme="minorHAnsi" w:cstheme="minorHAnsi"/>
        </w:rPr>
        <w:t>Take action in line with local thresholds and pathways guidance</w:t>
      </w:r>
      <w:r w:rsidR="0032629F" w:rsidRPr="0052249A">
        <w:rPr>
          <w:rFonts w:asciiTheme="minorHAnsi" w:hAnsiTheme="minorHAnsi" w:cstheme="minorHAnsi"/>
        </w:rPr>
        <w:t xml:space="preserve"> and relevant statutory guidance</w:t>
      </w:r>
      <w:r w:rsidRPr="0052249A">
        <w:rPr>
          <w:rFonts w:asciiTheme="minorHAnsi" w:hAnsiTheme="minorHAnsi" w:cstheme="minorHAnsi"/>
        </w:rPr>
        <w:t xml:space="preserve">; </w:t>
      </w:r>
      <w:r w:rsidR="0032629F" w:rsidRPr="0052249A">
        <w:rPr>
          <w:rFonts w:asciiTheme="minorHAnsi" w:hAnsiTheme="minorHAnsi" w:cstheme="minorHAnsi"/>
        </w:rPr>
        <w:t>and</w:t>
      </w:r>
    </w:p>
    <w:p w14:paraId="3D5D19EB" w14:textId="46C32F39" w:rsidR="0032629F" w:rsidRPr="0052249A" w:rsidRDefault="0032629F" w:rsidP="00167419">
      <w:pPr>
        <w:pStyle w:val="ListParagraph"/>
        <w:numPr>
          <w:ilvl w:val="0"/>
          <w:numId w:val="74"/>
        </w:numPr>
        <w:jc w:val="both"/>
        <w:rPr>
          <w:rFonts w:asciiTheme="minorHAnsi" w:hAnsiTheme="minorHAnsi" w:cstheme="minorHAnsi"/>
        </w:rPr>
      </w:pPr>
      <w:r w:rsidRPr="0052249A">
        <w:rPr>
          <w:rFonts w:asciiTheme="minorHAnsi" w:hAnsiTheme="minorHAnsi" w:cstheme="minorHAnsi"/>
        </w:rPr>
        <w:t>Seek specialist support as required.</w:t>
      </w:r>
    </w:p>
    <w:p w14:paraId="341B3953" w14:textId="77777777" w:rsidR="00EA3BFD" w:rsidRPr="0052249A" w:rsidRDefault="00EA3BFD" w:rsidP="00EA3BFD">
      <w:pPr>
        <w:spacing w:after="0" w:line="240" w:lineRule="auto"/>
        <w:jc w:val="both"/>
        <w:rPr>
          <w:sz w:val="24"/>
          <w:szCs w:val="24"/>
        </w:rPr>
      </w:pPr>
    </w:p>
    <w:p w14:paraId="39911747" w14:textId="36A052F9" w:rsidR="00EA3BFD" w:rsidRPr="0052249A" w:rsidRDefault="00EA3BFD" w:rsidP="00EA3BFD">
      <w:pPr>
        <w:spacing w:after="0" w:line="240" w:lineRule="auto"/>
        <w:jc w:val="both"/>
        <w:rPr>
          <w:sz w:val="24"/>
          <w:szCs w:val="24"/>
        </w:rPr>
      </w:pPr>
      <w:r w:rsidRPr="0052249A">
        <w:rPr>
          <w:sz w:val="24"/>
          <w:szCs w:val="24"/>
        </w:rPr>
        <w:t xml:space="preserve">We will take action at the earliest possible point, to safeguard children and to prevent problematic, abusive and/or violent behaviour in the future. </w:t>
      </w:r>
    </w:p>
    <w:p w14:paraId="5A711661" w14:textId="77777777" w:rsidR="00EA3BFD" w:rsidRPr="0052249A" w:rsidRDefault="00EA3BFD" w:rsidP="00EA3BFD">
      <w:pPr>
        <w:spacing w:after="0" w:line="240" w:lineRule="auto"/>
        <w:jc w:val="both"/>
        <w:rPr>
          <w:sz w:val="24"/>
          <w:szCs w:val="24"/>
        </w:rPr>
      </w:pPr>
    </w:p>
    <w:p w14:paraId="6FA5E376" w14:textId="15F3D8F7" w:rsidR="00EA3BFD" w:rsidRPr="0052249A" w:rsidRDefault="00EA3BFD" w:rsidP="00EA3BFD">
      <w:pPr>
        <w:spacing w:after="0" w:line="240" w:lineRule="auto"/>
        <w:jc w:val="both"/>
        <w:rPr>
          <w:sz w:val="24"/>
          <w:szCs w:val="24"/>
        </w:rPr>
      </w:pPr>
      <w:r w:rsidRPr="0052249A">
        <w:rPr>
          <w:sz w:val="24"/>
          <w:szCs w:val="24"/>
        </w:rPr>
        <w:t xml:space="preserve">We recognise that children displaying HSB have often experienced their own abuse and trauma and we will offer support as required. </w:t>
      </w:r>
    </w:p>
    <w:p w14:paraId="4996A647" w14:textId="77777777" w:rsidR="00EA3BFD" w:rsidRPr="0052249A" w:rsidRDefault="00EA3BFD" w:rsidP="00EA3BFD">
      <w:pPr>
        <w:spacing w:after="0" w:line="240" w:lineRule="auto"/>
        <w:jc w:val="both"/>
        <w:rPr>
          <w:sz w:val="24"/>
          <w:szCs w:val="24"/>
        </w:rPr>
      </w:pPr>
    </w:p>
    <w:p w14:paraId="0FC7EA4B" w14:textId="77777777" w:rsidR="00EA3BFD" w:rsidRDefault="00EA3BFD" w:rsidP="00F35C67">
      <w:pPr>
        <w:spacing w:after="0" w:line="240" w:lineRule="auto"/>
        <w:jc w:val="both"/>
        <w:rPr>
          <w:b/>
          <w:bCs/>
          <w:sz w:val="24"/>
          <w:szCs w:val="24"/>
          <w:u w:val="single"/>
        </w:rPr>
      </w:pPr>
    </w:p>
    <w:p w14:paraId="4A1432E1" w14:textId="2D7F43A9" w:rsidR="00AD62F4" w:rsidRPr="00B80861" w:rsidRDefault="00AD62F4" w:rsidP="00F35C67">
      <w:pPr>
        <w:spacing w:after="0" w:line="240" w:lineRule="auto"/>
        <w:jc w:val="both"/>
        <w:rPr>
          <w:b/>
          <w:bCs/>
          <w:sz w:val="24"/>
          <w:szCs w:val="24"/>
          <w:u w:val="single"/>
        </w:rPr>
      </w:pPr>
      <w:r w:rsidRPr="00F35C67">
        <w:rPr>
          <w:b/>
          <w:bCs/>
          <w:sz w:val="24"/>
          <w:szCs w:val="24"/>
          <w:u w:val="single"/>
        </w:rPr>
        <w:lastRenderedPageBreak/>
        <w:t>Staff training</w:t>
      </w:r>
    </w:p>
    <w:p w14:paraId="6CEDB74B" w14:textId="0AF40793" w:rsidR="00B80861" w:rsidRDefault="00AD62F4" w:rsidP="00F35C67">
      <w:pPr>
        <w:spacing w:after="0" w:line="240" w:lineRule="auto"/>
        <w:jc w:val="both"/>
        <w:rPr>
          <w:sz w:val="24"/>
          <w:szCs w:val="24"/>
        </w:rPr>
      </w:pPr>
      <w:r w:rsidRPr="36607419">
        <w:rPr>
          <w:sz w:val="24"/>
          <w:szCs w:val="24"/>
        </w:rPr>
        <w:t xml:space="preserve">All staff are made aware that children can abuse other children, that this can happen online or in person, at school or outside of school. All staff will receive training so that they can confidently recognise the indicators and signs of </w:t>
      </w:r>
      <w:r w:rsidR="007C1582" w:rsidRPr="36607419">
        <w:rPr>
          <w:sz w:val="24"/>
          <w:szCs w:val="24"/>
        </w:rPr>
        <w:t>child on child</w:t>
      </w:r>
      <w:r w:rsidRPr="36607419">
        <w:rPr>
          <w:sz w:val="24"/>
          <w:szCs w:val="24"/>
        </w:rPr>
        <w:t xml:space="preserve"> abuse</w:t>
      </w:r>
      <w:r w:rsidR="643CC42D" w:rsidRPr="009715EC">
        <w:rPr>
          <w:sz w:val="24"/>
          <w:szCs w:val="24"/>
          <w:highlight w:val="yellow"/>
        </w:rPr>
        <w:t>, including harassment and violence</w:t>
      </w:r>
      <w:r w:rsidRPr="36607419">
        <w:rPr>
          <w:sz w:val="24"/>
          <w:szCs w:val="24"/>
        </w:rPr>
        <w:t xml:space="preserve"> in order to identify it and respond </w:t>
      </w:r>
      <w:r w:rsidR="00B80861" w:rsidRPr="36607419">
        <w:rPr>
          <w:sz w:val="24"/>
          <w:szCs w:val="24"/>
        </w:rPr>
        <w:t>appropriately t</w:t>
      </w:r>
      <w:r w:rsidRPr="36607419">
        <w:rPr>
          <w:sz w:val="24"/>
          <w:szCs w:val="24"/>
        </w:rPr>
        <w:t xml:space="preserve">o reports. All staff will be made aware of the </w:t>
      </w:r>
      <w:r w:rsidR="00A903B7" w:rsidRPr="00A903B7">
        <w:rPr>
          <w:sz w:val="24"/>
          <w:szCs w:val="24"/>
        </w:rPr>
        <w:t>school’s</w:t>
      </w:r>
      <w:r w:rsidRPr="36607419">
        <w:rPr>
          <w:color w:val="FF0000"/>
          <w:sz w:val="24"/>
          <w:szCs w:val="24"/>
        </w:rPr>
        <w:t xml:space="preserve"> </w:t>
      </w:r>
      <w:r w:rsidRPr="36607419">
        <w:rPr>
          <w:sz w:val="24"/>
          <w:szCs w:val="24"/>
        </w:rPr>
        <w:t xml:space="preserve">policy and procedures with regards to </w:t>
      </w:r>
      <w:r w:rsidR="007C1582" w:rsidRPr="36607419">
        <w:rPr>
          <w:sz w:val="24"/>
          <w:szCs w:val="24"/>
        </w:rPr>
        <w:t>child on child</w:t>
      </w:r>
      <w:r w:rsidRPr="36607419">
        <w:rPr>
          <w:sz w:val="24"/>
          <w:szCs w:val="24"/>
        </w:rPr>
        <w:t xml:space="preserve"> abuse and the crucial role that they play in preventing it and responding to it as necessary. </w:t>
      </w:r>
      <w:r w:rsidR="00B80861" w:rsidRPr="36607419">
        <w:rPr>
          <w:sz w:val="24"/>
          <w:szCs w:val="24"/>
        </w:rPr>
        <w:t>It will be made clear that addressing inappropriate behaviour (even if it appears to be relatively innocuous) can be an important intervention that helps prevent problematic, abusive and/or violent behaviour in the future.</w:t>
      </w:r>
    </w:p>
    <w:p w14:paraId="1813AFA2" w14:textId="77777777" w:rsidR="00B80861" w:rsidRPr="00B80861" w:rsidRDefault="00B80861" w:rsidP="00F35C67">
      <w:pPr>
        <w:spacing w:after="0" w:line="240" w:lineRule="auto"/>
        <w:jc w:val="both"/>
        <w:rPr>
          <w:sz w:val="24"/>
          <w:szCs w:val="24"/>
        </w:rPr>
      </w:pPr>
    </w:p>
    <w:p w14:paraId="0B86C7C9" w14:textId="39193B8F" w:rsidR="00AD62F4" w:rsidRPr="00F35C67" w:rsidRDefault="00AD62F4" w:rsidP="00F35C67">
      <w:pPr>
        <w:spacing w:after="0" w:line="240" w:lineRule="auto"/>
        <w:jc w:val="both"/>
        <w:rPr>
          <w:b/>
          <w:bCs/>
          <w:sz w:val="24"/>
          <w:szCs w:val="24"/>
          <w:u w:val="single"/>
        </w:rPr>
      </w:pPr>
      <w:r w:rsidRPr="36607419">
        <w:rPr>
          <w:b/>
          <w:bCs/>
          <w:sz w:val="24"/>
          <w:szCs w:val="24"/>
          <w:u w:val="single"/>
        </w:rPr>
        <w:t xml:space="preserve">Procedures for minimising opportunities for </w:t>
      </w:r>
      <w:r w:rsidR="007C1582" w:rsidRPr="36607419">
        <w:rPr>
          <w:b/>
          <w:bCs/>
          <w:sz w:val="24"/>
          <w:szCs w:val="24"/>
          <w:u w:val="single"/>
        </w:rPr>
        <w:t>child on child</w:t>
      </w:r>
      <w:r w:rsidRPr="36607419">
        <w:rPr>
          <w:b/>
          <w:bCs/>
          <w:sz w:val="24"/>
          <w:szCs w:val="24"/>
          <w:u w:val="single"/>
        </w:rPr>
        <w:t xml:space="preserve"> abuse</w:t>
      </w:r>
      <w:r w:rsidR="32B9DBA7" w:rsidRPr="36607419">
        <w:rPr>
          <w:b/>
          <w:bCs/>
          <w:sz w:val="24"/>
          <w:szCs w:val="24"/>
          <w:u w:val="single"/>
        </w:rPr>
        <w:t xml:space="preserve">, </w:t>
      </w:r>
      <w:r w:rsidR="32B9DBA7" w:rsidRPr="009715EC">
        <w:rPr>
          <w:b/>
          <w:bCs/>
          <w:sz w:val="24"/>
          <w:szCs w:val="24"/>
          <w:highlight w:val="yellow"/>
          <w:u w:val="single"/>
        </w:rPr>
        <w:t>including harassment and violence</w:t>
      </w:r>
    </w:p>
    <w:p w14:paraId="5B07A946" w14:textId="4A5409C9" w:rsidR="00AD62F4" w:rsidRPr="00F35C67" w:rsidRDefault="00AD62F4" w:rsidP="00F35C67">
      <w:pPr>
        <w:spacing w:after="0" w:line="240" w:lineRule="auto"/>
        <w:jc w:val="both"/>
        <w:rPr>
          <w:sz w:val="24"/>
          <w:szCs w:val="24"/>
        </w:rPr>
      </w:pPr>
      <w:r w:rsidRPr="00F35C67">
        <w:rPr>
          <w:sz w:val="24"/>
          <w:szCs w:val="24"/>
        </w:rPr>
        <w:t xml:space="preserve">We recognise that a crucial part of our safeguarding responsibility is to minimise the opportunity for </w:t>
      </w:r>
      <w:r w:rsidR="007C1582">
        <w:rPr>
          <w:sz w:val="24"/>
          <w:szCs w:val="24"/>
        </w:rPr>
        <w:t>child on child</w:t>
      </w:r>
      <w:r w:rsidRPr="00F35C67">
        <w:rPr>
          <w:sz w:val="24"/>
          <w:szCs w:val="24"/>
        </w:rPr>
        <w:t xml:space="preserve"> abuse to occur. In order to do this, and to establish a safe environment for all children, we:</w:t>
      </w:r>
    </w:p>
    <w:p w14:paraId="4FF5CA0E" w14:textId="77777777" w:rsidR="00AD62F4" w:rsidRPr="00F35C67" w:rsidRDefault="00AD62F4" w:rsidP="00F35C67">
      <w:pPr>
        <w:spacing w:after="0" w:line="240" w:lineRule="auto"/>
        <w:jc w:val="both"/>
        <w:rPr>
          <w:sz w:val="24"/>
          <w:szCs w:val="24"/>
        </w:rPr>
      </w:pPr>
    </w:p>
    <w:p w14:paraId="23555CF2" w14:textId="7A95976F" w:rsidR="00AD62F4" w:rsidRDefault="00530BDD" w:rsidP="00167419">
      <w:pPr>
        <w:pStyle w:val="ListParagraph"/>
        <w:numPr>
          <w:ilvl w:val="0"/>
          <w:numId w:val="57"/>
        </w:numPr>
        <w:jc w:val="both"/>
        <w:rPr>
          <w:rFonts w:asciiTheme="minorHAnsi" w:hAnsiTheme="minorHAnsi" w:cstheme="minorHAnsi"/>
        </w:rPr>
      </w:pPr>
      <w:r>
        <w:rPr>
          <w:rFonts w:asciiTheme="minorHAnsi" w:hAnsiTheme="minorHAnsi" w:cstheme="minorHAnsi"/>
        </w:rPr>
        <w:t>h</w:t>
      </w:r>
      <w:r w:rsidR="00AD62F4" w:rsidRPr="00F35C67">
        <w:rPr>
          <w:rFonts w:asciiTheme="minorHAnsi" w:hAnsiTheme="minorHAnsi" w:cstheme="minorHAnsi"/>
        </w:rPr>
        <w:t xml:space="preserve">ave a robust behaviour policy, which makes it clear that we have a zero tolerance approach to any kind of </w:t>
      </w:r>
      <w:r w:rsidR="007C1582">
        <w:rPr>
          <w:rFonts w:asciiTheme="minorHAnsi" w:hAnsiTheme="minorHAnsi" w:cstheme="minorHAnsi"/>
        </w:rPr>
        <w:t>child on child</w:t>
      </w:r>
      <w:r w:rsidR="00AD62F4" w:rsidRPr="00F35C67">
        <w:rPr>
          <w:rFonts w:asciiTheme="minorHAnsi" w:hAnsiTheme="minorHAnsi" w:cstheme="minorHAnsi"/>
        </w:rPr>
        <w:t xml:space="preserve"> abuse</w:t>
      </w:r>
      <w:r>
        <w:rPr>
          <w:rFonts w:asciiTheme="minorHAnsi" w:hAnsiTheme="minorHAnsi" w:cstheme="minorHAnsi"/>
        </w:rPr>
        <w:t>;</w:t>
      </w:r>
    </w:p>
    <w:p w14:paraId="206C8A08" w14:textId="627C424C" w:rsidR="00B618AD" w:rsidRPr="00F35C67" w:rsidRDefault="00530BDD" w:rsidP="00167419">
      <w:pPr>
        <w:pStyle w:val="ListParagraph"/>
        <w:numPr>
          <w:ilvl w:val="0"/>
          <w:numId w:val="57"/>
        </w:numPr>
        <w:jc w:val="both"/>
        <w:rPr>
          <w:rFonts w:asciiTheme="minorHAnsi" w:hAnsiTheme="minorHAnsi" w:cstheme="minorHAnsi"/>
        </w:rPr>
      </w:pPr>
      <w:r>
        <w:rPr>
          <w:rFonts w:asciiTheme="minorHAnsi" w:hAnsiTheme="minorHAnsi" w:cstheme="minorHAnsi"/>
        </w:rPr>
        <w:t>e</w:t>
      </w:r>
      <w:r w:rsidR="00B618AD" w:rsidRPr="00F35C67">
        <w:rPr>
          <w:rFonts w:asciiTheme="minorHAnsi" w:hAnsiTheme="minorHAnsi" w:cstheme="minorHAnsi"/>
        </w:rPr>
        <w:t xml:space="preserve">nsure staff understand what is meant by </w:t>
      </w:r>
      <w:r w:rsidR="007C1582">
        <w:rPr>
          <w:rFonts w:asciiTheme="minorHAnsi" w:hAnsiTheme="minorHAnsi" w:cstheme="minorHAnsi"/>
        </w:rPr>
        <w:t>child on child</w:t>
      </w:r>
      <w:r w:rsidR="00B618AD" w:rsidRPr="00F35C67">
        <w:rPr>
          <w:rFonts w:asciiTheme="minorHAnsi" w:hAnsiTheme="minorHAnsi" w:cstheme="minorHAnsi"/>
        </w:rPr>
        <w:t xml:space="preserve"> abuse </w:t>
      </w:r>
    </w:p>
    <w:p w14:paraId="679C4397" w14:textId="3477B972" w:rsidR="00AD2034" w:rsidRPr="00AD2034" w:rsidRDefault="00530BDD" w:rsidP="00167419">
      <w:pPr>
        <w:pStyle w:val="ListParagraph"/>
        <w:numPr>
          <w:ilvl w:val="0"/>
          <w:numId w:val="57"/>
        </w:numPr>
        <w:jc w:val="both"/>
        <w:rPr>
          <w:rFonts w:asciiTheme="minorHAnsi" w:hAnsiTheme="minorHAnsi" w:cstheme="minorHAnsi"/>
        </w:rPr>
      </w:pPr>
      <w:r>
        <w:rPr>
          <w:rFonts w:asciiTheme="minorHAnsi" w:hAnsiTheme="minorHAnsi" w:cstheme="minorHAnsi"/>
        </w:rPr>
        <w:t>t</w:t>
      </w:r>
      <w:r w:rsidR="00AD2034" w:rsidRPr="00AD2034">
        <w:rPr>
          <w:rFonts w:asciiTheme="minorHAnsi" w:hAnsiTheme="minorHAnsi" w:cstheme="minorHAnsi"/>
        </w:rPr>
        <w:t>rain staff thoroughly so that they challenge inappropriate behaviour (even if it appears to be relatively innocuous)</w:t>
      </w:r>
      <w:r>
        <w:rPr>
          <w:rFonts w:asciiTheme="minorHAnsi" w:hAnsiTheme="minorHAnsi" w:cstheme="minorHAnsi"/>
        </w:rPr>
        <w:t>;</w:t>
      </w:r>
    </w:p>
    <w:p w14:paraId="1CDB6BEF" w14:textId="7F8A8B5F" w:rsidR="00AD62F4" w:rsidRPr="00F35C67" w:rsidRDefault="00530BDD" w:rsidP="00167419">
      <w:pPr>
        <w:pStyle w:val="ListParagraph"/>
        <w:numPr>
          <w:ilvl w:val="0"/>
          <w:numId w:val="57"/>
        </w:numPr>
        <w:jc w:val="both"/>
        <w:rPr>
          <w:rFonts w:asciiTheme="minorHAnsi" w:hAnsiTheme="minorHAnsi" w:cstheme="minorHAnsi"/>
        </w:rPr>
      </w:pPr>
      <w:r>
        <w:rPr>
          <w:rFonts w:asciiTheme="minorHAnsi" w:hAnsiTheme="minorHAnsi" w:cstheme="minorHAnsi"/>
        </w:rPr>
        <w:t>t</w:t>
      </w:r>
      <w:r w:rsidR="00AD62F4" w:rsidRPr="00F35C67">
        <w:rPr>
          <w:rFonts w:asciiTheme="minorHAnsi" w:hAnsiTheme="minorHAnsi" w:cstheme="minorHAnsi"/>
        </w:rPr>
        <w:t>rain staff thoroughly so that they are confident to challenge inappropriate behaviours between peers, that are actually abusive in nature</w:t>
      </w:r>
      <w:r>
        <w:rPr>
          <w:rFonts w:asciiTheme="minorHAnsi" w:hAnsiTheme="minorHAnsi" w:cstheme="minorHAnsi"/>
        </w:rPr>
        <w:t>;</w:t>
      </w:r>
      <w:r w:rsidR="00AD62F4" w:rsidRPr="00F35C67">
        <w:rPr>
          <w:rFonts w:asciiTheme="minorHAnsi" w:hAnsiTheme="minorHAnsi" w:cstheme="minorHAnsi"/>
        </w:rPr>
        <w:t xml:space="preserve"> </w:t>
      </w:r>
    </w:p>
    <w:p w14:paraId="2D6D91ED" w14:textId="7680B1A3" w:rsidR="00AD62F4" w:rsidRPr="00F35C67" w:rsidRDefault="00530BDD" w:rsidP="00167419">
      <w:pPr>
        <w:pStyle w:val="ListParagraph"/>
        <w:numPr>
          <w:ilvl w:val="0"/>
          <w:numId w:val="57"/>
        </w:numPr>
        <w:jc w:val="both"/>
        <w:rPr>
          <w:rFonts w:asciiTheme="minorHAnsi" w:hAnsiTheme="minorHAnsi" w:cstheme="minorHAnsi"/>
        </w:rPr>
      </w:pPr>
      <w:r>
        <w:rPr>
          <w:rFonts w:asciiTheme="minorHAnsi" w:hAnsiTheme="minorHAnsi" w:cstheme="minorHAnsi"/>
        </w:rPr>
        <w:t>n</w:t>
      </w:r>
      <w:r w:rsidR="00AD62F4" w:rsidRPr="00F35C67">
        <w:rPr>
          <w:rFonts w:asciiTheme="minorHAnsi" w:hAnsiTheme="minorHAnsi" w:cstheme="minorHAnsi"/>
        </w:rPr>
        <w:t xml:space="preserve">ever downplay certain behaviours, for example dismissing sexual harassment as “just banter”, “just having a laugh”, “part of growing up” or “boys being boys”, as this can lead to a culture of unacceptable behaviours, </w:t>
      </w:r>
      <w:r w:rsidR="00471F59" w:rsidRPr="0084589B">
        <w:rPr>
          <w:rFonts w:asciiTheme="minorHAnsi" w:hAnsiTheme="minorHAnsi" w:cstheme="minorHAnsi"/>
          <w:highlight w:val="yellow"/>
        </w:rPr>
        <w:t>misogyny</w:t>
      </w:r>
      <w:r w:rsidR="0084589B">
        <w:rPr>
          <w:rFonts w:asciiTheme="minorHAnsi" w:hAnsiTheme="minorHAnsi" w:cstheme="minorHAnsi"/>
        </w:rPr>
        <w:t xml:space="preserve">, </w:t>
      </w:r>
      <w:r w:rsidR="00AD62F4" w:rsidRPr="00F35C67">
        <w:rPr>
          <w:rFonts w:asciiTheme="minorHAnsi" w:hAnsiTheme="minorHAnsi" w:cstheme="minorHAnsi"/>
        </w:rPr>
        <w:t>an unsafe environment for children and in worst case scenarios a culture that normalises abuse leading to children accepting it as normal and not coming forward to report it</w:t>
      </w:r>
      <w:r>
        <w:rPr>
          <w:rFonts w:asciiTheme="minorHAnsi" w:hAnsiTheme="minorHAnsi" w:cstheme="minorHAnsi"/>
        </w:rPr>
        <w:t>; and</w:t>
      </w:r>
    </w:p>
    <w:p w14:paraId="5F8403AB" w14:textId="6230D5AC" w:rsidR="00AD62F4" w:rsidRPr="00F35C67" w:rsidRDefault="00530BDD" w:rsidP="00167419">
      <w:pPr>
        <w:pStyle w:val="ListParagraph"/>
        <w:numPr>
          <w:ilvl w:val="0"/>
          <w:numId w:val="57"/>
        </w:numPr>
        <w:jc w:val="both"/>
        <w:rPr>
          <w:rFonts w:asciiTheme="minorHAnsi" w:hAnsiTheme="minorHAnsi" w:cstheme="minorHAnsi"/>
        </w:rPr>
      </w:pPr>
      <w:r>
        <w:rPr>
          <w:rFonts w:asciiTheme="minorHAnsi" w:hAnsiTheme="minorHAnsi" w:cstheme="minorHAnsi"/>
        </w:rPr>
        <w:t>r</w:t>
      </w:r>
      <w:r w:rsidR="00AD62F4" w:rsidRPr="00F35C67">
        <w:rPr>
          <w:rFonts w:asciiTheme="minorHAnsi" w:hAnsiTheme="minorHAnsi" w:cstheme="minorHAnsi"/>
        </w:rPr>
        <w:t xml:space="preserve">ecognise that sexual harassment and sexual violence, as well as other forms of </w:t>
      </w:r>
      <w:r w:rsidR="007C1582">
        <w:rPr>
          <w:rFonts w:asciiTheme="minorHAnsi" w:hAnsiTheme="minorHAnsi" w:cstheme="minorHAnsi"/>
        </w:rPr>
        <w:t>child on child</w:t>
      </w:r>
      <w:r w:rsidR="00AD62F4" w:rsidRPr="00F35C67">
        <w:rPr>
          <w:rFonts w:asciiTheme="minorHAnsi" w:hAnsiTheme="minorHAnsi" w:cstheme="minorHAnsi"/>
        </w:rPr>
        <w:t xml:space="preserve"> abuse, may be happening even if they are not reported. </w:t>
      </w:r>
    </w:p>
    <w:p w14:paraId="668D9767" w14:textId="77777777" w:rsidR="00AD62F4" w:rsidRPr="00F35C67" w:rsidRDefault="00AD62F4" w:rsidP="00F35C67">
      <w:pPr>
        <w:spacing w:after="0" w:line="240" w:lineRule="auto"/>
        <w:jc w:val="both"/>
        <w:rPr>
          <w:sz w:val="24"/>
          <w:szCs w:val="24"/>
        </w:rPr>
      </w:pPr>
    </w:p>
    <w:p w14:paraId="5A4E20F7" w14:textId="46B5A517" w:rsidR="00AD62F4" w:rsidRDefault="00AD62F4" w:rsidP="00F35C67">
      <w:pPr>
        <w:spacing w:after="0" w:line="240" w:lineRule="auto"/>
        <w:jc w:val="both"/>
        <w:rPr>
          <w:b/>
          <w:bCs/>
          <w:color w:val="385623" w:themeColor="accent6" w:themeShade="80"/>
          <w:sz w:val="24"/>
          <w:szCs w:val="24"/>
        </w:rPr>
      </w:pPr>
      <w:r w:rsidRPr="00F35C67">
        <w:rPr>
          <w:b/>
          <w:bCs/>
          <w:color w:val="385623" w:themeColor="accent6" w:themeShade="80"/>
          <w:sz w:val="24"/>
          <w:szCs w:val="24"/>
        </w:rPr>
        <w:t xml:space="preserve">Boarding schools and residential settings should include additional information here about the possible additional risk relating to </w:t>
      </w:r>
      <w:r w:rsidR="007C1582">
        <w:rPr>
          <w:b/>
          <w:bCs/>
          <w:color w:val="385623" w:themeColor="accent6" w:themeShade="80"/>
          <w:sz w:val="24"/>
          <w:szCs w:val="24"/>
        </w:rPr>
        <w:t>child on child</w:t>
      </w:r>
      <w:r w:rsidRPr="00F35C67">
        <w:rPr>
          <w:b/>
          <w:bCs/>
          <w:color w:val="385623" w:themeColor="accent6" w:themeShade="80"/>
          <w:sz w:val="24"/>
          <w:szCs w:val="24"/>
        </w:rPr>
        <w:t xml:space="preserve"> abuse in this setting. </w:t>
      </w:r>
    </w:p>
    <w:p w14:paraId="21F55186" w14:textId="5B455320" w:rsidR="002F6DCD" w:rsidRDefault="002F6DCD" w:rsidP="00F35C67">
      <w:pPr>
        <w:spacing w:after="0" w:line="240" w:lineRule="auto"/>
        <w:jc w:val="both"/>
        <w:rPr>
          <w:b/>
          <w:bCs/>
          <w:color w:val="385623" w:themeColor="accent6" w:themeShade="80"/>
          <w:sz w:val="24"/>
          <w:szCs w:val="24"/>
        </w:rPr>
      </w:pPr>
    </w:p>
    <w:p w14:paraId="5647458B" w14:textId="5779C150" w:rsidR="002F6DCD" w:rsidRPr="002F6DCD" w:rsidRDefault="002F6DCD" w:rsidP="36607419">
      <w:pPr>
        <w:spacing w:after="0" w:line="240" w:lineRule="auto"/>
        <w:jc w:val="both"/>
        <w:rPr>
          <w:b/>
          <w:bCs/>
          <w:sz w:val="24"/>
          <w:szCs w:val="24"/>
          <w:u w:val="single"/>
        </w:rPr>
      </w:pPr>
      <w:r w:rsidRPr="36607419">
        <w:rPr>
          <w:b/>
          <w:bCs/>
          <w:sz w:val="24"/>
          <w:szCs w:val="24"/>
          <w:u w:val="single"/>
        </w:rPr>
        <w:t xml:space="preserve">How we address </w:t>
      </w:r>
      <w:r w:rsidR="007C1582" w:rsidRPr="36607419">
        <w:rPr>
          <w:b/>
          <w:bCs/>
          <w:sz w:val="24"/>
          <w:szCs w:val="24"/>
          <w:u w:val="single"/>
        </w:rPr>
        <w:t>child on child</w:t>
      </w:r>
      <w:r w:rsidRPr="36607419">
        <w:rPr>
          <w:b/>
          <w:bCs/>
          <w:sz w:val="24"/>
          <w:szCs w:val="24"/>
          <w:u w:val="single"/>
        </w:rPr>
        <w:t xml:space="preserve"> abuse</w:t>
      </w:r>
      <w:r w:rsidR="617719D9" w:rsidRPr="36607419">
        <w:rPr>
          <w:b/>
          <w:bCs/>
          <w:sz w:val="24"/>
          <w:szCs w:val="24"/>
          <w:u w:val="single"/>
        </w:rPr>
        <w:t xml:space="preserve">, </w:t>
      </w:r>
      <w:r w:rsidR="617719D9" w:rsidRPr="009715EC">
        <w:rPr>
          <w:b/>
          <w:bCs/>
          <w:sz w:val="24"/>
          <w:szCs w:val="24"/>
          <w:highlight w:val="yellow"/>
          <w:u w:val="single"/>
        </w:rPr>
        <w:t>including harassment and violence</w:t>
      </w:r>
      <w:r w:rsidRPr="36607419">
        <w:rPr>
          <w:b/>
          <w:bCs/>
          <w:sz w:val="24"/>
          <w:szCs w:val="24"/>
          <w:u w:val="single"/>
        </w:rPr>
        <w:t xml:space="preserve"> within the curriculum and across the school </w:t>
      </w:r>
    </w:p>
    <w:p w14:paraId="0743D67E" w14:textId="77777777" w:rsidR="002F6DCD" w:rsidRDefault="002F6DCD" w:rsidP="002F6DCD">
      <w:pPr>
        <w:spacing w:after="0" w:line="240" w:lineRule="auto"/>
        <w:jc w:val="both"/>
        <w:rPr>
          <w:rFonts w:cstheme="minorHAnsi"/>
          <w:sz w:val="24"/>
          <w:szCs w:val="24"/>
        </w:rPr>
      </w:pPr>
    </w:p>
    <w:p w14:paraId="1870159D" w14:textId="549A29EA" w:rsidR="002F6DCD" w:rsidRPr="007C43AF" w:rsidRDefault="007C43AF" w:rsidP="002F6DCD">
      <w:pPr>
        <w:spacing w:after="0" w:line="240" w:lineRule="auto"/>
        <w:jc w:val="both"/>
        <w:rPr>
          <w:sz w:val="24"/>
          <w:szCs w:val="24"/>
        </w:rPr>
      </w:pPr>
      <w:r w:rsidRPr="007C43AF">
        <w:rPr>
          <w:sz w:val="24"/>
          <w:szCs w:val="24"/>
        </w:rPr>
        <w:t>This is addressed by our PSHE curriculum</w:t>
      </w:r>
    </w:p>
    <w:p w14:paraId="6F01EE16" w14:textId="77777777" w:rsidR="007C43AF" w:rsidRPr="00B618AD" w:rsidRDefault="007C43AF" w:rsidP="002F6DCD">
      <w:pPr>
        <w:spacing w:after="0" w:line="240" w:lineRule="auto"/>
        <w:jc w:val="both"/>
        <w:rPr>
          <w:rFonts w:cstheme="minorHAnsi"/>
          <w:b/>
          <w:bCs/>
          <w:color w:val="FF0000"/>
          <w:sz w:val="24"/>
          <w:szCs w:val="24"/>
        </w:rPr>
      </w:pPr>
    </w:p>
    <w:p w14:paraId="1EF9F6F0" w14:textId="14C5B7EB" w:rsidR="002F6DCD" w:rsidRPr="007C43AF" w:rsidRDefault="00B618AD" w:rsidP="002F6DCD">
      <w:pPr>
        <w:spacing w:after="0" w:line="240" w:lineRule="auto"/>
        <w:jc w:val="both"/>
        <w:rPr>
          <w:rFonts w:cstheme="minorHAnsi"/>
          <w:bCs/>
          <w:sz w:val="24"/>
          <w:szCs w:val="24"/>
        </w:rPr>
      </w:pPr>
      <w:r w:rsidRPr="00B618AD">
        <w:rPr>
          <w:sz w:val="24"/>
          <w:szCs w:val="24"/>
        </w:rPr>
        <w:t xml:space="preserve">We ensure that our systems for reporting all safeguarding concerns are well promoted, easily understood and easily accessible for children to confidently report abuse, knowing their concerns will be treated seriously. </w:t>
      </w:r>
      <w:r w:rsidR="002F6DCD" w:rsidRPr="00B618AD">
        <w:rPr>
          <w:rFonts w:cstheme="minorHAnsi"/>
          <w:bCs/>
          <w:sz w:val="24"/>
          <w:szCs w:val="24"/>
        </w:rPr>
        <w:t xml:space="preserve">We ensure that children are aware of our safeguarding and child protection procedures, including how to raise concerns about </w:t>
      </w:r>
      <w:r w:rsidR="007C1582">
        <w:rPr>
          <w:rFonts w:cstheme="minorHAnsi"/>
          <w:bCs/>
          <w:sz w:val="24"/>
          <w:szCs w:val="24"/>
        </w:rPr>
        <w:t>child on child</w:t>
      </w:r>
      <w:r w:rsidR="002F6DCD" w:rsidRPr="00B618AD">
        <w:rPr>
          <w:rFonts w:cstheme="minorHAnsi"/>
          <w:bCs/>
          <w:sz w:val="24"/>
          <w:szCs w:val="24"/>
        </w:rPr>
        <w:t xml:space="preserve"> abuse, by </w:t>
      </w:r>
      <w:r w:rsidR="007C43AF" w:rsidRPr="007C43AF">
        <w:rPr>
          <w:rFonts w:cstheme="minorHAnsi"/>
          <w:bCs/>
          <w:sz w:val="24"/>
          <w:szCs w:val="24"/>
        </w:rPr>
        <w:t>reporting this to trusted adults</w:t>
      </w:r>
    </w:p>
    <w:p w14:paraId="5B5DB52C" w14:textId="77777777" w:rsidR="00AD62F4" w:rsidRPr="007C43AF" w:rsidRDefault="00AD62F4" w:rsidP="00F35C67">
      <w:pPr>
        <w:spacing w:after="0" w:line="240" w:lineRule="auto"/>
        <w:jc w:val="both"/>
        <w:rPr>
          <w:bCs/>
          <w:sz w:val="24"/>
          <w:szCs w:val="24"/>
          <w:u w:val="single"/>
        </w:rPr>
      </w:pPr>
    </w:p>
    <w:p w14:paraId="562BDD52" w14:textId="025393E7" w:rsidR="00AD62F4" w:rsidRPr="00F35C67" w:rsidRDefault="00AD62F4" w:rsidP="00F35C67">
      <w:pPr>
        <w:spacing w:after="0" w:line="240" w:lineRule="auto"/>
        <w:jc w:val="both"/>
        <w:rPr>
          <w:b/>
          <w:bCs/>
          <w:sz w:val="24"/>
          <w:szCs w:val="24"/>
          <w:u w:val="single"/>
        </w:rPr>
      </w:pPr>
      <w:r w:rsidRPr="00F35C67">
        <w:rPr>
          <w:b/>
          <w:bCs/>
          <w:sz w:val="24"/>
          <w:szCs w:val="24"/>
          <w:u w:val="single"/>
        </w:rPr>
        <w:t>Additional Vulnerabilities</w:t>
      </w:r>
    </w:p>
    <w:p w14:paraId="7B6B311A" w14:textId="5A47BE8F" w:rsidR="00AD62F4" w:rsidRPr="00F35C67" w:rsidRDefault="00AD62F4" w:rsidP="00F35C67">
      <w:pPr>
        <w:spacing w:after="0" w:line="240" w:lineRule="auto"/>
        <w:jc w:val="both"/>
        <w:rPr>
          <w:b/>
          <w:bCs/>
          <w:sz w:val="24"/>
          <w:szCs w:val="24"/>
          <w:u w:val="single"/>
        </w:rPr>
      </w:pPr>
    </w:p>
    <w:p w14:paraId="1B713568" w14:textId="68633D98" w:rsidR="00AD62F4" w:rsidRPr="00B618AD" w:rsidRDefault="00AD62F4" w:rsidP="007C43AF">
      <w:pPr>
        <w:pBdr>
          <w:top w:val="nil"/>
          <w:left w:val="nil"/>
          <w:bottom w:val="nil"/>
          <w:right w:val="nil"/>
          <w:between w:val="nil"/>
          <w:bar w:val="nil"/>
        </w:pBdr>
        <w:spacing w:after="0" w:line="240" w:lineRule="auto"/>
        <w:contextualSpacing/>
        <w:jc w:val="both"/>
        <w:rPr>
          <w:rFonts w:cstheme="minorHAnsi"/>
          <w:b/>
          <w:bCs/>
        </w:rPr>
      </w:pPr>
      <w:r w:rsidRPr="00B618AD">
        <w:rPr>
          <w:rFonts w:cstheme="minorHAnsi"/>
          <w:sz w:val="24"/>
          <w:szCs w:val="24"/>
        </w:rPr>
        <w:t xml:space="preserve">We recognise that some children may be more vulnerable to </w:t>
      </w:r>
      <w:r w:rsidR="007C1582">
        <w:rPr>
          <w:rFonts w:cstheme="minorHAnsi"/>
          <w:sz w:val="24"/>
          <w:szCs w:val="24"/>
        </w:rPr>
        <w:t>child on child</w:t>
      </w:r>
      <w:r w:rsidRPr="00B618AD">
        <w:rPr>
          <w:rFonts w:cstheme="minorHAnsi"/>
          <w:sz w:val="24"/>
          <w:szCs w:val="24"/>
        </w:rPr>
        <w:t xml:space="preserve"> abuse than others. For example, children who have already experienced abuse, those that have special educational needs or disabilities (SEND), children living in care and children who are LGBTQ+</w:t>
      </w:r>
      <w:r w:rsidR="00530BDD">
        <w:rPr>
          <w:rFonts w:cstheme="minorHAnsi"/>
          <w:sz w:val="24"/>
          <w:szCs w:val="24"/>
        </w:rPr>
        <w:t xml:space="preserve">, </w:t>
      </w:r>
      <w:r w:rsidRPr="00B618AD">
        <w:rPr>
          <w:rFonts w:cstheme="minorHAnsi"/>
          <w:sz w:val="24"/>
          <w:szCs w:val="24"/>
        </w:rPr>
        <w:t xml:space="preserve">may be more likely to face </w:t>
      </w:r>
      <w:r w:rsidR="007C1582">
        <w:rPr>
          <w:rFonts w:cstheme="minorHAnsi"/>
          <w:sz w:val="24"/>
          <w:szCs w:val="24"/>
        </w:rPr>
        <w:t>child on child</w:t>
      </w:r>
      <w:r w:rsidRPr="00B618AD">
        <w:rPr>
          <w:rFonts w:cstheme="minorHAnsi"/>
          <w:sz w:val="24"/>
          <w:szCs w:val="24"/>
        </w:rPr>
        <w:t xml:space="preserve"> abuse than other children. </w:t>
      </w:r>
      <w:r w:rsidR="00530BDD">
        <w:rPr>
          <w:rFonts w:cstheme="minorHAnsi"/>
          <w:sz w:val="24"/>
          <w:szCs w:val="24"/>
        </w:rPr>
        <w:t xml:space="preserve">We recognise that girls are more likely to be the victims of </w:t>
      </w:r>
      <w:r w:rsidR="007C1582">
        <w:rPr>
          <w:rFonts w:cstheme="minorHAnsi"/>
          <w:sz w:val="24"/>
          <w:szCs w:val="24"/>
        </w:rPr>
        <w:t>child on child</w:t>
      </w:r>
      <w:r w:rsidR="00530BDD">
        <w:rPr>
          <w:rFonts w:cstheme="minorHAnsi"/>
          <w:sz w:val="24"/>
          <w:szCs w:val="24"/>
        </w:rPr>
        <w:t xml:space="preserve"> abuse than boys. </w:t>
      </w:r>
      <w:r w:rsidR="00B618AD" w:rsidRPr="00B618AD">
        <w:rPr>
          <w:rFonts w:cstheme="minorHAnsi"/>
          <w:sz w:val="24"/>
          <w:szCs w:val="24"/>
        </w:rPr>
        <w:t xml:space="preserve">Some children may face additional barriers to telling </w:t>
      </w:r>
      <w:r w:rsidR="00530BDD">
        <w:rPr>
          <w:rFonts w:cstheme="minorHAnsi"/>
          <w:sz w:val="24"/>
          <w:szCs w:val="24"/>
        </w:rPr>
        <w:t xml:space="preserve">anyone </w:t>
      </w:r>
      <w:r w:rsidR="00B618AD" w:rsidRPr="00B618AD">
        <w:rPr>
          <w:rFonts w:cstheme="minorHAnsi"/>
          <w:sz w:val="24"/>
          <w:szCs w:val="24"/>
        </w:rPr>
        <w:t xml:space="preserve">about abuse because of their vulnerability, disability, sex, ethnicity and/or sexual orientation. </w:t>
      </w:r>
    </w:p>
    <w:p w14:paraId="6E956986" w14:textId="77777777" w:rsidR="00B618AD" w:rsidRPr="00F35C67" w:rsidRDefault="00B618AD" w:rsidP="00F35C67">
      <w:pPr>
        <w:spacing w:after="0" w:line="240" w:lineRule="auto"/>
        <w:jc w:val="both"/>
        <w:rPr>
          <w:b/>
          <w:bCs/>
          <w:sz w:val="24"/>
          <w:szCs w:val="24"/>
          <w:u w:val="single"/>
        </w:rPr>
      </w:pPr>
    </w:p>
    <w:p w14:paraId="16926ACB" w14:textId="72A9660B" w:rsidR="009D5206" w:rsidRPr="00F35C67" w:rsidRDefault="00FA4F05" w:rsidP="00F35C67">
      <w:pPr>
        <w:spacing w:after="0" w:line="240" w:lineRule="auto"/>
        <w:jc w:val="both"/>
        <w:rPr>
          <w:b/>
          <w:bCs/>
          <w:sz w:val="24"/>
          <w:szCs w:val="24"/>
          <w:u w:val="single"/>
        </w:rPr>
      </w:pPr>
      <w:r w:rsidRPr="00F35C67">
        <w:rPr>
          <w:b/>
          <w:bCs/>
          <w:sz w:val="24"/>
          <w:szCs w:val="24"/>
          <w:u w:val="single"/>
        </w:rPr>
        <w:t>How to report concerns</w:t>
      </w:r>
    </w:p>
    <w:p w14:paraId="67BCB745" w14:textId="4DCFCBF9" w:rsidR="00FA4F05" w:rsidRPr="00F35C67" w:rsidRDefault="00FA4F05" w:rsidP="00F35C67">
      <w:pPr>
        <w:spacing w:after="0" w:line="240" w:lineRule="auto"/>
        <w:jc w:val="both"/>
        <w:rPr>
          <w:sz w:val="24"/>
          <w:szCs w:val="24"/>
        </w:rPr>
      </w:pPr>
    </w:p>
    <w:p w14:paraId="37D0FD9A" w14:textId="4653DC71" w:rsidR="00FA4F05" w:rsidRPr="00AE3DCB" w:rsidRDefault="00FA4F05" w:rsidP="00F35C67">
      <w:pPr>
        <w:spacing w:after="0" w:line="240" w:lineRule="auto"/>
        <w:jc w:val="both"/>
        <w:rPr>
          <w:sz w:val="24"/>
          <w:szCs w:val="24"/>
        </w:rPr>
      </w:pPr>
      <w:r w:rsidRPr="00AE3DCB">
        <w:rPr>
          <w:sz w:val="24"/>
          <w:szCs w:val="24"/>
        </w:rPr>
        <w:t xml:space="preserve">Our </w:t>
      </w:r>
      <w:r w:rsidR="00AE3DCB" w:rsidRPr="00AE3DCB">
        <w:rPr>
          <w:sz w:val="24"/>
          <w:szCs w:val="24"/>
        </w:rPr>
        <w:t>children</w:t>
      </w:r>
    </w:p>
    <w:p w14:paraId="17C272C6" w14:textId="0D8940AD" w:rsidR="00FA4F05" w:rsidRPr="007C43AF" w:rsidRDefault="00FA4F05" w:rsidP="00F35C67">
      <w:pPr>
        <w:spacing w:after="0" w:line="240" w:lineRule="auto"/>
        <w:jc w:val="both"/>
        <w:rPr>
          <w:sz w:val="24"/>
          <w:szCs w:val="24"/>
        </w:rPr>
      </w:pPr>
      <w:r w:rsidRPr="00F35C67">
        <w:rPr>
          <w:sz w:val="24"/>
          <w:szCs w:val="24"/>
        </w:rPr>
        <w:t xml:space="preserve">If a young person witnesses or experiences any form of </w:t>
      </w:r>
      <w:r w:rsidR="007C1582">
        <w:rPr>
          <w:sz w:val="24"/>
          <w:szCs w:val="24"/>
        </w:rPr>
        <w:t>child on child</w:t>
      </w:r>
      <w:r w:rsidRPr="00F35C67">
        <w:rPr>
          <w:sz w:val="24"/>
          <w:szCs w:val="24"/>
        </w:rPr>
        <w:t xml:space="preserve"> abuse, we strongly encourage them to speak to a trusted member of staff, parent or trusted adult about it</w:t>
      </w:r>
      <w:r w:rsidRPr="007C43AF">
        <w:rPr>
          <w:sz w:val="24"/>
          <w:szCs w:val="24"/>
        </w:rPr>
        <w:t xml:space="preserve">. </w:t>
      </w:r>
      <w:r w:rsidRPr="007C43AF">
        <w:rPr>
          <w:i/>
          <w:iCs/>
          <w:sz w:val="24"/>
          <w:szCs w:val="24"/>
        </w:rPr>
        <w:t xml:space="preserve">If a child discloses to an adult outside of school, the adult should contact the Designated Safeguarding Lead without delay to report the issue. </w:t>
      </w:r>
    </w:p>
    <w:p w14:paraId="7DB2C5A1" w14:textId="4E549D03" w:rsidR="00EE0E3A" w:rsidRDefault="00EE0E3A" w:rsidP="00F35C67">
      <w:pPr>
        <w:spacing w:after="0" w:line="240" w:lineRule="auto"/>
        <w:jc w:val="both"/>
        <w:rPr>
          <w:sz w:val="24"/>
          <w:szCs w:val="24"/>
        </w:rPr>
      </w:pPr>
    </w:p>
    <w:p w14:paraId="1F1848BE" w14:textId="6923DEFA" w:rsidR="00EE0E3A" w:rsidRPr="00EE0E3A" w:rsidRDefault="00EE0E3A" w:rsidP="00F35C67">
      <w:pPr>
        <w:spacing w:after="0" w:line="240" w:lineRule="auto"/>
        <w:jc w:val="both"/>
        <w:rPr>
          <w:sz w:val="24"/>
          <w:szCs w:val="24"/>
        </w:rPr>
      </w:pPr>
      <w:r w:rsidRPr="00EE0E3A">
        <w:rPr>
          <w:sz w:val="24"/>
          <w:szCs w:val="24"/>
        </w:rPr>
        <w:t xml:space="preserve">All victims will be taken seriously, regardless of how long it has taken them to come forward and they will be supported and kept safe. Abuse that occurs online or outside of the school will be treated equally seriously. A victim will never be given the impression that they are creating a problem by reporting </w:t>
      </w:r>
      <w:r w:rsidR="007C1582">
        <w:rPr>
          <w:sz w:val="24"/>
          <w:szCs w:val="24"/>
        </w:rPr>
        <w:t>child on child</w:t>
      </w:r>
      <w:r w:rsidRPr="00EE0E3A">
        <w:rPr>
          <w:sz w:val="24"/>
          <w:szCs w:val="24"/>
        </w:rPr>
        <w:t xml:space="preserve"> abuse, including sexual violence or sexual harassment. A victim will never be made to feel ashamed for making a report or have their experience minimised.</w:t>
      </w:r>
    </w:p>
    <w:p w14:paraId="08E99DD6" w14:textId="0558CE5F" w:rsidR="00FA4F05" w:rsidRPr="00F35C67" w:rsidRDefault="00FA4F05" w:rsidP="00F35C67">
      <w:pPr>
        <w:spacing w:after="0" w:line="240" w:lineRule="auto"/>
        <w:jc w:val="both"/>
        <w:rPr>
          <w:sz w:val="24"/>
          <w:szCs w:val="24"/>
        </w:rPr>
      </w:pPr>
    </w:p>
    <w:p w14:paraId="73C3632F" w14:textId="77777777" w:rsidR="00AE3DCB" w:rsidRPr="00AE3DCB" w:rsidRDefault="00FA4F05" w:rsidP="00F35C67">
      <w:pPr>
        <w:spacing w:after="0" w:line="240" w:lineRule="auto"/>
        <w:jc w:val="both"/>
        <w:rPr>
          <w:sz w:val="24"/>
          <w:szCs w:val="24"/>
        </w:rPr>
      </w:pPr>
      <w:r w:rsidRPr="00F35C67">
        <w:rPr>
          <w:sz w:val="24"/>
          <w:szCs w:val="24"/>
        </w:rPr>
        <w:t xml:space="preserve">In school, </w:t>
      </w:r>
      <w:r w:rsidRPr="00AE3DCB">
        <w:rPr>
          <w:sz w:val="24"/>
          <w:szCs w:val="24"/>
        </w:rPr>
        <w:t>pupils can:</w:t>
      </w:r>
    </w:p>
    <w:p w14:paraId="1B62FDB6" w14:textId="77777777" w:rsidR="00AE3DCB" w:rsidRDefault="00AE3DCB" w:rsidP="00F35C67">
      <w:pPr>
        <w:spacing w:after="0" w:line="240" w:lineRule="auto"/>
        <w:jc w:val="both"/>
        <w:rPr>
          <w:sz w:val="24"/>
          <w:szCs w:val="24"/>
        </w:rPr>
      </w:pPr>
      <w:r>
        <w:rPr>
          <w:sz w:val="24"/>
          <w:szCs w:val="24"/>
        </w:rPr>
        <w:t>Speak to trusted adults</w:t>
      </w:r>
    </w:p>
    <w:p w14:paraId="3AF1CBC2" w14:textId="6134160C" w:rsidR="00FA4F05" w:rsidRPr="00F35C67" w:rsidRDefault="00AE3DCB" w:rsidP="00F35C67">
      <w:pPr>
        <w:spacing w:after="0" w:line="240" w:lineRule="auto"/>
        <w:jc w:val="both"/>
        <w:rPr>
          <w:sz w:val="24"/>
          <w:szCs w:val="24"/>
        </w:rPr>
      </w:pPr>
      <w:r>
        <w:rPr>
          <w:sz w:val="24"/>
          <w:szCs w:val="24"/>
        </w:rPr>
        <w:t>Leave a note</w:t>
      </w:r>
      <w:r w:rsidR="00FA4F05" w:rsidRPr="00F35C67">
        <w:rPr>
          <w:sz w:val="24"/>
          <w:szCs w:val="24"/>
        </w:rPr>
        <w:t xml:space="preserve"> </w:t>
      </w:r>
    </w:p>
    <w:p w14:paraId="434F9D13" w14:textId="6049C508" w:rsidR="00FA4F05" w:rsidRPr="00F35C67" w:rsidRDefault="00FA4F05" w:rsidP="00F35C67">
      <w:pPr>
        <w:spacing w:after="0" w:line="240" w:lineRule="auto"/>
        <w:jc w:val="both"/>
        <w:rPr>
          <w:sz w:val="24"/>
          <w:szCs w:val="24"/>
        </w:rPr>
      </w:pPr>
    </w:p>
    <w:p w14:paraId="43D1BC4B" w14:textId="60315F90" w:rsidR="00FA4F05" w:rsidRPr="00F35C67" w:rsidRDefault="00FA4F05" w:rsidP="00F35C67">
      <w:pPr>
        <w:spacing w:after="0" w:line="240" w:lineRule="auto"/>
        <w:jc w:val="both"/>
        <w:rPr>
          <w:sz w:val="24"/>
          <w:szCs w:val="24"/>
        </w:rPr>
      </w:pPr>
    </w:p>
    <w:p w14:paraId="70C5A319" w14:textId="21F459AF" w:rsidR="00FA4F05" w:rsidRPr="00F35C67" w:rsidRDefault="00FA4F05" w:rsidP="00F35C67">
      <w:pPr>
        <w:spacing w:after="0" w:line="240" w:lineRule="auto"/>
        <w:jc w:val="both"/>
        <w:rPr>
          <w:sz w:val="24"/>
          <w:szCs w:val="24"/>
        </w:rPr>
      </w:pPr>
      <w:r w:rsidRPr="00F35C67">
        <w:rPr>
          <w:sz w:val="24"/>
          <w:szCs w:val="24"/>
        </w:rPr>
        <w:t xml:space="preserve">All of these methods can be used to report any form of harm or abuse, or can be used by pupils to share worried or concerns about any issue, including </w:t>
      </w:r>
      <w:r w:rsidR="007C1582">
        <w:rPr>
          <w:sz w:val="24"/>
          <w:szCs w:val="24"/>
        </w:rPr>
        <w:t>child on child</w:t>
      </w:r>
      <w:r w:rsidRPr="00F35C67">
        <w:rPr>
          <w:sz w:val="24"/>
          <w:szCs w:val="24"/>
        </w:rPr>
        <w:t xml:space="preserve"> abuse. </w:t>
      </w:r>
    </w:p>
    <w:p w14:paraId="6656C3D6" w14:textId="29A3DBE9" w:rsidR="00C21C1B" w:rsidRPr="00F35C67" w:rsidRDefault="00C21C1B" w:rsidP="00F35C67">
      <w:pPr>
        <w:spacing w:after="0" w:line="240" w:lineRule="auto"/>
        <w:jc w:val="both"/>
        <w:rPr>
          <w:sz w:val="24"/>
          <w:szCs w:val="24"/>
        </w:rPr>
      </w:pPr>
    </w:p>
    <w:p w14:paraId="46310E59" w14:textId="78BF0D85" w:rsidR="00C21C1B" w:rsidRDefault="00C21C1B" w:rsidP="00F35C67">
      <w:pPr>
        <w:spacing w:after="0" w:line="240" w:lineRule="auto"/>
        <w:jc w:val="both"/>
        <w:rPr>
          <w:sz w:val="24"/>
          <w:szCs w:val="24"/>
        </w:rPr>
      </w:pPr>
      <w:r w:rsidRPr="00F35C67">
        <w:rPr>
          <w:sz w:val="24"/>
          <w:szCs w:val="24"/>
        </w:rPr>
        <w:t xml:space="preserve">In the event that a pupil reports or discloses </w:t>
      </w:r>
      <w:r w:rsidR="007C1582">
        <w:rPr>
          <w:sz w:val="24"/>
          <w:szCs w:val="24"/>
        </w:rPr>
        <w:t>child on child</w:t>
      </w:r>
      <w:r w:rsidRPr="00F35C67">
        <w:rPr>
          <w:sz w:val="24"/>
          <w:szCs w:val="24"/>
        </w:rPr>
        <w:t xml:space="preserve"> abuse, we will take their report seriously, take prompt action to respond and to safeguard the child or children involved and </w:t>
      </w:r>
      <w:r w:rsidR="00397095">
        <w:rPr>
          <w:sz w:val="24"/>
          <w:szCs w:val="24"/>
        </w:rPr>
        <w:t xml:space="preserve">we will </w:t>
      </w:r>
      <w:r w:rsidRPr="00F35C67">
        <w:rPr>
          <w:sz w:val="24"/>
          <w:szCs w:val="24"/>
        </w:rPr>
        <w:t xml:space="preserve">ensure that we are listening to the voice of the child when deciding on the best course of action to take. We will always act in the best interests of children. Following any disclosures or reports of </w:t>
      </w:r>
      <w:r w:rsidR="007C1582">
        <w:rPr>
          <w:sz w:val="24"/>
          <w:szCs w:val="24"/>
        </w:rPr>
        <w:t>child on child</w:t>
      </w:r>
      <w:r w:rsidRPr="00F35C67">
        <w:rPr>
          <w:sz w:val="24"/>
          <w:szCs w:val="24"/>
        </w:rPr>
        <w:t xml:space="preserve"> abuse, we will review our school systems, training and policies to determine if any learning can be derived from the situation to further strengthen our approach to this issue. </w:t>
      </w:r>
      <w:r w:rsidR="0019748F" w:rsidRPr="00F35C67">
        <w:rPr>
          <w:sz w:val="24"/>
          <w:szCs w:val="24"/>
        </w:rPr>
        <w:t xml:space="preserve">We will always encourage our pupils to safely express their views </w:t>
      </w:r>
      <w:r w:rsidR="00051B7D" w:rsidRPr="00F35C67">
        <w:rPr>
          <w:sz w:val="24"/>
          <w:szCs w:val="24"/>
        </w:rPr>
        <w:t xml:space="preserve">and give feedback on how they have been supported following a safeguarding concern. </w:t>
      </w:r>
    </w:p>
    <w:p w14:paraId="4B79CE49" w14:textId="77777777" w:rsidR="00FA4F05" w:rsidRPr="00F35C67" w:rsidRDefault="00FA4F05" w:rsidP="00F35C67">
      <w:pPr>
        <w:spacing w:after="0" w:line="240" w:lineRule="auto"/>
        <w:jc w:val="both"/>
        <w:rPr>
          <w:sz w:val="24"/>
          <w:szCs w:val="24"/>
        </w:rPr>
      </w:pPr>
    </w:p>
    <w:p w14:paraId="361708D2" w14:textId="7EF0581A" w:rsidR="00FA4F05" w:rsidRPr="00F35C67" w:rsidRDefault="00FA4F05" w:rsidP="00F35C67">
      <w:pPr>
        <w:spacing w:after="0" w:line="240" w:lineRule="auto"/>
        <w:jc w:val="both"/>
        <w:rPr>
          <w:b/>
          <w:bCs/>
          <w:sz w:val="24"/>
          <w:szCs w:val="24"/>
          <w:u w:val="single"/>
        </w:rPr>
      </w:pPr>
      <w:r w:rsidRPr="00F35C67">
        <w:rPr>
          <w:b/>
          <w:bCs/>
          <w:sz w:val="24"/>
          <w:szCs w:val="24"/>
          <w:u w:val="single"/>
        </w:rPr>
        <w:t>Our staff</w:t>
      </w:r>
    </w:p>
    <w:p w14:paraId="7020D9DE" w14:textId="5A253B03" w:rsidR="00837CDD" w:rsidRPr="000C7518" w:rsidRDefault="00FA4F05" w:rsidP="00F35C67">
      <w:pPr>
        <w:spacing w:after="0" w:line="240" w:lineRule="auto"/>
        <w:jc w:val="both"/>
        <w:rPr>
          <w:sz w:val="24"/>
          <w:szCs w:val="24"/>
        </w:rPr>
      </w:pPr>
      <w:r w:rsidRPr="00F35C67">
        <w:rPr>
          <w:sz w:val="24"/>
          <w:szCs w:val="24"/>
        </w:rPr>
        <w:t xml:space="preserve">Any member of staff that has concerns about </w:t>
      </w:r>
      <w:r w:rsidR="007C1582">
        <w:rPr>
          <w:sz w:val="24"/>
          <w:szCs w:val="24"/>
        </w:rPr>
        <w:t>child on child</w:t>
      </w:r>
      <w:r w:rsidRPr="00F35C67">
        <w:rPr>
          <w:sz w:val="24"/>
          <w:szCs w:val="24"/>
        </w:rPr>
        <w:t xml:space="preserve"> abuse should follow the procedure set out in Section 9 and must report concerns immediately. </w:t>
      </w:r>
    </w:p>
    <w:p w14:paraId="6F968CC9" w14:textId="77777777" w:rsidR="00B44FF3" w:rsidRDefault="00B44FF3" w:rsidP="00F35C67">
      <w:pPr>
        <w:spacing w:after="0" w:line="240" w:lineRule="auto"/>
        <w:jc w:val="both"/>
        <w:rPr>
          <w:b/>
          <w:bCs/>
          <w:sz w:val="24"/>
          <w:szCs w:val="24"/>
          <w:u w:val="single"/>
        </w:rPr>
      </w:pPr>
    </w:p>
    <w:p w14:paraId="6863742A" w14:textId="797744C7" w:rsidR="00FA4F05" w:rsidRPr="00F35C67" w:rsidRDefault="00FA4F05" w:rsidP="00F35C67">
      <w:pPr>
        <w:spacing w:after="0" w:line="240" w:lineRule="auto"/>
        <w:jc w:val="both"/>
        <w:rPr>
          <w:b/>
          <w:bCs/>
          <w:sz w:val="24"/>
          <w:szCs w:val="24"/>
          <w:u w:val="single"/>
        </w:rPr>
      </w:pPr>
      <w:r w:rsidRPr="00F35C67">
        <w:rPr>
          <w:b/>
          <w:bCs/>
          <w:sz w:val="24"/>
          <w:szCs w:val="24"/>
          <w:u w:val="single"/>
        </w:rPr>
        <w:t xml:space="preserve">Others </w:t>
      </w:r>
    </w:p>
    <w:p w14:paraId="4B3CCF17" w14:textId="411936D2" w:rsidR="009D5206" w:rsidRDefault="00FA4F05" w:rsidP="00F35C67">
      <w:pPr>
        <w:spacing w:after="0" w:line="240" w:lineRule="auto"/>
        <w:jc w:val="both"/>
        <w:rPr>
          <w:sz w:val="24"/>
          <w:szCs w:val="24"/>
        </w:rPr>
      </w:pPr>
      <w:r w:rsidRPr="00F35C67">
        <w:rPr>
          <w:sz w:val="24"/>
          <w:szCs w:val="24"/>
        </w:rPr>
        <w:lastRenderedPageBreak/>
        <w:t xml:space="preserve">We encourage everyone to report any form of abuse or harm perpetrated by or against our pupils. Any concerns should be reported to the Designated Safeguarding Lead, using the details on the front page of this policy. </w:t>
      </w:r>
    </w:p>
    <w:p w14:paraId="46F73D1C" w14:textId="77777777" w:rsidR="00E850DE" w:rsidRDefault="00E850DE" w:rsidP="00F35C67">
      <w:pPr>
        <w:spacing w:after="0" w:line="240" w:lineRule="auto"/>
        <w:jc w:val="both"/>
        <w:rPr>
          <w:b/>
          <w:bCs/>
          <w:sz w:val="24"/>
          <w:szCs w:val="24"/>
          <w:u w:val="single"/>
        </w:rPr>
      </w:pPr>
    </w:p>
    <w:p w14:paraId="7F39AA9C" w14:textId="27DF922B" w:rsidR="00F207FD" w:rsidRPr="00F207FD" w:rsidRDefault="00F207FD" w:rsidP="00F35C67">
      <w:pPr>
        <w:spacing w:after="0" w:line="240" w:lineRule="auto"/>
        <w:jc w:val="both"/>
        <w:rPr>
          <w:b/>
          <w:bCs/>
          <w:sz w:val="24"/>
          <w:szCs w:val="24"/>
          <w:u w:val="single"/>
        </w:rPr>
      </w:pPr>
      <w:r>
        <w:rPr>
          <w:b/>
          <w:bCs/>
          <w:sz w:val="24"/>
          <w:szCs w:val="24"/>
          <w:u w:val="single"/>
        </w:rPr>
        <w:t>Wider</w:t>
      </w:r>
      <w:r w:rsidRPr="00F207FD">
        <w:rPr>
          <w:b/>
          <w:bCs/>
          <w:sz w:val="24"/>
          <w:szCs w:val="24"/>
          <w:u w:val="single"/>
        </w:rPr>
        <w:t xml:space="preserve"> concerns </w:t>
      </w:r>
    </w:p>
    <w:p w14:paraId="10D5AEFA" w14:textId="539D9C46" w:rsidR="00F207FD" w:rsidRPr="008C2EFA" w:rsidRDefault="00F207FD" w:rsidP="00F207FD">
      <w:pPr>
        <w:spacing w:after="0" w:line="240" w:lineRule="auto"/>
        <w:jc w:val="both"/>
        <w:rPr>
          <w:sz w:val="24"/>
          <w:szCs w:val="24"/>
        </w:rPr>
      </w:pPr>
      <w:r>
        <w:rPr>
          <w:sz w:val="24"/>
          <w:szCs w:val="24"/>
        </w:rPr>
        <w:t>We strive to create a safe and welcoming environment for all children. If you have any concerns a</w:t>
      </w:r>
      <w:r w:rsidR="001109CD">
        <w:rPr>
          <w:sz w:val="24"/>
          <w:szCs w:val="24"/>
        </w:rPr>
        <w:t>bout our culture of safeguarding</w:t>
      </w:r>
      <w:r>
        <w:rPr>
          <w:sz w:val="24"/>
          <w:szCs w:val="24"/>
        </w:rPr>
        <w:t>,</w:t>
      </w:r>
      <w:r w:rsidR="001109CD">
        <w:rPr>
          <w:sz w:val="24"/>
          <w:szCs w:val="24"/>
        </w:rPr>
        <w:t xml:space="preserve"> policy or procedures,</w:t>
      </w:r>
      <w:r>
        <w:rPr>
          <w:sz w:val="24"/>
          <w:szCs w:val="24"/>
        </w:rPr>
        <w:t xml:space="preserve"> please direct these to the </w:t>
      </w:r>
      <w:r w:rsidRPr="008C2EFA">
        <w:rPr>
          <w:sz w:val="24"/>
          <w:szCs w:val="24"/>
        </w:rPr>
        <w:t>safeguarding lead immediately</w:t>
      </w:r>
      <w:r w:rsidR="00ED05AD" w:rsidRPr="008C2EFA">
        <w:rPr>
          <w:sz w:val="24"/>
          <w:szCs w:val="24"/>
        </w:rPr>
        <w:t>, or follow our school Complaints Policy.</w:t>
      </w:r>
      <w:r w:rsidR="00ED05AD" w:rsidRPr="008C2EFA">
        <w:rPr>
          <w:b/>
          <w:bCs/>
          <w:sz w:val="24"/>
          <w:szCs w:val="24"/>
        </w:rPr>
        <w:t xml:space="preserve"> </w:t>
      </w:r>
      <w:r w:rsidRPr="008C2EFA">
        <w:rPr>
          <w:b/>
          <w:bCs/>
          <w:sz w:val="24"/>
          <w:szCs w:val="24"/>
        </w:rPr>
        <w:t xml:space="preserve"> </w:t>
      </w:r>
    </w:p>
    <w:p w14:paraId="0E542ACA" w14:textId="4DFA40C7" w:rsidR="00FA4F05" w:rsidRPr="008C2EFA" w:rsidRDefault="00FA4F05" w:rsidP="00F35C67">
      <w:pPr>
        <w:spacing w:after="0" w:line="240" w:lineRule="auto"/>
        <w:jc w:val="both"/>
        <w:rPr>
          <w:sz w:val="24"/>
          <w:szCs w:val="24"/>
        </w:rPr>
      </w:pPr>
    </w:p>
    <w:p w14:paraId="357F5E47" w14:textId="11D19CD9" w:rsidR="00051B7D" w:rsidRPr="00F35C67" w:rsidRDefault="00051B7D" w:rsidP="00F35C67">
      <w:pPr>
        <w:spacing w:after="0" w:line="240" w:lineRule="auto"/>
        <w:jc w:val="both"/>
        <w:rPr>
          <w:b/>
          <w:bCs/>
          <w:sz w:val="24"/>
          <w:szCs w:val="24"/>
          <w:u w:val="single"/>
        </w:rPr>
      </w:pPr>
      <w:r w:rsidRPr="36607419">
        <w:rPr>
          <w:b/>
          <w:bCs/>
          <w:sz w:val="24"/>
          <w:szCs w:val="24"/>
          <w:u w:val="single"/>
        </w:rPr>
        <w:t xml:space="preserve">What happens when an allegation of </w:t>
      </w:r>
      <w:r w:rsidR="007C1582" w:rsidRPr="36607419">
        <w:rPr>
          <w:b/>
          <w:bCs/>
          <w:sz w:val="24"/>
          <w:szCs w:val="24"/>
          <w:u w:val="single"/>
        </w:rPr>
        <w:t>child on child</w:t>
      </w:r>
      <w:r w:rsidRPr="36607419">
        <w:rPr>
          <w:b/>
          <w:bCs/>
          <w:sz w:val="24"/>
          <w:szCs w:val="24"/>
          <w:u w:val="single"/>
        </w:rPr>
        <w:t xml:space="preserve"> abuse</w:t>
      </w:r>
      <w:r w:rsidR="52F7E32A" w:rsidRPr="36607419">
        <w:rPr>
          <w:b/>
          <w:bCs/>
          <w:sz w:val="24"/>
          <w:szCs w:val="24"/>
          <w:u w:val="single"/>
        </w:rPr>
        <w:t xml:space="preserve">, </w:t>
      </w:r>
      <w:r w:rsidR="52F7E32A" w:rsidRPr="009715EC">
        <w:rPr>
          <w:b/>
          <w:bCs/>
          <w:sz w:val="24"/>
          <w:szCs w:val="24"/>
          <w:highlight w:val="yellow"/>
          <w:u w:val="single"/>
        </w:rPr>
        <w:t>includ</w:t>
      </w:r>
      <w:r w:rsidR="20F93622" w:rsidRPr="009715EC">
        <w:rPr>
          <w:b/>
          <w:bCs/>
          <w:sz w:val="24"/>
          <w:szCs w:val="24"/>
          <w:highlight w:val="yellow"/>
          <w:u w:val="single"/>
        </w:rPr>
        <w:t>i</w:t>
      </w:r>
      <w:r w:rsidR="52F7E32A" w:rsidRPr="009715EC">
        <w:rPr>
          <w:b/>
          <w:bCs/>
          <w:sz w:val="24"/>
          <w:szCs w:val="24"/>
          <w:highlight w:val="yellow"/>
          <w:u w:val="single"/>
        </w:rPr>
        <w:t>ng harassment and violence</w:t>
      </w:r>
      <w:r w:rsidRPr="36607419">
        <w:rPr>
          <w:b/>
          <w:bCs/>
          <w:sz w:val="24"/>
          <w:szCs w:val="24"/>
          <w:u w:val="single"/>
        </w:rPr>
        <w:t xml:space="preserve"> is </w:t>
      </w:r>
      <w:r w:rsidR="00445DD7" w:rsidRPr="36607419">
        <w:rPr>
          <w:b/>
          <w:bCs/>
          <w:sz w:val="24"/>
          <w:szCs w:val="24"/>
          <w:u w:val="single"/>
        </w:rPr>
        <w:t>made?</w:t>
      </w:r>
    </w:p>
    <w:p w14:paraId="525E7B61" w14:textId="00D899CB" w:rsidR="004621CE" w:rsidRPr="00F35C67" w:rsidRDefault="00051B7D" w:rsidP="00F35C67">
      <w:pPr>
        <w:spacing w:after="0" w:line="240" w:lineRule="auto"/>
        <w:jc w:val="both"/>
        <w:rPr>
          <w:sz w:val="24"/>
          <w:szCs w:val="24"/>
        </w:rPr>
      </w:pPr>
      <w:r w:rsidRPr="36607419">
        <w:rPr>
          <w:sz w:val="24"/>
          <w:szCs w:val="24"/>
        </w:rPr>
        <w:t xml:space="preserve">We will adhere to </w:t>
      </w:r>
      <w:r w:rsidRPr="008C2EFA">
        <w:rPr>
          <w:sz w:val="24"/>
          <w:szCs w:val="24"/>
        </w:rPr>
        <w:t>Keeping Children Safe in Education (</w:t>
      </w:r>
      <w:r w:rsidR="007C1582" w:rsidRPr="008C2EFA">
        <w:rPr>
          <w:sz w:val="24"/>
          <w:szCs w:val="24"/>
        </w:rPr>
        <w:t>202</w:t>
      </w:r>
      <w:r w:rsidR="485104E0" w:rsidRPr="008C2EFA">
        <w:rPr>
          <w:sz w:val="24"/>
          <w:szCs w:val="24"/>
        </w:rPr>
        <w:t>6</w:t>
      </w:r>
      <w:r w:rsidRPr="008C2EFA">
        <w:rPr>
          <w:sz w:val="24"/>
          <w:szCs w:val="24"/>
        </w:rPr>
        <w:t>)</w:t>
      </w:r>
      <w:r w:rsidRPr="36607419">
        <w:rPr>
          <w:sz w:val="24"/>
          <w:szCs w:val="24"/>
        </w:rPr>
        <w:t xml:space="preserve"> when responding to incidents of </w:t>
      </w:r>
      <w:r w:rsidR="007C1582" w:rsidRPr="36607419">
        <w:rPr>
          <w:sz w:val="24"/>
          <w:szCs w:val="24"/>
        </w:rPr>
        <w:t>child on child</w:t>
      </w:r>
      <w:r w:rsidRPr="36607419">
        <w:rPr>
          <w:sz w:val="24"/>
          <w:szCs w:val="24"/>
        </w:rPr>
        <w:t xml:space="preserve"> abuse. </w:t>
      </w:r>
      <w:r w:rsidR="004621CE" w:rsidRPr="36607419">
        <w:rPr>
          <w:rFonts w:ascii="Calibri" w:hAnsi="Calibri" w:cs="Calibri"/>
          <w:sz w:val="24"/>
          <w:szCs w:val="24"/>
        </w:rPr>
        <w:t xml:space="preserve">The school takes </w:t>
      </w:r>
      <w:r w:rsidR="007C1582" w:rsidRPr="36607419">
        <w:rPr>
          <w:rFonts w:ascii="Calibri" w:hAnsi="Calibri" w:cs="Calibri"/>
          <w:sz w:val="24"/>
          <w:szCs w:val="24"/>
        </w:rPr>
        <w:t>child on child</w:t>
      </w:r>
      <w:r w:rsidR="004621CE" w:rsidRPr="36607419">
        <w:rPr>
          <w:rFonts w:ascii="Calibri" w:hAnsi="Calibri" w:cs="Calibri"/>
          <w:sz w:val="24"/>
          <w:szCs w:val="24"/>
        </w:rPr>
        <w:t xml:space="preserve"> abuse seriously and will respond to all concerns or disclosures of </w:t>
      </w:r>
      <w:r w:rsidR="007C1582" w:rsidRPr="36607419">
        <w:rPr>
          <w:rFonts w:ascii="Calibri" w:hAnsi="Calibri" w:cs="Calibri"/>
          <w:sz w:val="24"/>
          <w:szCs w:val="24"/>
        </w:rPr>
        <w:t>child on child</w:t>
      </w:r>
      <w:r w:rsidR="004621CE" w:rsidRPr="36607419">
        <w:rPr>
          <w:rFonts w:ascii="Calibri" w:hAnsi="Calibri" w:cs="Calibri"/>
          <w:sz w:val="24"/>
          <w:szCs w:val="24"/>
        </w:rPr>
        <w:t xml:space="preserve"> abuse</w:t>
      </w:r>
      <w:r w:rsidR="00ED05AD" w:rsidRPr="36607419">
        <w:rPr>
          <w:rFonts w:ascii="Calibri" w:hAnsi="Calibri" w:cs="Calibri"/>
          <w:sz w:val="24"/>
          <w:szCs w:val="24"/>
        </w:rPr>
        <w:t>, including those that have occurred outside of school and online,</w:t>
      </w:r>
      <w:r w:rsidR="004621CE" w:rsidRPr="36607419">
        <w:rPr>
          <w:rFonts w:ascii="Calibri" w:hAnsi="Calibri" w:cs="Calibri"/>
          <w:sz w:val="24"/>
          <w:szCs w:val="24"/>
        </w:rPr>
        <w:t xml:space="preserve"> immediately. </w:t>
      </w:r>
    </w:p>
    <w:p w14:paraId="6D457F10" w14:textId="77777777" w:rsidR="004621CE" w:rsidRPr="00F35C67" w:rsidRDefault="004621CE" w:rsidP="00F35C67">
      <w:pPr>
        <w:spacing w:after="0" w:line="240" w:lineRule="auto"/>
        <w:jc w:val="both"/>
        <w:rPr>
          <w:sz w:val="24"/>
          <w:szCs w:val="24"/>
        </w:rPr>
      </w:pPr>
    </w:p>
    <w:p w14:paraId="358B358D" w14:textId="77777777" w:rsidR="00ED05AD" w:rsidRPr="00ED05AD"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D05AD">
        <w:rPr>
          <w:rFonts w:ascii="Calibri" w:hAnsi="Calibri" w:cs="Calibri"/>
          <w:sz w:val="24"/>
          <w:szCs w:val="24"/>
        </w:rPr>
        <w:t xml:space="preserve">Upon receiving a concern, report or disclosure of abuse, the Designated Safeguarding Lead will decide what further action is necessary. </w:t>
      </w:r>
    </w:p>
    <w:p w14:paraId="5A0646CA" w14:textId="77777777" w:rsidR="00ED05AD" w:rsidRPr="00ED05AD"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CC3608E" w14:textId="3D2E6BB3" w:rsidR="00ED05AD" w:rsidRPr="00ED05AD" w:rsidRDefault="00237ED3" w:rsidP="00F35C67">
      <w:pPr>
        <w:pBdr>
          <w:top w:val="nil"/>
          <w:left w:val="nil"/>
          <w:bottom w:val="nil"/>
          <w:right w:val="nil"/>
          <w:between w:val="nil"/>
          <w:bar w:val="nil"/>
        </w:pBdr>
        <w:spacing w:after="0" w:line="240" w:lineRule="auto"/>
        <w:contextualSpacing/>
        <w:jc w:val="both"/>
        <w:rPr>
          <w:sz w:val="24"/>
          <w:szCs w:val="24"/>
        </w:rPr>
      </w:pPr>
      <w:r>
        <w:rPr>
          <w:sz w:val="24"/>
          <w:szCs w:val="24"/>
        </w:rPr>
        <w:t xml:space="preserve">Our </w:t>
      </w:r>
      <w:r w:rsidR="00ED05AD" w:rsidRPr="00ED05AD">
        <w:rPr>
          <w:sz w:val="24"/>
          <w:szCs w:val="24"/>
        </w:rPr>
        <w:t>starting point regarding any report</w:t>
      </w:r>
      <w:r>
        <w:rPr>
          <w:sz w:val="24"/>
          <w:szCs w:val="24"/>
        </w:rPr>
        <w:t xml:space="preserve"> of </w:t>
      </w:r>
      <w:r w:rsidR="007C1582">
        <w:rPr>
          <w:sz w:val="24"/>
          <w:szCs w:val="24"/>
        </w:rPr>
        <w:t>child on child</w:t>
      </w:r>
      <w:r>
        <w:rPr>
          <w:sz w:val="24"/>
          <w:szCs w:val="24"/>
        </w:rPr>
        <w:t xml:space="preserve"> sexual harassment or violence</w:t>
      </w:r>
      <w:r w:rsidR="00ED05AD" w:rsidRPr="00ED05AD">
        <w:rPr>
          <w:sz w:val="24"/>
          <w:szCs w:val="24"/>
        </w:rPr>
        <w:t xml:space="preserve"> should always be that there is a zero tolerance approach</w:t>
      </w:r>
      <w:r>
        <w:rPr>
          <w:sz w:val="24"/>
          <w:szCs w:val="24"/>
        </w:rPr>
        <w:t xml:space="preserve">, </w:t>
      </w:r>
      <w:r w:rsidR="00ED05AD" w:rsidRPr="00ED05AD">
        <w:rPr>
          <w:sz w:val="24"/>
          <w:szCs w:val="24"/>
        </w:rPr>
        <w:t>it is never acceptable and it will not be tolerated. It is especially important not to pass off any sexual violence or sexual harassment as “banter”, “just having a laugh”, “part of growing up” or “boys being boys” as this can lead to a culture of unacceptable behaviours</w:t>
      </w:r>
      <w:r w:rsidR="0084589B">
        <w:rPr>
          <w:sz w:val="24"/>
          <w:szCs w:val="24"/>
        </w:rPr>
        <w:t xml:space="preserve">, </w:t>
      </w:r>
      <w:r w:rsidR="0084589B" w:rsidRPr="0084589B">
        <w:rPr>
          <w:sz w:val="24"/>
          <w:szCs w:val="24"/>
          <w:highlight w:val="yellow"/>
        </w:rPr>
        <w:t>misogyny</w:t>
      </w:r>
      <w:r w:rsidR="0084589B">
        <w:rPr>
          <w:sz w:val="24"/>
          <w:szCs w:val="24"/>
        </w:rPr>
        <w:t xml:space="preserve"> </w:t>
      </w:r>
      <w:r w:rsidR="00ED05AD" w:rsidRPr="00ED05AD">
        <w:rPr>
          <w:sz w:val="24"/>
          <w:szCs w:val="24"/>
        </w:rPr>
        <w:t xml:space="preserve">and an unsafe environment for children. </w:t>
      </w:r>
    </w:p>
    <w:p w14:paraId="63069AE2" w14:textId="77777777" w:rsidR="00237ED3" w:rsidRDefault="00237ED3"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F37C5E" w14:textId="51987FE1" w:rsidR="004621CE" w:rsidRPr="00ED05AD"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D05AD">
        <w:rPr>
          <w:rFonts w:ascii="Calibri" w:hAnsi="Calibri" w:cs="Calibri"/>
          <w:sz w:val="24"/>
          <w:szCs w:val="24"/>
        </w:rPr>
        <w:t>The subsequent action taken</w:t>
      </w:r>
      <w:r w:rsidR="004621CE" w:rsidRPr="00ED05AD">
        <w:rPr>
          <w:rFonts w:ascii="Calibri" w:hAnsi="Calibri" w:cs="Calibri"/>
          <w:sz w:val="24"/>
          <w:szCs w:val="24"/>
        </w:rPr>
        <w:t xml:space="preserve"> will vary depending on the type of </w:t>
      </w:r>
      <w:r w:rsidR="007C1582">
        <w:rPr>
          <w:rFonts w:ascii="Calibri" w:hAnsi="Calibri" w:cs="Calibri"/>
          <w:sz w:val="24"/>
          <w:szCs w:val="24"/>
        </w:rPr>
        <w:t>child on child</w:t>
      </w:r>
      <w:r w:rsidR="004621CE" w:rsidRPr="00ED05AD">
        <w:rPr>
          <w:rFonts w:ascii="Calibri" w:hAnsi="Calibri" w:cs="Calibri"/>
          <w:sz w:val="24"/>
          <w:szCs w:val="24"/>
        </w:rPr>
        <w:t xml:space="preserve"> abuse and the severity of the incident/s disclosed. The Designated Safeguarding Lead will take contextual factors into account when managing the report. </w:t>
      </w:r>
    </w:p>
    <w:p w14:paraId="30243433" w14:textId="77777777" w:rsidR="004621CE" w:rsidRPr="00ED05AD"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6558361" w14:textId="77F363B6" w:rsidR="004621CE" w:rsidRPr="00F35C67"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F35C67">
        <w:rPr>
          <w:rFonts w:ascii="Calibri" w:hAnsi="Calibri" w:cs="Calibri"/>
          <w:sz w:val="24"/>
          <w:szCs w:val="24"/>
        </w:rPr>
        <w:t xml:space="preserve">The Designated Safeguarding Lead will always consider the following; </w:t>
      </w:r>
    </w:p>
    <w:p w14:paraId="299E0D1C" w14:textId="77777777" w:rsidR="004621CE" w:rsidRPr="00235199"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2F69C217" w14:textId="77777777" w:rsidR="004621CE" w:rsidRPr="00235199"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 xml:space="preserve">the nature of the alleged incident(s), including: the level of coercion or threat, whether a crime may have been committed and consideration of harmful sexual behaviour; </w:t>
      </w:r>
    </w:p>
    <w:p w14:paraId="0747BACF" w14:textId="2C41C609" w:rsidR="004621CE" w:rsidRPr="00235199"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both the chronological</w:t>
      </w:r>
      <w:r w:rsidR="00ED05AD" w:rsidRPr="00235199">
        <w:rPr>
          <w:rFonts w:ascii="Calibri" w:hAnsi="Calibri" w:cs="Calibri"/>
        </w:rPr>
        <w:t xml:space="preserve"> ages</w:t>
      </w:r>
      <w:r w:rsidRPr="00235199">
        <w:rPr>
          <w:rFonts w:ascii="Calibri" w:hAnsi="Calibri" w:cs="Calibri"/>
        </w:rPr>
        <w:t xml:space="preserve"> and developmental </w:t>
      </w:r>
      <w:r w:rsidR="00ED05AD" w:rsidRPr="00235199">
        <w:rPr>
          <w:rFonts w:ascii="Calibri" w:hAnsi="Calibri" w:cs="Calibri"/>
        </w:rPr>
        <w:t>st</w:t>
      </w:r>
      <w:r w:rsidRPr="00235199">
        <w:rPr>
          <w:rFonts w:ascii="Calibri" w:hAnsi="Calibri" w:cs="Calibri"/>
        </w:rPr>
        <w:t xml:space="preserve">ages of the children involved; </w:t>
      </w:r>
    </w:p>
    <w:p w14:paraId="65D6517E" w14:textId="77777777" w:rsidR="004621CE" w:rsidRPr="00235199"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 xml:space="preserve">any power imbalance between the children, including consideration of the age of children and whether children have special educational needs or disabilities; </w:t>
      </w:r>
    </w:p>
    <w:p w14:paraId="6A0134C0" w14:textId="21B77057" w:rsidR="004621CE" w:rsidRPr="00235199"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the impact on the victim;</w:t>
      </w:r>
    </w:p>
    <w:p w14:paraId="155D7447" w14:textId="1B9BC910" w:rsidR="00ED05AD" w:rsidRPr="00235199" w:rsidRDefault="00ED05AD"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that sexual violence and sexual harassment can take place in intimate personal relationships between</w:t>
      </w:r>
      <w:r w:rsidR="0052249A" w:rsidRPr="00235199">
        <w:rPr>
          <w:rFonts w:ascii="Calibri" w:hAnsi="Calibri" w:cs="Calibri"/>
        </w:rPr>
        <w:t xml:space="preserve"> children</w:t>
      </w:r>
      <w:r w:rsidRPr="00235199">
        <w:rPr>
          <w:rFonts w:ascii="Calibri" w:hAnsi="Calibri" w:cs="Calibri"/>
        </w:rPr>
        <w:t>;</w:t>
      </w:r>
    </w:p>
    <w:p w14:paraId="4B518BC1" w14:textId="4CE3690F" w:rsidR="004621CE" w:rsidRPr="00235199"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 xml:space="preserve">if the alleged incident is a one-off or a sustained pattern of abuse; </w:t>
      </w:r>
    </w:p>
    <w:p w14:paraId="128A0D43" w14:textId="4B423CDD" w:rsidR="00ED05AD" w:rsidRPr="00235199"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if are there ongoing risks to the victim, other children, adult students or school or college staff</w:t>
      </w:r>
      <w:r w:rsidR="00ED05AD" w:rsidRPr="00235199">
        <w:rPr>
          <w:rFonts w:ascii="Calibri" w:hAnsi="Calibri" w:cs="Calibri"/>
        </w:rPr>
        <w:t>; and</w:t>
      </w:r>
    </w:p>
    <w:p w14:paraId="4725D103" w14:textId="0F70C79E" w:rsidR="00ED05AD" w:rsidRPr="00235199" w:rsidRDefault="00ED05AD"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235199">
        <w:rPr>
          <w:rFonts w:ascii="Calibri" w:hAnsi="Calibri" w:cs="Calibri"/>
        </w:rPr>
        <w:t xml:space="preserve">Other related issues and wider context, such as links to child criminal or child sexual exploitation. </w:t>
      </w:r>
    </w:p>
    <w:p w14:paraId="53550F7E" w14:textId="77777777" w:rsidR="008A5EFA" w:rsidRDefault="008A5EFA"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85EBA6" w14:textId="63FF4709" w:rsidR="004621CE" w:rsidRPr="00F35C67"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F35C67">
        <w:rPr>
          <w:rFonts w:ascii="Calibri" w:hAnsi="Calibri" w:cs="Calibri"/>
          <w:sz w:val="24"/>
          <w:szCs w:val="24"/>
        </w:rPr>
        <w:t>Depending on the nature of the incident/s, the Designated Safeguarding Lead may</w:t>
      </w:r>
    </w:p>
    <w:p w14:paraId="22AE3133" w14:textId="77777777" w:rsidR="004621CE" w:rsidRPr="00F35C67"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F35C67">
        <w:rPr>
          <w:rFonts w:ascii="Calibri" w:hAnsi="Calibri" w:cs="Calibri"/>
        </w:rPr>
        <w:t xml:space="preserve">Seek further information from those involved and witnesses. </w:t>
      </w:r>
    </w:p>
    <w:p w14:paraId="0FA2289A" w14:textId="23F9DB88" w:rsidR="004621CE" w:rsidRPr="00F35C67"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F35C67">
        <w:rPr>
          <w:rFonts w:ascii="Calibri" w:hAnsi="Calibri" w:cs="Calibri"/>
        </w:rPr>
        <w:t>Undertake a risk assessment</w:t>
      </w:r>
      <w:r w:rsidR="00ED05AD">
        <w:rPr>
          <w:rFonts w:ascii="Calibri" w:hAnsi="Calibri" w:cs="Calibri"/>
        </w:rPr>
        <w:t xml:space="preserve"> and needs assessment</w:t>
      </w:r>
      <w:r w:rsidRPr="00F35C67">
        <w:rPr>
          <w:rFonts w:ascii="Calibri" w:hAnsi="Calibri" w:cs="Calibri"/>
        </w:rPr>
        <w:t xml:space="preserve"> to ascertain steps necessary to safeguard the victim, alleged perpetrator, adults and other children. </w:t>
      </w:r>
    </w:p>
    <w:p w14:paraId="5AFC62D3" w14:textId="77777777" w:rsidR="004621CE" w:rsidRPr="00F35C67"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F35C67">
        <w:rPr>
          <w:rFonts w:ascii="Calibri" w:hAnsi="Calibri" w:cs="Calibri"/>
        </w:rPr>
        <w:t>Decide to manage the concern internally.</w:t>
      </w:r>
    </w:p>
    <w:p w14:paraId="1F68326A" w14:textId="77777777" w:rsidR="004621CE" w:rsidRPr="00F35C67"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F35C67">
        <w:rPr>
          <w:rFonts w:ascii="Calibri" w:hAnsi="Calibri" w:cs="Calibri"/>
        </w:rPr>
        <w:t>Organise a meeting with relevant staff and agencies to assess risk and agree a safety plan.</w:t>
      </w:r>
    </w:p>
    <w:p w14:paraId="7B62C659" w14:textId="625D7F1F" w:rsidR="004621CE" w:rsidRPr="00F35C67"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36607419">
        <w:rPr>
          <w:rFonts w:ascii="Calibri" w:hAnsi="Calibri" w:cs="Calibri"/>
        </w:rPr>
        <w:t xml:space="preserve">Refer the victim and/or the perpetrator to local services for </w:t>
      </w:r>
      <w:r w:rsidR="14897520" w:rsidRPr="36607419">
        <w:rPr>
          <w:rFonts w:ascii="Calibri" w:hAnsi="Calibri" w:cs="Calibri"/>
        </w:rPr>
        <w:t xml:space="preserve">targeted </w:t>
      </w:r>
      <w:r w:rsidR="004313FE" w:rsidRPr="009715EC">
        <w:rPr>
          <w:rFonts w:ascii="Calibri" w:hAnsi="Calibri" w:cs="Calibri"/>
          <w:highlight w:val="yellow"/>
        </w:rPr>
        <w:t xml:space="preserve">Family </w:t>
      </w:r>
      <w:r w:rsidR="00395B28" w:rsidRPr="00395B28">
        <w:rPr>
          <w:rFonts w:ascii="Calibri" w:hAnsi="Calibri" w:cs="Calibri"/>
          <w:highlight w:val="yellow"/>
        </w:rPr>
        <w:t>Help</w:t>
      </w:r>
      <w:r w:rsidR="00395B28">
        <w:rPr>
          <w:rFonts w:ascii="Calibri" w:hAnsi="Calibri" w:cs="Calibri"/>
        </w:rPr>
        <w:t xml:space="preserve"> </w:t>
      </w:r>
    </w:p>
    <w:p w14:paraId="4E6D50DC" w14:textId="77777777" w:rsidR="004621CE" w:rsidRPr="00F35C67"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F35C67">
        <w:rPr>
          <w:rFonts w:ascii="Calibri" w:hAnsi="Calibri" w:cs="Calibri"/>
        </w:rPr>
        <w:t>Refer the case to Children’s Services via a MASH referral.</w:t>
      </w:r>
    </w:p>
    <w:p w14:paraId="1E5AD436" w14:textId="08DE95C8" w:rsidR="004621CE" w:rsidRPr="00F35C67"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F35C67">
        <w:rPr>
          <w:rFonts w:ascii="Calibri" w:hAnsi="Calibri" w:cs="Calibri"/>
        </w:rPr>
        <w:t>Liaise with social workers working with children involved (if applicable).</w:t>
      </w:r>
    </w:p>
    <w:p w14:paraId="17AB9C5C" w14:textId="4367B291" w:rsidR="004621CE" w:rsidRDefault="004621CE"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sidRPr="00F35C67">
        <w:rPr>
          <w:rFonts w:ascii="Calibri" w:hAnsi="Calibri" w:cs="Calibri"/>
        </w:rPr>
        <w:t xml:space="preserve">Make a report to the police. </w:t>
      </w:r>
    </w:p>
    <w:p w14:paraId="7C3A4D6C" w14:textId="056D6B88" w:rsidR="00ED05AD" w:rsidRPr="00F35C67" w:rsidRDefault="00ED05AD" w:rsidP="00167419">
      <w:pPr>
        <w:pStyle w:val="ListParagraph"/>
        <w:widowControl/>
        <w:numPr>
          <w:ilvl w:val="0"/>
          <w:numId w:val="58"/>
        </w:numPr>
        <w:pBdr>
          <w:top w:val="nil"/>
          <w:left w:val="nil"/>
          <w:bottom w:val="nil"/>
          <w:right w:val="nil"/>
          <w:between w:val="nil"/>
          <w:bar w:val="nil"/>
        </w:pBdr>
        <w:autoSpaceDE/>
        <w:autoSpaceDN/>
        <w:adjustRightInd/>
        <w:contextualSpacing/>
        <w:jc w:val="both"/>
        <w:rPr>
          <w:rFonts w:ascii="Calibri" w:hAnsi="Calibri" w:cs="Calibri"/>
        </w:rPr>
      </w:pPr>
      <w:r>
        <w:rPr>
          <w:rFonts w:ascii="Calibri" w:hAnsi="Calibri" w:cs="Calibri"/>
        </w:rPr>
        <w:t xml:space="preserve">Liaise with specialist services. </w:t>
      </w:r>
    </w:p>
    <w:p w14:paraId="788CD12F" w14:textId="58E38D5D" w:rsidR="00F35C67" w:rsidRDefault="00F35C67" w:rsidP="00F35C67">
      <w:pPr>
        <w:spacing w:after="0" w:line="240" w:lineRule="auto"/>
        <w:jc w:val="both"/>
        <w:rPr>
          <w:b/>
          <w:bCs/>
          <w:sz w:val="24"/>
          <w:szCs w:val="24"/>
          <w:u w:val="single"/>
        </w:rPr>
      </w:pPr>
    </w:p>
    <w:p w14:paraId="51CC97AE" w14:textId="4C012437" w:rsidR="00ED05AD" w:rsidRPr="00397095" w:rsidRDefault="00ED05AD" w:rsidP="00ED05AD">
      <w:pPr>
        <w:spacing w:after="0" w:line="240" w:lineRule="auto"/>
        <w:jc w:val="both"/>
        <w:rPr>
          <w:rFonts w:cstheme="minorHAnsi"/>
          <w:sz w:val="24"/>
          <w:szCs w:val="24"/>
        </w:rPr>
      </w:pPr>
      <w:r w:rsidRPr="00397095">
        <w:rPr>
          <w:rFonts w:cstheme="minorHAnsi"/>
          <w:sz w:val="24"/>
          <w:szCs w:val="24"/>
        </w:rPr>
        <w:t xml:space="preserve">In the event of a disclosure of </w:t>
      </w:r>
      <w:r w:rsidR="007C1582">
        <w:rPr>
          <w:rFonts w:cstheme="minorHAnsi"/>
          <w:sz w:val="24"/>
          <w:szCs w:val="24"/>
        </w:rPr>
        <w:t>child on child</w:t>
      </w:r>
      <w:r w:rsidRPr="00397095">
        <w:rPr>
          <w:rFonts w:cstheme="minorHAnsi"/>
          <w:sz w:val="24"/>
          <w:szCs w:val="24"/>
        </w:rPr>
        <w:t xml:space="preserve"> sexual violence, we will make an immediate risk and needs assessment. The risk and needs assessment will consider: </w:t>
      </w:r>
    </w:p>
    <w:p w14:paraId="30E3BF0F" w14:textId="3F7A7A8B" w:rsidR="00ED05AD" w:rsidRPr="00B44FF3" w:rsidRDefault="00ED05AD" w:rsidP="00167419">
      <w:pPr>
        <w:pStyle w:val="ListParagraph"/>
        <w:numPr>
          <w:ilvl w:val="0"/>
          <w:numId w:val="57"/>
        </w:numPr>
        <w:rPr>
          <w:rFonts w:asciiTheme="minorHAnsi" w:hAnsiTheme="minorHAnsi" w:cstheme="minorHAnsi"/>
        </w:rPr>
      </w:pPr>
      <w:r w:rsidRPr="00B44FF3">
        <w:rPr>
          <w:rFonts w:asciiTheme="minorHAnsi" w:hAnsiTheme="minorHAnsi" w:cstheme="minorHAnsi"/>
        </w:rPr>
        <w:t>the victim, especially their protection and support</w:t>
      </w:r>
      <w:r w:rsidR="00B44FF3" w:rsidRPr="00B44FF3">
        <w:rPr>
          <w:rFonts w:asciiTheme="minorHAnsi" w:hAnsiTheme="minorHAnsi" w:cstheme="minorHAnsi"/>
        </w:rPr>
        <w:t xml:space="preserve"> (this will include considering school transport as a potentially vulnerable place for a victim or alleged perpetrator(s)</w:t>
      </w:r>
      <w:r w:rsidRPr="00B44FF3">
        <w:rPr>
          <w:rFonts w:cstheme="minorHAnsi"/>
        </w:rPr>
        <w:t xml:space="preserve">; </w:t>
      </w:r>
    </w:p>
    <w:p w14:paraId="2C257BEA" w14:textId="77777777" w:rsidR="00ED05AD" w:rsidRPr="00397095" w:rsidRDefault="00ED05AD" w:rsidP="00167419">
      <w:pPr>
        <w:pStyle w:val="ListParagraph"/>
        <w:numPr>
          <w:ilvl w:val="0"/>
          <w:numId w:val="57"/>
        </w:numPr>
        <w:jc w:val="both"/>
        <w:rPr>
          <w:rFonts w:asciiTheme="minorHAnsi" w:hAnsiTheme="minorHAnsi" w:cstheme="minorHAnsi"/>
        </w:rPr>
      </w:pPr>
      <w:r w:rsidRPr="00397095">
        <w:rPr>
          <w:rFonts w:asciiTheme="minorHAnsi" w:hAnsiTheme="minorHAnsi" w:cstheme="minorHAnsi"/>
        </w:rPr>
        <w:t xml:space="preserve">whether there may have been other victims, </w:t>
      </w:r>
    </w:p>
    <w:p w14:paraId="350F9534" w14:textId="77777777" w:rsidR="00ED05AD" w:rsidRPr="00397095" w:rsidRDefault="00ED05AD" w:rsidP="00167419">
      <w:pPr>
        <w:pStyle w:val="ListParagraph"/>
        <w:numPr>
          <w:ilvl w:val="0"/>
          <w:numId w:val="57"/>
        </w:numPr>
        <w:jc w:val="both"/>
        <w:rPr>
          <w:rFonts w:asciiTheme="minorHAnsi" w:hAnsiTheme="minorHAnsi" w:cstheme="minorHAnsi"/>
        </w:rPr>
      </w:pPr>
      <w:r w:rsidRPr="00397095">
        <w:rPr>
          <w:rFonts w:asciiTheme="minorHAnsi" w:hAnsiTheme="minorHAnsi" w:cstheme="minorHAnsi"/>
        </w:rPr>
        <w:t xml:space="preserve">the alleged perpetrator(s); and </w:t>
      </w:r>
    </w:p>
    <w:p w14:paraId="0570C828" w14:textId="0B8AA5E8" w:rsidR="00ED05AD" w:rsidRDefault="00ED05AD" w:rsidP="00167419">
      <w:pPr>
        <w:pStyle w:val="ListParagraph"/>
        <w:numPr>
          <w:ilvl w:val="0"/>
          <w:numId w:val="57"/>
        </w:numPr>
        <w:jc w:val="both"/>
        <w:rPr>
          <w:rFonts w:asciiTheme="minorHAnsi" w:hAnsiTheme="minorHAnsi" w:cstheme="minorHAnsi"/>
        </w:rPr>
      </w:pPr>
      <w:r w:rsidRPr="00397095">
        <w:rPr>
          <w:rFonts w:asciiTheme="minorHAnsi" w:hAnsiTheme="minorHAnsi" w:cstheme="minorHAnsi"/>
        </w:rPr>
        <w:t>all the other children, (and, if appropriate, adult students and staff) at the school or college, especially any actions that are appropriate to protect them from the alleged perpetrator(s), or from future harms.</w:t>
      </w:r>
    </w:p>
    <w:p w14:paraId="610B77AB" w14:textId="77777777" w:rsidR="005B735A" w:rsidRDefault="005B735A" w:rsidP="005B735A">
      <w:pPr>
        <w:pStyle w:val="ListParagraph"/>
        <w:ind w:left="720"/>
        <w:jc w:val="both"/>
        <w:rPr>
          <w:rFonts w:asciiTheme="minorHAnsi" w:hAnsiTheme="minorHAnsi" w:cstheme="minorHAnsi"/>
        </w:rPr>
      </w:pPr>
    </w:p>
    <w:p w14:paraId="788CEF7D" w14:textId="4867DCE5" w:rsidR="00ED05AD" w:rsidRPr="00ED05AD" w:rsidRDefault="00ED05AD" w:rsidP="36607419">
      <w:pPr>
        <w:jc w:val="both"/>
        <w:rPr>
          <w:sz w:val="24"/>
          <w:szCs w:val="24"/>
        </w:rPr>
      </w:pPr>
      <w:r w:rsidRPr="36607419">
        <w:rPr>
          <w:sz w:val="24"/>
          <w:szCs w:val="24"/>
        </w:rPr>
        <w:t xml:space="preserve">More information about these options in relation to sexual violence and sexual harassment can be found in </w:t>
      </w:r>
      <w:r w:rsidRPr="008C2EFA">
        <w:rPr>
          <w:sz w:val="24"/>
          <w:szCs w:val="24"/>
        </w:rPr>
        <w:t>Part 5 of KCSIE (</w:t>
      </w:r>
      <w:r w:rsidR="007C1582" w:rsidRPr="008C2EFA">
        <w:rPr>
          <w:sz w:val="24"/>
          <w:szCs w:val="24"/>
        </w:rPr>
        <w:t>202</w:t>
      </w:r>
      <w:r w:rsidR="51DE84AA" w:rsidRPr="008C2EFA">
        <w:rPr>
          <w:sz w:val="24"/>
          <w:szCs w:val="24"/>
        </w:rPr>
        <w:t>6</w:t>
      </w:r>
      <w:r w:rsidRPr="008C2EFA">
        <w:rPr>
          <w:sz w:val="24"/>
          <w:szCs w:val="24"/>
        </w:rPr>
        <w:t>).</w:t>
      </w:r>
      <w:r w:rsidRPr="36607419">
        <w:rPr>
          <w:sz w:val="24"/>
          <w:szCs w:val="24"/>
        </w:rPr>
        <w:t xml:space="preserve"> </w:t>
      </w:r>
    </w:p>
    <w:p w14:paraId="43144C3E" w14:textId="77FA4F34" w:rsidR="00051B7D" w:rsidRPr="00F35C67" w:rsidRDefault="00051B7D" w:rsidP="00F35C67">
      <w:pPr>
        <w:spacing w:after="0" w:line="240" w:lineRule="auto"/>
        <w:jc w:val="both"/>
        <w:rPr>
          <w:b/>
          <w:bCs/>
          <w:sz w:val="24"/>
          <w:szCs w:val="24"/>
          <w:u w:val="single"/>
        </w:rPr>
      </w:pPr>
      <w:r w:rsidRPr="00F35C67">
        <w:rPr>
          <w:b/>
          <w:bCs/>
          <w:sz w:val="24"/>
          <w:szCs w:val="24"/>
          <w:u w:val="single"/>
        </w:rPr>
        <w:t>Recording procedures</w:t>
      </w:r>
    </w:p>
    <w:p w14:paraId="010FD78D" w14:textId="59A4AB95" w:rsidR="008A5EFA" w:rsidRPr="008C2EFA" w:rsidRDefault="008C2EFA" w:rsidP="00F35C67">
      <w:pPr>
        <w:spacing w:after="0" w:line="240" w:lineRule="auto"/>
        <w:jc w:val="both"/>
        <w:rPr>
          <w:rFonts w:ascii="Calibri" w:hAnsi="Calibri" w:cs="Calibri"/>
          <w:position w:val="-2"/>
          <w:sz w:val="24"/>
          <w:szCs w:val="24"/>
        </w:rPr>
      </w:pPr>
      <w:r w:rsidRPr="008C2EFA">
        <w:rPr>
          <w:rFonts w:ascii="Calibri" w:hAnsi="Calibri" w:cs="Calibri"/>
          <w:sz w:val="24"/>
          <w:szCs w:val="24"/>
        </w:rPr>
        <w:t>A concern is raised using My Concern</w:t>
      </w:r>
    </w:p>
    <w:p w14:paraId="0D0D49A7" w14:textId="22C52B03" w:rsidR="00051B7D" w:rsidRPr="00F35C67" w:rsidRDefault="00303435" w:rsidP="00F35C67">
      <w:pPr>
        <w:spacing w:after="0" w:line="240" w:lineRule="auto"/>
        <w:jc w:val="both"/>
        <w:rPr>
          <w:rFonts w:ascii="Calibri" w:hAnsi="Calibri" w:cs="Calibri"/>
          <w:position w:val="-2"/>
          <w:sz w:val="24"/>
          <w:szCs w:val="24"/>
        </w:rPr>
      </w:pPr>
      <w:r w:rsidRPr="00F35C67">
        <w:rPr>
          <w:rFonts w:ascii="Calibri" w:hAnsi="Calibri" w:cs="Calibri"/>
          <w:position w:val="-2"/>
          <w:sz w:val="24"/>
          <w:szCs w:val="24"/>
        </w:rPr>
        <w:t xml:space="preserve">Members of staff will follow the procedures for recording a disclosure as outlined in Section 9 of this policy.  </w:t>
      </w:r>
    </w:p>
    <w:p w14:paraId="210E9286" w14:textId="77777777" w:rsidR="00762527" w:rsidRDefault="00762527" w:rsidP="00F35C67">
      <w:pPr>
        <w:spacing w:after="0" w:line="240" w:lineRule="auto"/>
        <w:jc w:val="both"/>
        <w:rPr>
          <w:b/>
          <w:bCs/>
          <w:sz w:val="24"/>
          <w:szCs w:val="24"/>
          <w:u w:val="single"/>
        </w:rPr>
      </w:pPr>
    </w:p>
    <w:p w14:paraId="5FC176E4" w14:textId="49A6721C" w:rsidR="004621CE" w:rsidRDefault="00051B7D" w:rsidP="00F35C67">
      <w:pPr>
        <w:spacing w:after="0" w:line="240" w:lineRule="auto"/>
        <w:jc w:val="both"/>
        <w:rPr>
          <w:b/>
          <w:bCs/>
          <w:sz w:val="24"/>
          <w:szCs w:val="24"/>
          <w:u w:val="single"/>
        </w:rPr>
      </w:pPr>
      <w:r w:rsidRPr="36607419">
        <w:rPr>
          <w:b/>
          <w:bCs/>
          <w:sz w:val="24"/>
          <w:szCs w:val="24"/>
          <w:u w:val="single"/>
        </w:rPr>
        <w:t xml:space="preserve">How we support victims of </w:t>
      </w:r>
      <w:r w:rsidR="007C1582" w:rsidRPr="36607419">
        <w:rPr>
          <w:b/>
          <w:bCs/>
          <w:sz w:val="24"/>
          <w:szCs w:val="24"/>
          <w:u w:val="single"/>
        </w:rPr>
        <w:t>child on child</w:t>
      </w:r>
      <w:r w:rsidRPr="36607419">
        <w:rPr>
          <w:b/>
          <w:bCs/>
          <w:sz w:val="24"/>
          <w:szCs w:val="24"/>
          <w:u w:val="single"/>
        </w:rPr>
        <w:t xml:space="preserve"> abuse</w:t>
      </w:r>
      <w:r w:rsidR="2E89F9E6" w:rsidRPr="36607419">
        <w:rPr>
          <w:b/>
          <w:bCs/>
          <w:sz w:val="24"/>
          <w:szCs w:val="24"/>
          <w:u w:val="single"/>
        </w:rPr>
        <w:t xml:space="preserve">, </w:t>
      </w:r>
      <w:r w:rsidR="2E89F9E6" w:rsidRPr="009715EC">
        <w:rPr>
          <w:b/>
          <w:bCs/>
          <w:sz w:val="24"/>
          <w:szCs w:val="24"/>
          <w:highlight w:val="yellow"/>
          <w:u w:val="single"/>
        </w:rPr>
        <w:t>including harassment and violence</w:t>
      </w:r>
    </w:p>
    <w:p w14:paraId="58DB98B4" w14:textId="2B7C6705" w:rsidR="005B735A" w:rsidRPr="005B735A" w:rsidRDefault="004621CE" w:rsidP="00B80861">
      <w:pPr>
        <w:spacing w:after="0" w:line="240" w:lineRule="auto"/>
        <w:jc w:val="both"/>
        <w:rPr>
          <w:rFonts w:ascii="Calibri" w:hAnsi="Calibri" w:cs="Calibri"/>
          <w:sz w:val="24"/>
          <w:szCs w:val="24"/>
        </w:rPr>
      </w:pPr>
      <w:r w:rsidRPr="00B80861">
        <w:rPr>
          <w:rFonts w:ascii="Calibri" w:hAnsi="Calibri" w:cs="Calibri"/>
          <w:sz w:val="24"/>
          <w:szCs w:val="24"/>
        </w:rPr>
        <w:t xml:space="preserve">The school recognises that </w:t>
      </w:r>
      <w:r w:rsidR="007C1582">
        <w:rPr>
          <w:rFonts w:ascii="Calibri" w:hAnsi="Calibri" w:cs="Calibri"/>
          <w:sz w:val="24"/>
          <w:szCs w:val="24"/>
        </w:rPr>
        <w:t>child on child</w:t>
      </w:r>
      <w:r w:rsidRPr="00B80861">
        <w:rPr>
          <w:rFonts w:ascii="Calibri" w:hAnsi="Calibri" w:cs="Calibri"/>
          <w:sz w:val="24"/>
          <w:szCs w:val="24"/>
        </w:rPr>
        <w:t xml:space="preserve"> abuse has a significant impact on young people and victims are likely to need ongoing support.</w:t>
      </w:r>
      <w:r w:rsidR="00303435" w:rsidRPr="00B80861">
        <w:rPr>
          <w:rFonts w:ascii="Calibri" w:hAnsi="Calibri" w:cs="Calibri"/>
          <w:sz w:val="24"/>
          <w:szCs w:val="24"/>
        </w:rPr>
        <w:t xml:space="preserve"> </w:t>
      </w:r>
      <w:r w:rsidR="00237ED3" w:rsidRPr="00617687">
        <w:rPr>
          <w:rFonts w:cstheme="minorHAnsi"/>
          <w:sz w:val="24"/>
          <w:szCs w:val="24"/>
        </w:rPr>
        <w:t xml:space="preserve">Children who are victims of sexual violence and sexual harassment wherever it happens, will likely find the experience stressful and distressing. </w:t>
      </w:r>
      <w:r w:rsidRPr="00617687">
        <w:rPr>
          <w:rFonts w:cstheme="minorHAnsi"/>
          <w:sz w:val="24"/>
          <w:szCs w:val="24"/>
        </w:rPr>
        <w:t>Appropriate support will be put in place</w:t>
      </w:r>
      <w:r w:rsidRPr="00B80861">
        <w:rPr>
          <w:rFonts w:ascii="Calibri" w:hAnsi="Calibri" w:cs="Calibri"/>
          <w:sz w:val="24"/>
          <w:szCs w:val="24"/>
        </w:rPr>
        <w:t xml:space="preserve"> for victims of </w:t>
      </w:r>
      <w:r w:rsidR="007C1582">
        <w:rPr>
          <w:rFonts w:ascii="Calibri" w:hAnsi="Calibri" w:cs="Calibri"/>
          <w:sz w:val="24"/>
          <w:szCs w:val="24"/>
        </w:rPr>
        <w:t>child on child</w:t>
      </w:r>
      <w:r w:rsidRPr="00B80861">
        <w:rPr>
          <w:rFonts w:ascii="Calibri" w:hAnsi="Calibri" w:cs="Calibri"/>
          <w:sz w:val="24"/>
          <w:szCs w:val="24"/>
        </w:rPr>
        <w:t xml:space="preserve"> abuse whilst investigation is taking place and following the initial response. Support will continue for as long as it is needed and will be reviewed regularly to ensure the victim is receiving appropriate care. The school will do everything we can to maintain the victim’s normal routine. </w:t>
      </w:r>
      <w:r w:rsidR="00303435" w:rsidRPr="00B80861">
        <w:rPr>
          <w:rFonts w:ascii="Calibri" w:hAnsi="Calibri" w:cs="Calibri"/>
          <w:sz w:val="24"/>
          <w:szCs w:val="24"/>
        </w:rPr>
        <w:t>We</w:t>
      </w:r>
      <w:r w:rsidRPr="00B80861">
        <w:rPr>
          <w:rFonts w:ascii="Calibri" w:hAnsi="Calibri" w:cs="Calibri"/>
          <w:sz w:val="24"/>
          <w:szCs w:val="24"/>
        </w:rPr>
        <w:t xml:space="preserve"> will do everything we can to protect the victim from further bullying</w:t>
      </w:r>
      <w:r w:rsidR="00237ED3">
        <w:rPr>
          <w:rFonts w:ascii="Calibri" w:hAnsi="Calibri" w:cs="Calibri"/>
          <w:sz w:val="24"/>
          <w:szCs w:val="24"/>
        </w:rPr>
        <w:t xml:space="preserve">, </w:t>
      </w:r>
      <w:r w:rsidRPr="00B80861">
        <w:rPr>
          <w:rFonts w:ascii="Calibri" w:hAnsi="Calibri" w:cs="Calibri"/>
          <w:sz w:val="24"/>
          <w:szCs w:val="24"/>
        </w:rPr>
        <w:t>harassment</w:t>
      </w:r>
      <w:r w:rsidR="00237ED3">
        <w:rPr>
          <w:rFonts w:ascii="Calibri" w:hAnsi="Calibri" w:cs="Calibri"/>
          <w:sz w:val="24"/>
          <w:szCs w:val="24"/>
        </w:rPr>
        <w:t xml:space="preserve"> or abuse</w:t>
      </w:r>
      <w:r w:rsidRPr="00B80861">
        <w:rPr>
          <w:rFonts w:ascii="Calibri" w:hAnsi="Calibri" w:cs="Calibri"/>
          <w:sz w:val="24"/>
          <w:szCs w:val="24"/>
        </w:rPr>
        <w:t xml:space="preserve"> as a result of their disclosure.  </w:t>
      </w:r>
    </w:p>
    <w:p w14:paraId="322A9B4C" w14:textId="77777777"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b/>
          <w:bCs/>
          <w:color w:val="FF0000"/>
          <w:sz w:val="24"/>
          <w:szCs w:val="24"/>
        </w:rPr>
      </w:pPr>
    </w:p>
    <w:p w14:paraId="36F04636" w14:textId="0B532FC4" w:rsidR="00237ED3" w:rsidRDefault="00237ED3"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44FE7B" w14:textId="77777777" w:rsidR="008A5EFA" w:rsidRDefault="008A5EFA"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32231D" w14:textId="57CCFE4F" w:rsidR="00E850DE" w:rsidRPr="00837CDD" w:rsidRDefault="004621CE"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r w:rsidRPr="00F35C67">
        <w:rPr>
          <w:rFonts w:ascii="Calibri" w:hAnsi="Calibri" w:cs="Calibri"/>
          <w:sz w:val="24"/>
          <w:szCs w:val="24"/>
        </w:rPr>
        <w:lastRenderedPageBreak/>
        <w:t xml:space="preserve">If a victim of </w:t>
      </w:r>
      <w:r w:rsidR="007C1582">
        <w:rPr>
          <w:rFonts w:ascii="Calibri" w:hAnsi="Calibri" w:cs="Calibri"/>
          <w:sz w:val="24"/>
          <w:szCs w:val="24"/>
        </w:rPr>
        <w:t>child on child</w:t>
      </w:r>
      <w:r w:rsidRPr="00F35C67">
        <w:rPr>
          <w:rFonts w:ascii="Calibri" w:hAnsi="Calibri" w:cs="Calibri"/>
          <w:sz w:val="24"/>
          <w:szCs w:val="24"/>
        </w:rPr>
        <w:t xml:space="preserve"> abuse moves to a new setting, the Designated Safeguarding Lead will share the necessary information to ensure that support for the child continues. </w:t>
      </w:r>
    </w:p>
    <w:p w14:paraId="3C604E92" w14:textId="77777777" w:rsidR="00E850DE" w:rsidRDefault="00E850DE" w:rsidP="00F35C67">
      <w:pPr>
        <w:spacing w:after="0" w:line="240" w:lineRule="auto"/>
        <w:jc w:val="both"/>
        <w:rPr>
          <w:b/>
          <w:bCs/>
          <w:sz w:val="24"/>
          <w:szCs w:val="24"/>
          <w:u w:val="single"/>
        </w:rPr>
      </w:pPr>
    </w:p>
    <w:p w14:paraId="73709DA6" w14:textId="68889DA9" w:rsidR="00051B7D" w:rsidRPr="00F35C67" w:rsidRDefault="00051B7D" w:rsidP="00F35C67">
      <w:pPr>
        <w:spacing w:after="0" w:line="240" w:lineRule="auto"/>
        <w:jc w:val="both"/>
        <w:rPr>
          <w:b/>
          <w:bCs/>
          <w:sz w:val="24"/>
          <w:szCs w:val="24"/>
          <w:u w:val="single"/>
        </w:rPr>
      </w:pPr>
      <w:r w:rsidRPr="36607419">
        <w:rPr>
          <w:b/>
          <w:bCs/>
          <w:sz w:val="24"/>
          <w:szCs w:val="24"/>
          <w:u w:val="single"/>
        </w:rPr>
        <w:t xml:space="preserve">How we will support </w:t>
      </w:r>
      <w:r w:rsidR="004621CE" w:rsidRPr="36607419">
        <w:rPr>
          <w:b/>
          <w:bCs/>
          <w:sz w:val="24"/>
          <w:szCs w:val="24"/>
          <w:u w:val="single"/>
        </w:rPr>
        <w:t xml:space="preserve">alleged </w:t>
      </w:r>
      <w:r w:rsidRPr="36607419">
        <w:rPr>
          <w:b/>
          <w:bCs/>
          <w:sz w:val="24"/>
          <w:szCs w:val="24"/>
          <w:u w:val="single"/>
        </w:rPr>
        <w:t xml:space="preserve">perpetrators </w:t>
      </w:r>
      <w:r w:rsidR="004621CE" w:rsidRPr="36607419">
        <w:rPr>
          <w:b/>
          <w:bCs/>
          <w:sz w:val="24"/>
          <w:szCs w:val="24"/>
          <w:u w:val="single"/>
        </w:rPr>
        <w:t xml:space="preserve">and perpetrators </w:t>
      </w:r>
      <w:r w:rsidRPr="36607419">
        <w:rPr>
          <w:b/>
          <w:bCs/>
          <w:sz w:val="24"/>
          <w:szCs w:val="24"/>
          <w:u w:val="single"/>
        </w:rPr>
        <w:t xml:space="preserve">of </w:t>
      </w:r>
      <w:r w:rsidR="007C1582" w:rsidRPr="36607419">
        <w:rPr>
          <w:b/>
          <w:bCs/>
          <w:sz w:val="24"/>
          <w:szCs w:val="24"/>
          <w:u w:val="single"/>
        </w:rPr>
        <w:t>child on child</w:t>
      </w:r>
      <w:r w:rsidRPr="36607419">
        <w:rPr>
          <w:b/>
          <w:bCs/>
          <w:sz w:val="24"/>
          <w:szCs w:val="24"/>
          <w:u w:val="single"/>
        </w:rPr>
        <w:t xml:space="preserve"> abuse</w:t>
      </w:r>
      <w:r w:rsidR="7EFC1E02" w:rsidRPr="36607419">
        <w:rPr>
          <w:b/>
          <w:bCs/>
          <w:sz w:val="24"/>
          <w:szCs w:val="24"/>
          <w:u w:val="single"/>
        </w:rPr>
        <w:t xml:space="preserve">, </w:t>
      </w:r>
      <w:r w:rsidR="7EFC1E02" w:rsidRPr="009715EC">
        <w:rPr>
          <w:b/>
          <w:bCs/>
          <w:sz w:val="24"/>
          <w:szCs w:val="24"/>
          <w:highlight w:val="yellow"/>
          <w:u w:val="single"/>
        </w:rPr>
        <w:t>including harassment and violence</w:t>
      </w:r>
      <w:r w:rsidRPr="36607419">
        <w:rPr>
          <w:b/>
          <w:bCs/>
          <w:sz w:val="24"/>
          <w:szCs w:val="24"/>
          <w:u w:val="single"/>
        </w:rPr>
        <w:t xml:space="preserve"> </w:t>
      </w:r>
    </w:p>
    <w:p w14:paraId="6E071666" w14:textId="4617619B" w:rsidR="00F60296" w:rsidRDefault="00F60296" w:rsidP="36607419">
      <w:pPr>
        <w:pBdr>
          <w:top w:val="nil"/>
          <w:left w:val="nil"/>
          <w:bottom w:val="nil"/>
          <w:right w:val="nil"/>
          <w:between w:val="nil"/>
          <w:bar w:val="nil"/>
        </w:pBdr>
        <w:spacing w:after="0" w:line="240" w:lineRule="auto"/>
        <w:contextualSpacing/>
        <w:jc w:val="both"/>
        <w:rPr>
          <w:rFonts w:ascii="Calibri" w:hAnsi="Calibri" w:cs="Calibri"/>
          <w:sz w:val="24"/>
          <w:szCs w:val="24"/>
        </w:rPr>
      </w:pPr>
      <w:r w:rsidRPr="36607419">
        <w:rPr>
          <w:rFonts w:ascii="Calibri" w:hAnsi="Calibri" w:cs="Calibri"/>
          <w:sz w:val="24"/>
          <w:szCs w:val="24"/>
        </w:rPr>
        <w:t xml:space="preserve">We have a responsibility to safeguard and support all children. We will adhere to </w:t>
      </w:r>
      <w:r w:rsidRPr="00F434FD">
        <w:rPr>
          <w:rFonts w:ascii="Calibri" w:hAnsi="Calibri" w:cs="Calibri"/>
          <w:sz w:val="24"/>
          <w:szCs w:val="24"/>
        </w:rPr>
        <w:t>KCSIE (</w:t>
      </w:r>
      <w:r w:rsidR="007C1582" w:rsidRPr="00F434FD">
        <w:rPr>
          <w:rFonts w:ascii="Calibri" w:hAnsi="Calibri" w:cs="Calibri"/>
          <w:sz w:val="24"/>
          <w:szCs w:val="24"/>
        </w:rPr>
        <w:t>202</w:t>
      </w:r>
      <w:r w:rsidR="321CAF6D" w:rsidRPr="00F434FD">
        <w:rPr>
          <w:rFonts w:ascii="Calibri" w:hAnsi="Calibri" w:cs="Calibri"/>
          <w:sz w:val="24"/>
          <w:szCs w:val="24"/>
        </w:rPr>
        <w:t>6</w:t>
      </w:r>
      <w:r w:rsidRPr="00F434FD">
        <w:rPr>
          <w:rFonts w:ascii="Calibri" w:hAnsi="Calibri" w:cs="Calibri"/>
          <w:sz w:val="24"/>
          <w:szCs w:val="24"/>
        </w:rPr>
        <w:t xml:space="preserve">) </w:t>
      </w:r>
      <w:r w:rsidRPr="36607419">
        <w:rPr>
          <w:rFonts w:ascii="Calibri" w:hAnsi="Calibri" w:cs="Calibri"/>
          <w:sz w:val="24"/>
          <w:szCs w:val="24"/>
        </w:rPr>
        <w:t xml:space="preserve">when managing reports of </w:t>
      </w:r>
      <w:r w:rsidR="007C1582" w:rsidRPr="36607419">
        <w:rPr>
          <w:rFonts w:ascii="Calibri" w:hAnsi="Calibri" w:cs="Calibri"/>
          <w:sz w:val="24"/>
          <w:szCs w:val="24"/>
        </w:rPr>
        <w:t>child on child</w:t>
      </w:r>
      <w:r w:rsidRPr="36607419">
        <w:rPr>
          <w:rFonts w:ascii="Calibri" w:hAnsi="Calibri" w:cs="Calibri"/>
          <w:sz w:val="24"/>
          <w:szCs w:val="24"/>
        </w:rPr>
        <w:t xml:space="preserve"> abuse and decide on action and support on a case by case basis. </w:t>
      </w:r>
    </w:p>
    <w:p w14:paraId="77AD1F13" w14:textId="77777777" w:rsidR="00F60296" w:rsidRDefault="00F60296"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9A5AA6F" w14:textId="5FEEFA59"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F35C67">
        <w:rPr>
          <w:rFonts w:ascii="Calibri" w:hAnsi="Calibri" w:cs="Calibri"/>
          <w:sz w:val="24"/>
          <w:szCs w:val="24"/>
        </w:rPr>
        <w:t>The school has a responsibility to ensure that an alleged perpetrator continues to receive a suitable education and will consider a range of options in continuing educational provision</w:t>
      </w:r>
      <w:r w:rsidR="00F60296">
        <w:rPr>
          <w:rFonts w:ascii="Calibri" w:hAnsi="Calibri" w:cs="Calibri"/>
          <w:sz w:val="24"/>
          <w:szCs w:val="24"/>
        </w:rPr>
        <w:t xml:space="preserve"> if they are unable to attend school</w:t>
      </w:r>
      <w:r w:rsidRPr="00F35C67">
        <w:rPr>
          <w:rFonts w:ascii="Calibri" w:hAnsi="Calibri" w:cs="Calibri"/>
          <w:sz w:val="24"/>
          <w:szCs w:val="24"/>
        </w:rPr>
        <w:t xml:space="preserve">. Options may include </w:t>
      </w:r>
    </w:p>
    <w:p w14:paraId="43884EDF" w14:textId="4C5D4498" w:rsidR="00303435" w:rsidRPr="00F139AF" w:rsidRDefault="00F139AF" w:rsidP="00167419">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F139AF">
        <w:rPr>
          <w:rFonts w:ascii="Calibri" w:hAnsi="Calibri" w:cs="Calibri"/>
        </w:rPr>
        <w:t>support from a trusted adult or DSL</w:t>
      </w:r>
    </w:p>
    <w:p w14:paraId="2DFBEE64" w14:textId="77777777"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F46A617" w14:textId="15E6AF79"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F35C67">
        <w:rPr>
          <w:rFonts w:ascii="Calibri" w:hAnsi="Calibri" w:cs="Calibri"/>
          <w:sz w:val="24"/>
          <w:szCs w:val="24"/>
        </w:rPr>
        <w:t xml:space="preserve">We recognise that children who perpetrate </w:t>
      </w:r>
      <w:r w:rsidR="007C1582">
        <w:rPr>
          <w:rFonts w:ascii="Calibri" w:hAnsi="Calibri" w:cs="Calibri"/>
          <w:sz w:val="24"/>
          <w:szCs w:val="24"/>
        </w:rPr>
        <w:t>child on child</w:t>
      </w:r>
      <w:r w:rsidRPr="00F35C67">
        <w:rPr>
          <w:rFonts w:ascii="Calibri" w:hAnsi="Calibri" w:cs="Calibri"/>
          <w:sz w:val="24"/>
          <w:szCs w:val="24"/>
        </w:rPr>
        <w:t xml:space="preserve"> abuse may be being abused themselves. The school will continue to safeguard the alleged perpetrator and provide them with support.  </w:t>
      </w:r>
    </w:p>
    <w:p w14:paraId="13F48F95" w14:textId="77777777"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58E182D" w14:textId="77777777" w:rsidR="0030343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F35C67">
        <w:rPr>
          <w:rFonts w:ascii="Calibri" w:hAnsi="Calibri" w:cs="Calibri"/>
          <w:sz w:val="24"/>
          <w:szCs w:val="24"/>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3445C208" w14:textId="77777777" w:rsidR="009A0BE1"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D046AD9" w14:textId="28149159" w:rsidR="009A0BE1" w:rsidRPr="009A0BE1" w:rsidRDefault="009A0BE1" w:rsidP="009A0BE1">
      <w:pPr>
        <w:pBdr>
          <w:top w:val="nil"/>
          <w:left w:val="nil"/>
          <w:bottom w:val="nil"/>
          <w:right w:val="nil"/>
          <w:between w:val="nil"/>
          <w:bar w:val="nil"/>
        </w:pBdr>
        <w:spacing w:after="0" w:line="240" w:lineRule="auto"/>
        <w:contextualSpacing/>
        <w:jc w:val="both"/>
        <w:rPr>
          <w:rFonts w:ascii="Calibri" w:hAnsi="Calibri" w:cs="Calibri"/>
          <w:sz w:val="24"/>
          <w:szCs w:val="24"/>
        </w:rPr>
      </w:pPr>
      <w:r w:rsidRPr="009A0BE1">
        <w:rPr>
          <w:rFonts w:ascii="Calibri" w:hAnsi="Calibri" w:cs="Calibri"/>
          <w:sz w:val="24"/>
          <w:szCs w:val="24"/>
          <w:highlight w:val="yellow"/>
        </w:rPr>
        <w:t>All risk and needs assessment and action plans whether internal or multi-agency will be reviewed and updated on a regular basis. If things do not improve or deteriorate the situation should be reconsidered</w:t>
      </w:r>
      <w:r w:rsidRPr="009A0BE1">
        <w:rPr>
          <w:rFonts w:ascii="Calibri" w:hAnsi="Calibri" w:cs="Calibri"/>
          <w:sz w:val="24"/>
          <w:szCs w:val="24"/>
        </w:rPr>
        <w:t xml:space="preserve"> </w:t>
      </w:r>
    </w:p>
    <w:p w14:paraId="4A9E6681" w14:textId="77777777" w:rsidR="009A0BE1" w:rsidRPr="00F35C67"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0F3DEB5" w14:textId="1CFEC7F4"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F35C67">
        <w:rPr>
          <w:rFonts w:ascii="Calibri" w:hAnsi="Calibri" w:cs="Calibri"/>
          <w:sz w:val="24"/>
          <w:szCs w:val="24"/>
        </w:rPr>
        <w:t xml:space="preserve">The school may choose to impose a sanction or punishment on the alleged perpetrator following an incident of </w:t>
      </w:r>
      <w:r w:rsidR="007C1582">
        <w:rPr>
          <w:rFonts w:ascii="Calibri" w:hAnsi="Calibri" w:cs="Calibri"/>
          <w:sz w:val="24"/>
          <w:szCs w:val="24"/>
        </w:rPr>
        <w:t>child on child</w:t>
      </w:r>
      <w:r w:rsidRPr="00F35C67">
        <w:rPr>
          <w:rFonts w:ascii="Calibri" w:hAnsi="Calibri" w:cs="Calibri"/>
          <w:sz w:val="24"/>
          <w:szCs w:val="24"/>
        </w:rPr>
        <w:t xml:space="preserve"> abuse. In this case, we will follow the school Behaviour Policy in determining the level and severity of sanction. </w:t>
      </w:r>
    </w:p>
    <w:p w14:paraId="7A8C50B2" w14:textId="77777777"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559D11" w14:textId="1955AF5E"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F35C67">
        <w:rPr>
          <w:rFonts w:ascii="Calibri" w:hAnsi="Calibri" w:cs="Calibri"/>
          <w:sz w:val="24"/>
          <w:szCs w:val="24"/>
        </w:rPr>
        <w:t xml:space="preserve">Where a child is cautioned or receives a conviction related to an incident of </w:t>
      </w:r>
      <w:r w:rsidR="007C1582">
        <w:rPr>
          <w:rFonts w:ascii="Calibri" w:hAnsi="Calibri" w:cs="Calibri"/>
          <w:sz w:val="24"/>
          <w:szCs w:val="24"/>
        </w:rPr>
        <w:t>child on child</w:t>
      </w:r>
      <w:r w:rsidRPr="00F35C67">
        <w:rPr>
          <w:rFonts w:ascii="Calibri" w:hAnsi="Calibri" w:cs="Calibri"/>
          <w:sz w:val="24"/>
          <w:szCs w:val="24"/>
        </w:rPr>
        <w:t xml:space="preserve"> abuse, the school will </w:t>
      </w:r>
      <w:r w:rsidR="00AD1B69">
        <w:rPr>
          <w:rFonts w:ascii="Calibri" w:hAnsi="Calibri" w:cs="Calibri"/>
          <w:sz w:val="24"/>
          <w:szCs w:val="24"/>
        </w:rPr>
        <w:t>be supported by a DSL</w:t>
      </w:r>
    </w:p>
    <w:p w14:paraId="6E224255" w14:textId="77777777" w:rsidR="00303435" w:rsidRPr="00F35C67"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364161E" w14:textId="53BE9A69" w:rsidR="0030343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F35C67">
        <w:rPr>
          <w:rFonts w:ascii="Calibri" w:hAnsi="Calibri" w:cs="Calibri"/>
          <w:sz w:val="24"/>
          <w:szCs w:val="24"/>
        </w:rPr>
        <w:t>If the alleged perpetrator moves to another setting, the Designated Safeguarding Lead will share information as necessary to safeguard the individual and other child</w:t>
      </w:r>
      <w:r w:rsidR="00F60296">
        <w:rPr>
          <w:rFonts w:ascii="Calibri" w:hAnsi="Calibri" w:cs="Calibri"/>
          <w:sz w:val="24"/>
          <w:szCs w:val="24"/>
        </w:rPr>
        <w:t>ren</w:t>
      </w:r>
      <w:r w:rsidRPr="00F35C67">
        <w:rPr>
          <w:rFonts w:ascii="Calibri" w:hAnsi="Calibri" w:cs="Calibri"/>
          <w:sz w:val="24"/>
          <w:szCs w:val="24"/>
        </w:rPr>
        <w:t xml:space="preserve"> at the new setting</w:t>
      </w:r>
      <w:r w:rsidR="005B735A">
        <w:rPr>
          <w:rFonts w:ascii="Calibri" w:hAnsi="Calibri" w:cs="Calibri"/>
          <w:sz w:val="24"/>
          <w:szCs w:val="24"/>
        </w:rPr>
        <w:t>.</w:t>
      </w:r>
    </w:p>
    <w:p w14:paraId="52368E94" w14:textId="77777777" w:rsidR="005B735A" w:rsidRDefault="005B735A"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00716DF" w14:textId="340DD86A" w:rsidR="00051B7D" w:rsidRPr="00B44FF3" w:rsidRDefault="005B735A" w:rsidP="00B44FF3">
      <w:pPr>
        <w:jc w:val="both"/>
        <w:rPr>
          <w:rFonts w:cstheme="minorHAnsi"/>
          <w:sz w:val="24"/>
          <w:szCs w:val="24"/>
        </w:rPr>
      </w:pPr>
      <w:r w:rsidRPr="00B44FF3">
        <w:rPr>
          <w:rFonts w:cstheme="minorHAnsi"/>
          <w:sz w:val="24"/>
          <w:szCs w:val="24"/>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00A0B470" w14:textId="5822580B" w:rsidR="00F60296" w:rsidRPr="00F35C67" w:rsidRDefault="00F60296" w:rsidP="00F60296">
      <w:pPr>
        <w:spacing w:after="0" w:line="240" w:lineRule="auto"/>
        <w:jc w:val="both"/>
        <w:rPr>
          <w:b/>
          <w:bCs/>
          <w:sz w:val="24"/>
          <w:szCs w:val="24"/>
          <w:u w:val="single"/>
        </w:rPr>
      </w:pPr>
      <w:r w:rsidRPr="36607419">
        <w:rPr>
          <w:b/>
          <w:bCs/>
          <w:sz w:val="24"/>
          <w:szCs w:val="24"/>
          <w:u w:val="single"/>
        </w:rPr>
        <w:t xml:space="preserve">How we will support </w:t>
      </w:r>
      <w:r w:rsidR="002036E8" w:rsidRPr="36607419">
        <w:rPr>
          <w:b/>
          <w:bCs/>
          <w:sz w:val="24"/>
          <w:szCs w:val="24"/>
          <w:u w:val="single"/>
        </w:rPr>
        <w:t xml:space="preserve">other children who may have been affected by </w:t>
      </w:r>
      <w:r w:rsidR="007C1582" w:rsidRPr="36607419">
        <w:rPr>
          <w:b/>
          <w:bCs/>
          <w:sz w:val="24"/>
          <w:szCs w:val="24"/>
          <w:u w:val="single"/>
        </w:rPr>
        <w:t>child on child</w:t>
      </w:r>
      <w:r w:rsidR="002036E8" w:rsidRPr="36607419">
        <w:rPr>
          <w:b/>
          <w:bCs/>
          <w:sz w:val="24"/>
          <w:szCs w:val="24"/>
          <w:u w:val="single"/>
        </w:rPr>
        <w:t xml:space="preserve"> </w:t>
      </w:r>
      <w:r w:rsidR="001D2EFB" w:rsidRPr="36607419">
        <w:rPr>
          <w:b/>
          <w:bCs/>
          <w:sz w:val="24"/>
          <w:szCs w:val="24"/>
          <w:u w:val="single"/>
        </w:rPr>
        <w:t>abuse, including</w:t>
      </w:r>
      <w:r w:rsidR="2BAF60E9" w:rsidRPr="009715EC">
        <w:rPr>
          <w:b/>
          <w:bCs/>
          <w:sz w:val="24"/>
          <w:szCs w:val="24"/>
          <w:highlight w:val="yellow"/>
          <w:u w:val="single"/>
        </w:rPr>
        <w:t xml:space="preserve"> harassment and violence</w:t>
      </w:r>
      <w:r w:rsidRPr="36607419">
        <w:rPr>
          <w:b/>
          <w:bCs/>
          <w:sz w:val="24"/>
          <w:szCs w:val="24"/>
          <w:u w:val="single"/>
        </w:rPr>
        <w:t xml:space="preserve"> </w:t>
      </w:r>
    </w:p>
    <w:p w14:paraId="46BF37EB" w14:textId="7957DE7B" w:rsidR="00F60296" w:rsidRPr="00AD1B69" w:rsidRDefault="00AD1B69" w:rsidP="00F35C67">
      <w:pPr>
        <w:spacing w:after="0" w:line="240" w:lineRule="auto"/>
        <w:jc w:val="both"/>
        <w:rPr>
          <w:sz w:val="24"/>
          <w:szCs w:val="24"/>
        </w:rPr>
      </w:pPr>
      <w:r w:rsidRPr="00AD1B69">
        <w:rPr>
          <w:sz w:val="24"/>
          <w:szCs w:val="24"/>
        </w:rPr>
        <w:t xml:space="preserve">The child will be given </w:t>
      </w:r>
      <w:r w:rsidR="00F60296" w:rsidRPr="00AD1B69">
        <w:rPr>
          <w:sz w:val="24"/>
          <w:szCs w:val="24"/>
        </w:rPr>
        <w:t>pastoral support, mentoring, counselling</w:t>
      </w:r>
    </w:p>
    <w:p w14:paraId="6088F15F" w14:textId="77777777" w:rsidR="00F60296" w:rsidRPr="00AD1B69" w:rsidRDefault="00F60296" w:rsidP="00F35C67">
      <w:pPr>
        <w:spacing w:after="0" w:line="240" w:lineRule="auto"/>
        <w:jc w:val="both"/>
        <w:rPr>
          <w:sz w:val="24"/>
          <w:szCs w:val="24"/>
          <w:u w:val="single"/>
        </w:rPr>
      </w:pPr>
    </w:p>
    <w:p w14:paraId="145F58E4" w14:textId="3C8C7755" w:rsidR="00762527" w:rsidRPr="001109CD" w:rsidRDefault="00762527" w:rsidP="00762527">
      <w:pPr>
        <w:spacing w:after="0" w:line="240" w:lineRule="auto"/>
        <w:jc w:val="both"/>
        <w:rPr>
          <w:b/>
          <w:bCs/>
          <w:sz w:val="24"/>
          <w:szCs w:val="24"/>
          <w:u w:val="single"/>
        </w:rPr>
      </w:pPr>
      <w:r w:rsidRPr="001109CD">
        <w:rPr>
          <w:b/>
          <w:bCs/>
          <w:sz w:val="24"/>
          <w:szCs w:val="24"/>
          <w:u w:val="single"/>
        </w:rPr>
        <w:t>Local Safeguarding Arrangements</w:t>
      </w:r>
      <w:bookmarkStart w:id="32" w:name="_Toc50278259"/>
      <w:r w:rsidR="00ED4DE3" w:rsidRPr="001109CD">
        <w:rPr>
          <w:b/>
          <w:bCs/>
          <w:sz w:val="24"/>
          <w:szCs w:val="24"/>
          <w:u w:val="single"/>
        </w:rPr>
        <w:t xml:space="preserve"> and making referrals </w:t>
      </w:r>
      <w:bookmarkEnd w:id="32"/>
    </w:p>
    <w:p w14:paraId="1004B771" w14:textId="77777777" w:rsidR="00ED4DE3" w:rsidRPr="001109CD" w:rsidRDefault="00762527" w:rsidP="00762527">
      <w:pPr>
        <w:jc w:val="both"/>
        <w:rPr>
          <w:rFonts w:ascii="Calibri" w:hAnsi="Calibri" w:cs="Calibri"/>
          <w:sz w:val="24"/>
          <w:szCs w:val="24"/>
        </w:rPr>
      </w:pPr>
      <w:r w:rsidRPr="001109CD">
        <w:rPr>
          <w:rFonts w:ascii="Calibri" w:hAnsi="Calibri" w:cs="Calibri"/>
          <w:sz w:val="24"/>
          <w:szCs w:val="24"/>
        </w:rPr>
        <w:lastRenderedPageBreak/>
        <w:t xml:space="preserve">The school adheres to local safeguarding arrangements, as outlined by the Northamptonshire Safeguarding Children Partnership. </w:t>
      </w:r>
    </w:p>
    <w:p w14:paraId="4236CC9C" w14:textId="126A555E" w:rsidR="00237ED3" w:rsidRPr="005B735A" w:rsidRDefault="00762527" w:rsidP="005B735A">
      <w:pPr>
        <w:jc w:val="both"/>
        <w:rPr>
          <w:rFonts w:ascii="Calibri" w:hAnsi="Calibri" w:cs="Calibri"/>
          <w:sz w:val="24"/>
          <w:szCs w:val="24"/>
        </w:rPr>
      </w:pPr>
      <w:r w:rsidRPr="001109CD">
        <w:rPr>
          <w:rFonts w:ascii="Calibri" w:hAnsi="Calibri" w:cs="Calibri"/>
          <w:sz w:val="24"/>
          <w:szCs w:val="24"/>
        </w:rPr>
        <w:t>For further details of how the school</w:t>
      </w:r>
      <w:r w:rsidR="005B735A">
        <w:rPr>
          <w:rFonts w:ascii="Calibri" w:hAnsi="Calibri" w:cs="Calibri"/>
          <w:sz w:val="24"/>
          <w:szCs w:val="24"/>
        </w:rPr>
        <w:t xml:space="preserve"> </w:t>
      </w:r>
      <w:r w:rsidRPr="001109CD">
        <w:rPr>
          <w:rFonts w:ascii="Calibri" w:hAnsi="Calibri" w:cs="Calibri"/>
          <w:sz w:val="24"/>
          <w:szCs w:val="24"/>
        </w:rPr>
        <w:t xml:space="preserve">works with partner agencies in responding to safeguarding incidents (including incidents of </w:t>
      </w:r>
      <w:r w:rsidR="007C1582">
        <w:rPr>
          <w:rFonts w:ascii="Calibri" w:hAnsi="Calibri" w:cs="Calibri"/>
          <w:sz w:val="24"/>
          <w:szCs w:val="24"/>
        </w:rPr>
        <w:t>child on child</w:t>
      </w:r>
      <w:r w:rsidRPr="001109CD">
        <w:rPr>
          <w:rFonts w:ascii="Calibri" w:hAnsi="Calibri" w:cs="Calibri"/>
          <w:sz w:val="24"/>
          <w:szCs w:val="24"/>
        </w:rPr>
        <w:t xml:space="preserve"> abuse), please see the</w:t>
      </w:r>
      <w:r w:rsidR="00ED4DE3" w:rsidRPr="001109CD">
        <w:rPr>
          <w:rFonts w:ascii="Calibri" w:hAnsi="Calibri" w:cs="Calibri"/>
          <w:sz w:val="24"/>
          <w:szCs w:val="24"/>
        </w:rPr>
        <w:t xml:space="preserve"> main body of this policy. </w:t>
      </w:r>
      <w:bookmarkStart w:id="33" w:name="_Toc50278261"/>
    </w:p>
    <w:p w14:paraId="48CF5EEB" w14:textId="49E71C55" w:rsidR="00762527" w:rsidRPr="001109CD" w:rsidRDefault="00762527" w:rsidP="00ED4DE3">
      <w:pPr>
        <w:pStyle w:val="1bodycopy10pt"/>
        <w:rPr>
          <w:rFonts w:asciiTheme="minorHAnsi" w:hAnsiTheme="minorHAnsi" w:cstheme="minorHAnsi"/>
          <w:b/>
          <w:bCs/>
          <w:sz w:val="24"/>
          <w:u w:val="single"/>
        </w:rPr>
      </w:pPr>
      <w:r w:rsidRPr="001109CD">
        <w:rPr>
          <w:rFonts w:asciiTheme="minorHAnsi" w:hAnsiTheme="minorHAnsi" w:cstheme="minorHAnsi"/>
          <w:b/>
          <w:bCs/>
          <w:sz w:val="24"/>
          <w:u w:val="single"/>
        </w:rPr>
        <w:t>Parent</w:t>
      </w:r>
      <w:bookmarkEnd w:id="33"/>
      <w:r w:rsidR="00ED05AD">
        <w:rPr>
          <w:rFonts w:asciiTheme="minorHAnsi" w:hAnsiTheme="minorHAnsi" w:cstheme="minorHAnsi"/>
          <w:b/>
          <w:bCs/>
          <w:sz w:val="24"/>
          <w:u w:val="single"/>
        </w:rPr>
        <w:t>s</w:t>
      </w:r>
    </w:p>
    <w:p w14:paraId="07637E47" w14:textId="0B214B79" w:rsidR="00051B7D" w:rsidRPr="00237ED3" w:rsidRDefault="00762527" w:rsidP="00237ED3">
      <w:pPr>
        <w:jc w:val="both"/>
        <w:rPr>
          <w:rFonts w:ascii="Calibri" w:hAnsi="Calibri" w:cs="Calibri"/>
          <w:sz w:val="24"/>
          <w:szCs w:val="24"/>
        </w:rPr>
      </w:pPr>
      <w:r w:rsidRPr="001109CD">
        <w:rPr>
          <w:rFonts w:ascii="Calibri" w:hAnsi="Calibri" w:cs="Calibri"/>
          <w:sz w:val="24"/>
          <w:szCs w:val="24"/>
        </w:rPr>
        <w:t>Parents will be informed of incidents unless sharing information puts a child at greater risk of harm. Children will always be encouraged to speak to parent</w:t>
      </w:r>
      <w:r w:rsidR="00237ED3">
        <w:rPr>
          <w:rFonts w:ascii="Calibri" w:hAnsi="Calibri" w:cs="Calibri"/>
          <w:sz w:val="24"/>
          <w:szCs w:val="24"/>
        </w:rPr>
        <w:t xml:space="preserve">s </w:t>
      </w:r>
      <w:r w:rsidRPr="001109CD">
        <w:rPr>
          <w:rFonts w:ascii="Calibri" w:hAnsi="Calibri" w:cs="Calibri"/>
          <w:sz w:val="24"/>
          <w:szCs w:val="24"/>
        </w:rPr>
        <w:t xml:space="preserve">about </w:t>
      </w:r>
      <w:r w:rsidR="007C1582">
        <w:rPr>
          <w:rFonts w:ascii="Calibri" w:hAnsi="Calibri" w:cs="Calibri"/>
          <w:sz w:val="24"/>
          <w:szCs w:val="24"/>
        </w:rPr>
        <w:t>child on child</w:t>
      </w:r>
      <w:r w:rsidRPr="001109CD">
        <w:rPr>
          <w:rFonts w:ascii="Calibri" w:hAnsi="Calibri" w:cs="Calibri"/>
          <w:sz w:val="24"/>
          <w:szCs w:val="24"/>
        </w:rPr>
        <w:t xml:space="preserve"> abuse</w:t>
      </w:r>
      <w:r w:rsidR="00237ED3">
        <w:rPr>
          <w:rFonts w:ascii="Calibri" w:hAnsi="Calibri" w:cs="Calibri"/>
          <w:sz w:val="24"/>
          <w:szCs w:val="24"/>
        </w:rPr>
        <w:t xml:space="preserve"> unless it puts them at greater risk of harm. </w:t>
      </w:r>
    </w:p>
    <w:p w14:paraId="24D557BF" w14:textId="352A2F03" w:rsidR="00030AFE" w:rsidRPr="002036E8" w:rsidRDefault="002036E8" w:rsidP="00F35C67">
      <w:pPr>
        <w:spacing w:after="0" w:line="240" w:lineRule="auto"/>
        <w:jc w:val="both"/>
        <w:rPr>
          <w:rFonts w:cstheme="minorHAnsi"/>
          <w:b/>
          <w:bCs/>
          <w:sz w:val="24"/>
          <w:szCs w:val="24"/>
          <w:u w:val="single"/>
        </w:rPr>
      </w:pPr>
      <w:r w:rsidRPr="002036E8">
        <w:rPr>
          <w:rFonts w:cstheme="minorHAnsi"/>
          <w:b/>
          <w:bCs/>
          <w:sz w:val="24"/>
          <w:szCs w:val="24"/>
          <w:u w:val="single"/>
        </w:rPr>
        <w:t>Whole school response</w:t>
      </w:r>
    </w:p>
    <w:p w14:paraId="3D663F48" w14:textId="5165E17E" w:rsidR="002036E8" w:rsidRDefault="002036E8" w:rsidP="00F35C67">
      <w:pPr>
        <w:spacing w:after="0" w:line="240" w:lineRule="auto"/>
        <w:jc w:val="both"/>
        <w:rPr>
          <w:rFonts w:ascii="Calibri" w:hAnsi="Calibri" w:cs="Calibri"/>
          <w:sz w:val="24"/>
          <w:szCs w:val="24"/>
        </w:rPr>
      </w:pPr>
      <w:r w:rsidRPr="002036E8">
        <w:rPr>
          <w:rFonts w:ascii="Calibri" w:hAnsi="Calibri" w:cs="Calibri"/>
          <w:sz w:val="24"/>
          <w:szCs w:val="24"/>
        </w:rPr>
        <w:t xml:space="preserve">We will keep detailed records of any incidents of </w:t>
      </w:r>
      <w:r w:rsidR="007C1582">
        <w:rPr>
          <w:rFonts w:ascii="Calibri" w:hAnsi="Calibri" w:cs="Calibri"/>
          <w:sz w:val="24"/>
          <w:szCs w:val="24"/>
        </w:rPr>
        <w:t>child on child</w:t>
      </w:r>
      <w:r w:rsidRPr="002036E8">
        <w:rPr>
          <w:rFonts w:ascii="Calibri" w:hAnsi="Calibri" w:cs="Calibri"/>
          <w:sz w:val="24"/>
          <w:szCs w:val="24"/>
        </w:rPr>
        <w:t xml:space="preserve"> abuse and will look out for potential patterns of concerning, problematic or inappropriate behaviour. Where a pattern is identified, we will take appropriate action. Consideration will be given to whether there are wider cultural issues that enabled the inappropriate behaviour to occur and in order to minimise it happening again, we may: </w:t>
      </w:r>
    </w:p>
    <w:p w14:paraId="51C95757" w14:textId="77777777" w:rsidR="00E850DE" w:rsidRPr="002036E8" w:rsidRDefault="00E850DE" w:rsidP="00F35C67">
      <w:pPr>
        <w:spacing w:after="0" w:line="240" w:lineRule="auto"/>
        <w:jc w:val="both"/>
        <w:rPr>
          <w:rFonts w:ascii="Calibri" w:hAnsi="Calibri" w:cs="Calibri"/>
          <w:sz w:val="24"/>
          <w:szCs w:val="24"/>
        </w:rPr>
      </w:pPr>
    </w:p>
    <w:p w14:paraId="4D9E1DA5" w14:textId="559C6EBF" w:rsidR="002036E8" w:rsidRPr="00F94590" w:rsidRDefault="002036E8" w:rsidP="00167419">
      <w:pPr>
        <w:pStyle w:val="ListParagraph"/>
        <w:numPr>
          <w:ilvl w:val="0"/>
          <w:numId w:val="59"/>
        </w:numPr>
        <w:jc w:val="both"/>
        <w:rPr>
          <w:rFonts w:ascii="Calibri" w:hAnsi="Calibri" w:cs="Calibri"/>
        </w:rPr>
      </w:pPr>
      <w:r w:rsidRPr="00F94590">
        <w:rPr>
          <w:rFonts w:ascii="Calibri" w:hAnsi="Calibri" w:cs="Calibri"/>
        </w:rPr>
        <w:t xml:space="preserve">Dedicate more teaching time to a particular issue or topic;  </w:t>
      </w:r>
    </w:p>
    <w:p w14:paraId="55B67CC5" w14:textId="6A925208" w:rsidR="00030AFE" w:rsidRPr="00F94590" w:rsidRDefault="002036E8" w:rsidP="00167419">
      <w:pPr>
        <w:pStyle w:val="ListParagraph"/>
        <w:numPr>
          <w:ilvl w:val="0"/>
          <w:numId w:val="59"/>
        </w:numPr>
        <w:jc w:val="both"/>
        <w:rPr>
          <w:rFonts w:ascii="Calibri" w:hAnsi="Calibri" w:cs="Calibri"/>
        </w:rPr>
      </w:pPr>
      <w:r w:rsidRPr="00F94590">
        <w:rPr>
          <w:rFonts w:ascii="Calibri" w:hAnsi="Calibri" w:cs="Calibri"/>
        </w:rPr>
        <w:t>Deliver additional staff training</w:t>
      </w:r>
    </w:p>
    <w:p w14:paraId="2C0A9429" w14:textId="77777777" w:rsidR="003156E0" w:rsidRPr="00F94590" w:rsidRDefault="003156E0" w:rsidP="003156E0">
      <w:pPr>
        <w:pStyle w:val="ListParagraph"/>
        <w:ind w:left="1069"/>
        <w:jc w:val="both"/>
        <w:rPr>
          <w:rFonts w:ascii="Calibri" w:hAnsi="Calibri" w:cs="Calibri"/>
        </w:rPr>
      </w:pPr>
    </w:p>
    <w:p w14:paraId="10E58887" w14:textId="77777777" w:rsidR="003156E0" w:rsidRDefault="003156E0" w:rsidP="003156E0">
      <w:pPr>
        <w:pStyle w:val="ListParagraph"/>
        <w:ind w:left="1069"/>
        <w:jc w:val="both"/>
        <w:rPr>
          <w:rFonts w:ascii="Calibri" w:hAnsi="Calibri" w:cs="Calibri"/>
          <w:b/>
          <w:bCs/>
          <w:color w:val="FF0000"/>
        </w:rPr>
      </w:pPr>
    </w:p>
    <w:p w14:paraId="4BC42AC0" w14:textId="77777777" w:rsidR="003348DA" w:rsidRPr="003348DA" w:rsidRDefault="003348DA" w:rsidP="003348DA">
      <w:pPr>
        <w:spacing w:after="0" w:line="240" w:lineRule="auto"/>
        <w:rPr>
          <w:rFonts w:cstheme="minorHAnsi"/>
          <w:sz w:val="24"/>
          <w:szCs w:val="24"/>
          <w:highlight w:val="yellow"/>
        </w:rPr>
      </w:pPr>
      <w:r w:rsidRPr="003348DA">
        <w:rPr>
          <w:rFonts w:cstheme="minorHAnsi"/>
          <w:sz w:val="24"/>
          <w:szCs w:val="24"/>
          <w:highlight w:val="yellow"/>
        </w:rPr>
        <w:t>The designated safeguarding lead will refer to relevant assessment tools and guidance as appropriate such as:</w:t>
      </w:r>
    </w:p>
    <w:p w14:paraId="3FA8E230" w14:textId="6492FB89" w:rsidR="003348DA" w:rsidRPr="003348DA" w:rsidRDefault="003348DA" w:rsidP="00167419">
      <w:pPr>
        <w:numPr>
          <w:ilvl w:val="0"/>
          <w:numId w:val="84"/>
        </w:numPr>
        <w:spacing w:after="0" w:line="240" w:lineRule="auto"/>
        <w:rPr>
          <w:sz w:val="24"/>
          <w:szCs w:val="24"/>
          <w:highlight w:val="yellow"/>
        </w:rPr>
      </w:pPr>
      <w:hyperlink r:id="rId23">
        <w:r w:rsidRPr="36607419">
          <w:rPr>
            <w:color w:val="0563C1"/>
            <w:sz w:val="24"/>
            <w:szCs w:val="24"/>
            <w:highlight w:val="yellow"/>
            <w:u w:val="single"/>
          </w:rPr>
          <w:t>Keeping Children Safe in Education</w:t>
        </w:r>
      </w:hyperlink>
      <w:r w:rsidRPr="36607419">
        <w:rPr>
          <w:sz w:val="24"/>
          <w:szCs w:val="24"/>
          <w:highlight w:val="yellow"/>
        </w:rPr>
        <w:t xml:space="preserve"> (202</w:t>
      </w:r>
      <w:r w:rsidR="48B87361" w:rsidRPr="36607419">
        <w:rPr>
          <w:sz w:val="24"/>
          <w:szCs w:val="24"/>
          <w:highlight w:val="yellow"/>
        </w:rPr>
        <w:t>6</w:t>
      </w:r>
      <w:r w:rsidRPr="36607419">
        <w:rPr>
          <w:sz w:val="24"/>
          <w:szCs w:val="24"/>
          <w:highlight w:val="yellow"/>
        </w:rPr>
        <w:t xml:space="preserve">) part five </w:t>
      </w:r>
    </w:p>
    <w:p w14:paraId="4CFA2E7E" w14:textId="77777777" w:rsidR="003348DA" w:rsidRPr="003348DA" w:rsidRDefault="003348DA" w:rsidP="00167419">
      <w:pPr>
        <w:numPr>
          <w:ilvl w:val="0"/>
          <w:numId w:val="84"/>
        </w:numPr>
        <w:spacing w:after="0" w:line="240" w:lineRule="auto"/>
        <w:rPr>
          <w:rFonts w:cstheme="minorHAnsi"/>
          <w:color w:val="0563C1" w:themeColor="hyperlink"/>
          <w:sz w:val="24"/>
          <w:szCs w:val="24"/>
          <w:highlight w:val="yellow"/>
          <w:u w:val="single"/>
        </w:rPr>
      </w:pPr>
      <w:hyperlink r:id="rId24" w:history="1">
        <w:r w:rsidRPr="003348DA">
          <w:rPr>
            <w:rFonts w:cstheme="minorHAnsi"/>
            <w:color w:val="0563C1" w:themeColor="hyperlink"/>
            <w:sz w:val="24"/>
            <w:szCs w:val="24"/>
            <w:highlight w:val="yellow"/>
            <w:u w:val="single"/>
          </w:rPr>
          <w:t>Sharing nudes and semi-nudes: advice for education settings working with children and young people</w:t>
        </w:r>
      </w:hyperlink>
      <w:r w:rsidRPr="003348DA">
        <w:rPr>
          <w:rFonts w:cstheme="minorHAnsi"/>
          <w:color w:val="0563C1" w:themeColor="hyperlink"/>
          <w:sz w:val="24"/>
          <w:szCs w:val="24"/>
          <w:highlight w:val="yellow"/>
          <w:u w:val="single"/>
        </w:rPr>
        <w:t xml:space="preserve"> </w:t>
      </w:r>
    </w:p>
    <w:p w14:paraId="34D6768F" w14:textId="77777777" w:rsidR="003348DA" w:rsidRPr="003348DA" w:rsidRDefault="003348DA" w:rsidP="00167419">
      <w:pPr>
        <w:numPr>
          <w:ilvl w:val="0"/>
          <w:numId w:val="84"/>
        </w:numPr>
        <w:spacing w:after="0" w:line="240" w:lineRule="auto"/>
        <w:rPr>
          <w:rFonts w:cstheme="minorHAnsi"/>
          <w:sz w:val="24"/>
          <w:szCs w:val="24"/>
          <w:highlight w:val="yellow"/>
        </w:rPr>
      </w:pPr>
      <w:hyperlink r:id="rId25" w:history="1">
        <w:r w:rsidRPr="003348DA">
          <w:rPr>
            <w:rFonts w:cstheme="minorHAnsi"/>
            <w:color w:val="0563C1" w:themeColor="hyperlink"/>
            <w:sz w:val="24"/>
            <w:szCs w:val="24"/>
            <w:highlight w:val="yellow"/>
            <w:u w:val="single"/>
          </w:rPr>
          <w:t>Searching, screening and confiscation at school</w:t>
        </w:r>
      </w:hyperlink>
      <w:r w:rsidRPr="003348DA">
        <w:rPr>
          <w:rFonts w:cstheme="minorHAnsi"/>
          <w:sz w:val="24"/>
          <w:szCs w:val="24"/>
          <w:highlight w:val="yellow"/>
        </w:rPr>
        <w:t xml:space="preserve"> </w:t>
      </w:r>
    </w:p>
    <w:p w14:paraId="228F1D2C" w14:textId="77777777" w:rsidR="003348DA" w:rsidRPr="003348DA" w:rsidRDefault="003348DA" w:rsidP="00167419">
      <w:pPr>
        <w:numPr>
          <w:ilvl w:val="0"/>
          <w:numId w:val="84"/>
        </w:numPr>
        <w:spacing w:after="0" w:line="240" w:lineRule="auto"/>
        <w:rPr>
          <w:rFonts w:cstheme="minorHAnsi"/>
          <w:sz w:val="24"/>
          <w:szCs w:val="24"/>
          <w:highlight w:val="yellow"/>
        </w:rPr>
      </w:pPr>
      <w:hyperlink r:id="rId26" w:history="1">
        <w:r w:rsidRPr="003348DA">
          <w:rPr>
            <w:rFonts w:cstheme="minorHAnsi"/>
            <w:color w:val="0563C1" w:themeColor="hyperlink"/>
            <w:sz w:val="24"/>
            <w:szCs w:val="24"/>
            <w:highlight w:val="yellow"/>
            <w:u w:val="single"/>
          </w:rPr>
          <w:t>Behaviour in schools</w:t>
        </w:r>
      </w:hyperlink>
      <w:r w:rsidRPr="003348DA">
        <w:rPr>
          <w:rFonts w:cstheme="minorHAnsi"/>
          <w:sz w:val="24"/>
          <w:szCs w:val="24"/>
          <w:highlight w:val="yellow"/>
        </w:rPr>
        <w:t xml:space="preserve"> </w:t>
      </w:r>
    </w:p>
    <w:p w14:paraId="675EF6ED" w14:textId="77777777" w:rsidR="003348DA" w:rsidRPr="003348DA" w:rsidRDefault="003348DA" w:rsidP="00167419">
      <w:pPr>
        <w:numPr>
          <w:ilvl w:val="0"/>
          <w:numId w:val="84"/>
        </w:numPr>
        <w:spacing w:after="0" w:line="240" w:lineRule="auto"/>
        <w:rPr>
          <w:rFonts w:cstheme="minorHAnsi"/>
          <w:sz w:val="24"/>
          <w:szCs w:val="24"/>
          <w:highlight w:val="yellow"/>
        </w:rPr>
      </w:pPr>
      <w:hyperlink r:id="rId27" w:history="1">
        <w:r w:rsidRPr="003348DA">
          <w:rPr>
            <w:rFonts w:cstheme="minorHAnsi"/>
            <w:color w:val="0563C1" w:themeColor="hyperlink"/>
            <w:sz w:val="24"/>
            <w:szCs w:val="24"/>
            <w:highlight w:val="yellow"/>
            <w:u w:val="single"/>
          </w:rPr>
          <w:t>School suspension and permanent exclusion</w:t>
        </w:r>
      </w:hyperlink>
      <w:r w:rsidRPr="003348DA">
        <w:rPr>
          <w:rFonts w:cstheme="minorHAnsi"/>
          <w:sz w:val="24"/>
          <w:szCs w:val="24"/>
          <w:highlight w:val="yellow"/>
        </w:rPr>
        <w:t xml:space="preserve"> </w:t>
      </w:r>
    </w:p>
    <w:p w14:paraId="4133C90D" w14:textId="77777777" w:rsidR="003348DA" w:rsidRPr="003348DA" w:rsidRDefault="003348DA" w:rsidP="00167419">
      <w:pPr>
        <w:numPr>
          <w:ilvl w:val="0"/>
          <w:numId w:val="84"/>
        </w:numPr>
        <w:spacing w:after="0" w:line="240" w:lineRule="auto"/>
        <w:rPr>
          <w:rFonts w:cstheme="minorHAnsi"/>
          <w:sz w:val="24"/>
          <w:szCs w:val="24"/>
          <w:highlight w:val="yellow"/>
        </w:rPr>
      </w:pPr>
      <w:hyperlink r:id="rId28" w:history="1">
        <w:r w:rsidRPr="003348DA">
          <w:rPr>
            <w:rFonts w:cstheme="minorHAnsi"/>
            <w:color w:val="0563C1" w:themeColor="hyperlink"/>
            <w:sz w:val="24"/>
            <w:szCs w:val="24"/>
            <w:highlight w:val="yellow"/>
            <w:u w:val="single"/>
          </w:rPr>
          <w:t>Stop it Now Sexual Behaviours Traffic Light Tool</w:t>
        </w:r>
      </w:hyperlink>
    </w:p>
    <w:p w14:paraId="7AB4C139" w14:textId="1FD6C4CB" w:rsidR="003348DA" w:rsidRPr="003348DA" w:rsidRDefault="003348DA" w:rsidP="00167419">
      <w:pPr>
        <w:numPr>
          <w:ilvl w:val="0"/>
          <w:numId w:val="84"/>
        </w:numPr>
        <w:spacing w:after="0" w:line="240" w:lineRule="auto"/>
        <w:rPr>
          <w:rFonts w:cstheme="minorHAnsi"/>
          <w:sz w:val="24"/>
          <w:szCs w:val="24"/>
          <w:highlight w:val="yellow"/>
        </w:rPr>
      </w:pPr>
      <w:hyperlink r:id="rId29" w:history="1">
        <w:r w:rsidRPr="003348DA">
          <w:rPr>
            <w:rFonts w:cstheme="minorHAnsi"/>
            <w:color w:val="0563C1" w:themeColor="hyperlink"/>
            <w:sz w:val="24"/>
            <w:szCs w:val="24"/>
            <w:highlight w:val="yellow"/>
            <w:u w:val="single"/>
          </w:rPr>
          <w:t>NSCP Thresholds Document</w:t>
        </w:r>
      </w:hyperlink>
      <w:r w:rsidRPr="003348DA">
        <w:rPr>
          <w:rFonts w:cstheme="minorHAnsi"/>
          <w:sz w:val="24"/>
          <w:szCs w:val="24"/>
          <w:highlight w:val="yellow"/>
        </w:rPr>
        <w:t xml:space="preserve"> </w:t>
      </w:r>
      <w:r w:rsidRPr="003348DA">
        <w:rPr>
          <w:rFonts w:cstheme="minorHAnsi"/>
          <w:color w:val="7030A0"/>
          <w:sz w:val="24"/>
          <w:szCs w:val="24"/>
          <w:highlight w:val="yellow"/>
        </w:rPr>
        <w:t xml:space="preserve">(note: this is currently under review) </w:t>
      </w:r>
    </w:p>
    <w:p w14:paraId="0365AF2E" w14:textId="0CF96F42" w:rsidR="003348DA" w:rsidRPr="003348DA" w:rsidRDefault="003348DA" w:rsidP="00167419">
      <w:pPr>
        <w:numPr>
          <w:ilvl w:val="0"/>
          <w:numId w:val="84"/>
        </w:numPr>
        <w:spacing w:after="0" w:line="240" w:lineRule="auto"/>
        <w:rPr>
          <w:rFonts w:cstheme="minorHAnsi"/>
          <w:b/>
          <w:bCs/>
          <w:sz w:val="24"/>
          <w:szCs w:val="24"/>
          <w:highlight w:val="yellow"/>
        </w:rPr>
      </w:pPr>
      <w:hyperlink r:id="rId30" w:history="1">
        <w:r w:rsidRPr="003348DA">
          <w:rPr>
            <w:rStyle w:val="Hyperlink"/>
            <w:rFonts w:asciiTheme="minorHAnsi" w:hAnsiTheme="minorHAnsi" w:cstheme="minorHAnsi"/>
            <w:b w:val="0"/>
            <w:bCs w:val="0"/>
            <w:sz w:val="24"/>
            <w:szCs w:val="24"/>
            <w:highlight w:val="yellow"/>
          </w:rPr>
          <w:t>NSCP Safeguarding Children Procedures,</w:t>
        </w:r>
      </w:hyperlink>
    </w:p>
    <w:p w14:paraId="6EFE3AC5" w14:textId="77777777" w:rsidR="003348DA" w:rsidRPr="003348DA" w:rsidRDefault="003348DA" w:rsidP="00167419">
      <w:pPr>
        <w:numPr>
          <w:ilvl w:val="0"/>
          <w:numId w:val="84"/>
        </w:numPr>
        <w:spacing w:after="0" w:line="240" w:lineRule="auto"/>
        <w:rPr>
          <w:rFonts w:cstheme="minorHAnsi"/>
          <w:color w:val="0563C1" w:themeColor="hyperlink"/>
          <w:sz w:val="24"/>
          <w:szCs w:val="24"/>
          <w:highlight w:val="yellow"/>
          <w:u w:val="single"/>
        </w:rPr>
      </w:pPr>
      <w:r w:rsidRPr="003348DA">
        <w:rPr>
          <w:rFonts w:cstheme="minorHAnsi"/>
          <w:sz w:val="24"/>
          <w:szCs w:val="24"/>
          <w:highlight w:val="yellow"/>
        </w:rPr>
        <w:fldChar w:fldCharType="begin"/>
      </w:r>
      <w:r w:rsidRPr="003348DA">
        <w:rPr>
          <w:rFonts w:cstheme="minorHAnsi"/>
          <w:sz w:val="24"/>
          <w:szCs w:val="24"/>
          <w:highlight w:val="yellow"/>
        </w:rPr>
        <w:instrText xml:space="preserve"> HYPERLINK "https://www.npcc.police.uk/SysSiteAssets/media/downloads/publications/publications-log/2020/when-to-call-the-police--guidance-for-schools-and-colleges.pdf" </w:instrText>
      </w:r>
      <w:r w:rsidRPr="003348DA">
        <w:rPr>
          <w:rFonts w:cstheme="minorHAnsi"/>
          <w:sz w:val="24"/>
          <w:szCs w:val="24"/>
          <w:highlight w:val="yellow"/>
        </w:rPr>
      </w:r>
      <w:r w:rsidRPr="003348DA">
        <w:rPr>
          <w:rFonts w:cstheme="minorHAnsi"/>
          <w:sz w:val="24"/>
          <w:szCs w:val="24"/>
          <w:highlight w:val="yellow"/>
        </w:rPr>
        <w:fldChar w:fldCharType="separate"/>
      </w:r>
      <w:r w:rsidRPr="003348DA">
        <w:rPr>
          <w:rFonts w:cstheme="minorHAnsi"/>
          <w:color w:val="0563C1" w:themeColor="hyperlink"/>
          <w:sz w:val="24"/>
          <w:szCs w:val="24"/>
          <w:highlight w:val="yellow"/>
          <w:u w:val="single"/>
        </w:rPr>
        <w:t xml:space="preserve">When to call the police – guidance for schools and colleges </w:t>
      </w:r>
    </w:p>
    <w:p w14:paraId="2A218736" w14:textId="77777777" w:rsidR="003348DA" w:rsidRPr="003348DA" w:rsidRDefault="003348DA" w:rsidP="003348DA">
      <w:pPr>
        <w:spacing w:after="0" w:line="240" w:lineRule="auto"/>
        <w:rPr>
          <w:rFonts w:cstheme="minorHAnsi"/>
          <w:sz w:val="24"/>
          <w:szCs w:val="24"/>
          <w:highlight w:val="yellow"/>
        </w:rPr>
      </w:pPr>
      <w:r w:rsidRPr="003348DA">
        <w:rPr>
          <w:rFonts w:cstheme="minorHAnsi"/>
          <w:sz w:val="24"/>
          <w:szCs w:val="24"/>
          <w:highlight w:val="yellow"/>
        </w:rPr>
        <w:fldChar w:fldCharType="end"/>
      </w:r>
    </w:p>
    <w:p w14:paraId="0989CF52" w14:textId="10351D83" w:rsidR="003156E0" w:rsidRPr="003348DA" w:rsidRDefault="003348DA" w:rsidP="003348DA">
      <w:pPr>
        <w:jc w:val="both"/>
        <w:rPr>
          <w:rFonts w:ascii="Calibri" w:hAnsi="Calibri" w:cs="Calibri"/>
          <w:b/>
          <w:bCs/>
          <w:color w:val="FF0000"/>
        </w:rPr>
      </w:pPr>
      <w:r w:rsidRPr="003348DA">
        <w:rPr>
          <w:rFonts w:cstheme="minorHAnsi"/>
          <w:sz w:val="24"/>
          <w:szCs w:val="24"/>
          <w:highlight w:val="yellow"/>
        </w:rPr>
        <w:t>When appropriate the designated safeguarding lead may seek further advice from local or national safeguarding contacts.</w:t>
      </w:r>
    </w:p>
    <w:p w14:paraId="56F2D907" w14:textId="77777777" w:rsidR="003156E0" w:rsidRDefault="003156E0" w:rsidP="003156E0">
      <w:pPr>
        <w:pStyle w:val="ListParagraph"/>
        <w:ind w:left="1069"/>
        <w:jc w:val="both"/>
        <w:rPr>
          <w:rFonts w:ascii="Calibri" w:hAnsi="Calibri" w:cs="Calibri"/>
          <w:b/>
          <w:bCs/>
          <w:color w:val="FF0000"/>
        </w:rPr>
      </w:pPr>
    </w:p>
    <w:p w14:paraId="74CBB4AB" w14:textId="77777777" w:rsidR="003156E0" w:rsidRDefault="003156E0" w:rsidP="003156E0">
      <w:pPr>
        <w:pStyle w:val="ListParagraph"/>
        <w:ind w:left="1069"/>
        <w:jc w:val="both"/>
        <w:rPr>
          <w:rFonts w:ascii="Calibri" w:hAnsi="Calibri" w:cs="Calibri"/>
          <w:b/>
          <w:bCs/>
          <w:color w:val="FF0000"/>
        </w:rPr>
      </w:pPr>
    </w:p>
    <w:p w14:paraId="15A4CDB3" w14:textId="77777777" w:rsidR="003156E0" w:rsidRDefault="003156E0" w:rsidP="003156E0">
      <w:pPr>
        <w:pStyle w:val="ListParagraph"/>
        <w:ind w:left="1069"/>
        <w:jc w:val="both"/>
        <w:rPr>
          <w:rFonts w:ascii="Calibri" w:hAnsi="Calibri" w:cs="Calibri"/>
          <w:b/>
          <w:bCs/>
          <w:color w:val="FF0000"/>
        </w:rPr>
      </w:pPr>
    </w:p>
    <w:p w14:paraId="389B68F8" w14:textId="77777777" w:rsidR="003156E0" w:rsidRPr="003156E0" w:rsidRDefault="003156E0" w:rsidP="003156E0">
      <w:pPr>
        <w:pStyle w:val="ListParagraph"/>
        <w:ind w:left="1069"/>
        <w:jc w:val="both"/>
        <w:rPr>
          <w:rFonts w:ascii="Calibri" w:hAnsi="Calibri" w:cs="Calibri"/>
          <w:b/>
          <w:bCs/>
          <w:color w:val="FF0000"/>
        </w:rPr>
      </w:pPr>
    </w:p>
    <w:p w14:paraId="08E8A0B3" w14:textId="77777777" w:rsidR="002C0CBB" w:rsidRDefault="002C0CBB" w:rsidP="00F35C67">
      <w:pPr>
        <w:pStyle w:val="Heading1"/>
        <w:spacing w:before="0" w:line="240" w:lineRule="auto"/>
        <w:rPr>
          <w:bCs/>
          <w:color w:val="002060"/>
          <w:sz w:val="32"/>
          <w:szCs w:val="36"/>
        </w:rPr>
      </w:pPr>
    </w:p>
    <w:p w14:paraId="75A677B1" w14:textId="77777777" w:rsidR="002C0CBB" w:rsidRDefault="002C0CBB" w:rsidP="00F35C67">
      <w:pPr>
        <w:pStyle w:val="Heading1"/>
        <w:spacing w:before="0" w:line="240" w:lineRule="auto"/>
        <w:rPr>
          <w:color w:val="002060"/>
          <w:sz w:val="32"/>
        </w:rPr>
      </w:pPr>
    </w:p>
    <w:p w14:paraId="51C8FAFF" w14:textId="7A3A5976" w:rsidR="06BFDCBE" w:rsidRDefault="06BFDCBE" w:rsidP="06BFDCBE"/>
    <w:p w14:paraId="158740B6" w14:textId="2C06A9D1" w:rsidR="501469A6" w:rsidRDefault="501469A6" w:rsidP="501469A6"/>
    <w:p w14:paraId="05757447" w14:textId="7F5520FE" w:rsidR="501469A6" w:rsidRDefault="501469A6" w:rsidP="501469A6"/>
    <w:p w14:paraId="575DBA7E" w14:textId="6DAB9E83" w:rsidR="501469A6" w:rsidRDefault="501469A6" w:rsidP="501469A6"/>
    <w:p w14:paraId="750DE8E6" w14:textId="5F69B736" w:rsidR="00CB6713" w:rsidRPr="00C64C93" w:rsidRDefault="00CB6713" w:rsidP="00F35C67">
      <w:pPr>
        <w:pStyle w:val="Heading1"/>
        <w:spacing w:before="0" w:line="240" w:lineRule="auto"/>
        <w:rPr>
          <w:b w:val="0"/>
          <w:color w:val="002060"/>
          <w:sz w:val="32"/>
          <w:szCs w:val="36"/>
        </w:rPr>
      </w:pPr>
      <w:bookmarkStart w:id="34" w:name="_Toc235016291"/>
      <w:r w:rsidRPr="00C64C93">
        <w:rPr>
          <w:color w:val="002060"/>
          <w:sz w:val="32"/>
          <w:szCs w:val="36"/>
        </w:rPr>
        <w:t xml:space="preserve">Appendix </w:t>
      </w:r>
      <w:r w:rsidR="00543DA8">
        <w:rPr>
          <w:color w:val="002060"/>
          <w:sz w:val="32"/>
          <w:szCs w:val="36"/>
        </w:rPr>
        <w:t>B</w:t>
      </w:r>
      <w:r w:rsidRPr="00C64C93">
        <w:rPr>
          <w:color w:val="002060"/>
          <w:sz w:val="32"/>
          <w:szCs w:val="36"/>
        </w:rPr>
        <w:t>: Types of abuse</w:t>
      </w:r>
      <w:bookmarkEnd w:id="34"/>
    </w:p>
    <w:p w14:paraId="7019985B" w14:textId="5AE2A600" w:rsidR="00F35C67" w:rsidRPr="00F94590" w:rsidRDefault="00F35C67" w:rsidP="36607419">
      <w:pPr>
        <w:pStyle w:val="ListParagraph"/>
        <w:tabs>
          <w:tab w:val="left" w:pos="1620"/>
        </w:tabs>
        <w:jc w:val="both"/>
        <w:rPr>
          <w:rFonts w:asciiTheme="minorHAnsi" w:hAnsiTheme="minorHAnsi" w:cstheme="minorBidi"/>
          <w:lang w:val="en-US"/>
        </w:rPr>
      </w:pPr>
      <w:r w:rsidRPr="00F94590">
        <w:rPr>
          <w:rFonts w:asciiTheme="minorHAnsi" w:hAnsiTheme="minorHAnsi" w:cstheme="minorBidi"/>
          <w:lang w:val="en-US"/>
        </w:rPr>
        <w:t xml:space="preserve">This appendix is based on the advice in Annex </w:t>
      </w:r>
      <w:r w:rsidR="00CD5267" w:rsidRPr="00F94590">
        <w:rPr>
          <w:rFonts w:asciiTheme="minorHAnsi" w:hAnsiTheme="minorHAnsi" w:cstheme="minorBidi"/>
          <w:lang w:val="en-US"/>
        </w:rPr>
        <w:t>A</w:t>
      </w:r>
      <w:r w:rsidRPr="00F94590">
        <w:rPr>
          <w:rFonts w:asciiTheme="minorHAnsi" w:hAnsiTheme="minorHAnsi" w:cstheme="minorBidi"/>
          <w:lang w:val="en-US"/>
        </w:rPr>
        <w:t xml:space="preserve"> of Keeping Children Safe in Education </w:t>
      </w:r>
      <w:r w:rsidR="007C1582" w:rsidRPr="00F94590">
        <w:rPr>
          <w:rFonts w:asciiTheme="minorHAnsi" w:hAnsiTheme="minorHAnsi" w:cstheme="minorBidi"/>
          <w:lang w:val="en-US"/>
        </w:rPr>
        <w:t>202</w:t>
      </w:r>
      <w:r w:rsidR="0278BE66" w:rsidRPr="00F94590">
        <w:rPr>
          <w:rFonts w:asciiTheme="minorHAnsi" w:hAnsiTheme="minorHAnsi" w:cstheme="minorBidi"/>
          <w:lang w:val="en-US"/>
        </w:rPr>
        <w:t>6</w:t>
      </w:r>
      <w:r w:rsidRPr="00F94590">
        <w:rPr>
          <w:rFonts w:asciiTheme="minorHAnsi" w:hAnsiTheme="minorHAnsi" w:cstheme="minorBidi"/>
          <w:lang w:val="en-US"/>
        </w:rPr>
        <w:t xml:space="preserve"> – you will need to adapt it to reflect your context and any locally agreed procedures. </w:t>
      </w:r>
    </w:p>
    <w:p w14:paraId="6E853A6C" w14:textId="77777777" w:rsidR="00F35C67" w:rsidRPr="00030AFE" w:rsidRDefault="00F35C67" w:rsidP="00F35C67">
      <w:pPr>
        <w:spacing w:after="0" w:line="240" w:lineRule="auto"/>
        <w:jc w:val="both"/>
        <w:rPr>
          <w:rFonts w:cstheme="minorHAnsi"/>
          <w:bCs/>
          <w:sz w:val="24"/>
          <w:szCs w:val="24"/>
        </w:rPr>
      </w:pPr>
    </w:p>
    <w:p w14:paraId="13C6D4D4" w14:textId="77777777" w:rsidR="00CB6713" w:rsidRPr="00030AFE" w:rsidRDefault="00CB6713" w:rsidP="00F35C67">
      <w:pPr>
        <w:spacing w:after="0" w:line="240" w:lineRule="auto"/>
        <w:jc w:val="both"/>
        <w:rPr>
          <w:rFonts w:cstheme="minorHAnsi"/>
          <w:sz w:val="24"/>
          <w:szCs w:val="24"/>
        </w:rPr>
      </w:pPr>
      <w:r w:rsidRPr="00030AFE">
        <w:rPr>
          <w:rFonts w:cstheme="minorHAnsi"/>
          <w:sz w:val="24"/>
          <w:szCs w:val="24"/>
        </w:rPr>
        <w:t xml:space="preserve">Abuse, including neglect, and safeguarding issues are rarely standalone events that can be covered by one definition or label. In most cases, multiple issues will overlap. </w:t>
      </w:r>
    </w:p>
    <w:p w14:paraId="5DDBABEA" w14:textId="77777777" w:rsidR="00F35C67" w:rsidRDefault="00F35C67" w:rsidP="00F35C67">
      <w:pPr>
        <w:spacing w:after="0" w:line="240" w:lineRule="auto"/>
        <w:jc w:val="both"/>
        <w:rPr>
          <w:rFonts w:cstheme="minorHAnsi"/>
          <w:b/>
          <w:bCs/>
          <w:sz w:val="24"/>
          <w:szCs w:val="24"/>
        </w:rPr>
      </w:pPr>
    </w:p>
    <w:p w14:paraId="4DDF8795" w14:textId="07297E37" w:rsidR="00CB6713" w:rsidRPr="00030AFE" w:rsidRDefault="00CB6713" w:rsidP="00F35C67">
      <w:pPr>
        <w:spacing w:after="0" w:line="240" w:lineRule="auto"/>
        <w:jc w:val="both"/>
        <w:rPr>
          <w:rFonts w:cstheme="minorHAnsi"/>
          <w:sz w:val="24"/>
          <w:szCs w:val="24"/>
        </w:rPr>
      </w:pPr>
      <w:r w:rsidRPr="00030AFE">
        <w:rPr>
          <w:rFonts w:cstheme="minorHAnsi"/>
          <w:b/>
          <w:bCs/>
          <w:sz w:val="24"/>
          <w:szCs w:val="24"/>
        </w:rPr>
        <w:t>Physical abuse</w:t>
      </w:r>
      <w:r w:rsidRPr="00030AFE">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B84594" w14:textId="77777777" w:rsidR="00F35C67" w:rsidRDefault="00F35C67" w:rsidP="00F35C67">
      <w:pPr>
        <w:spacing w:after="0" w:line="240" w:lineRule="auto"/>
        <w:jc w:val="both"/>
        <w:rPr>
          <w:rFonts w:cstheme="minorHAnsi"/>
          <w:b/>
          <w:bCs/>
          <w:sz w:val="24"/>
          <w:szCs w:val="24"/>
        </w:rPr>
      </w:pPr>
    </w:p>
    <w:p w14:paraId="13612C4F" w14:textId="4F5F2917" w:rsidR="00CB6713" w:rsidRPr="00030AFE" w:rsidRDefault="00CB6713" w:rsidP="00F35C67">
      <w:pPr>
        <w:spacing w:after="0" w:line="240" w:lineRule="auto"/>
        <w:jc w:val="both"/>
        <w:rPr>
          <w:rFonts w:cstheme="minorHAnsi"/>
          <w:sz w:val="24"/>
          <w:szCs w:val="24"/>
        </w:rPr>
      </w:pPr>
      <w:r w:rsidRPr="00030AFE">
        <w:rPr>
          <w:rFonts w:cstheme="minorHAnsi"/>
          <w:b/>
          <w:bCs/>
          <w:sz w:val="24"/>
          <w:szCs w:val="24"/>
        </w:rPr>
        <w:t>Emotional abuse</w:t>
      </w:r>
      <w:r w:rsidRPr="00030AFE">
        <w:rPr>
          <w:rFonts w:cstheme="minorHAnsi"/>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E39964" w14:textId="77777777" w:rsidR="00F35C67" w:rsidRDefault="00F35C67" w:rsidP="00F35C67">
      <w:pPr>
        <w:spacing w:after="0" w:line="240" w:lineRule="auto"/>
        <w:jc w:val="both"/>
        <w:rPr>
          <w:rFonts w:cstheme="minorHAnsi"/>
          <w:sz w:val="24"/>
          <w:szCs w:val="24"/>
        </w:rPr>
      </w:pPr>
    </w:p>
    <w:p w14:paraId="11ED89A0" w14:textId="05C601DF" w:rsidR="00CB6713" w:rsidRDefault="00CB6713" w:rsidP="00F35C67">
      <w:pPr>
        <w:spacing w:after="0" w:line="240" w:lineRule="auto"/>
        <w:jc w:val="both"/>
        <w:rPr>
          <w:rFonts w:cstheme="minorHAnsi"/>
          <w:sz w:val="24"/>
          <w:szCs w:val="24"/>
        </w:rPr>
      </w:pPr>
      <w:r w:rsidRPr="00030AFE">
        <w:rPr>
          <w:rFonts w:cstheme="minorHAnsi"/>
          <w:sz w:val="24"/>
          <w:szCs w:val="24"/>
        </w:rPr>
        <w:t>Emotional abuse may involve:</w:t>
      </w:r>
    </w:p>
    <w:p w14:paraId="18427964" w14:textId="77777777" w:rsidR="00F35C67" w:rsidRPr="00030AFE" w:rsidRDefault="00F35C67" w:rsidP="00F35C67">
      <w:pPr>
        <w:spacing w:after="0" w:line="240" w:lineRule="auto"/>
        <w:jc w:val="both"/>
        <w:rPr>
          <w:rFonts w:cstheme="minorHAnsi"/>
          <w:sz w:val="24"/>
          <w:szCs w:val="24"/>
        </w:rPr>
      </w:pPr>
    </w:p>
    <w:p w14:paraId="60C57812" w14:textId="77777777" w:rsidR="00CB6713" w:rsidRPr="00030AFE"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Conveying to a child that they are worthless or unloved, inadequate, or valued only insofar as they meet the needs of another person</w:t>
      </w:r>
    </w:p>
    <w:p w14:paraId="129C262E" w14:textId="77777777" w:rsidR="00CB6713" w:rsidRPr="00030AFE"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Not giving the child opportunities to express their views, deliberately silencing them or ‘making fun’ of what they say or how they communicate</w:t>
      </w:r>
    </w:p>
    <w:p w14:paraId="0B716BCF" w14:textId="77777777" w:rsidR="00CB6713" w:rsidRPr="00030AFE"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41A76A" w14:textId="77777777" w:rsidR="00CB6713" w:rsidRPr="00030AFE"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Seeing or hearing the ill-treatment of another</w:t>
      </w:r>
    </w:p>
    <w:p w14:paraId="06C03E5D" w14:textId="77777777" w:rsidR="00CB6713"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Serious bullying (including cyberbullying), causing children frequently to feel frightened or in danger, or the exploitation or corruption of children</w:t>
      </w:r>
    </w:p>
    <w:p w14:paraId="2A68A2A1" w14:textId="2035939D" w:rsidR="004A1626" w:rsidRPr="00030AFE" w:rsidRDefault="00DF2199" w:rsidP="00167419">
      <w:pPr>
        <w:numPr>
          <w:ilvl w:val="0"/>
          <w:numId w:val="30"/>
        </w:numPr>
        <w:spacing w:after="0" w:line="240" w:lineRule="auto"/>
        <w:ind w:left="568" w:hanging="284"/>
        <w:jc w:val="both"/>
        <w:rPr>
          <w:rFonts w:eastAsia="Arial" w:cstheme="minorHAnsi"/>
          <w:sz w:val="24"/>
          <w:szCs w:val="24"/>
        </w:rPr>
      </w:pPr>
      <w:r>
        <w:rPr>
          <w:rFonts w:eastAsia="Arial" w:cstheme="minorHAnsi"/>
          <w:sz w:val="24"/>
          <w:szCs w:val="24"/>
          <w:highlight w:val="yellow"/>
        </w:rPr>
        <w:t>V</w:t>
      </w:r>
      <w:r w:rsidR="004A1626" w:rsidRPr="004A1626">
        <w:rPr>
          <w:rFonts w:eastAsia="Arial" w:cstheme="minorHAnsi"/>
          <w:sz w:val="24"/>
          <w:szCs w:val="24"/>
          <w:highlight w:val="yellow"/>
        </w:rPr>
        <w:t>erbal abuse, such as persistent criticism, belittling, or name-calling</w:t>
      </w:r>
    </w:p>
    <w:p w14:paraId="65DC15F9" w14:textId="77777777" w:rsidR="00F35C67" w:rsidRDefault="00F35C67" w:rsidP="00F35C67">
      <w:pPr>
        <w:spacing w:after="0" w:line="240" w:lineRule="auto"/>
        <w:jc w:val="both"/>
        <w:rPr>
          <w:rFonts w:cstheme="minorHAnsi"/>
          <w:b/>
          <w:bCs/>
          <w:sz w:val="24"/>
          <w:szCs w:val="24"/>
        </w:rPr>
      </w:pPr>
    </w:p>
    <w:p w14:paraId="134D4112" w14:textId="77777777" w:rsidR="00F35C67" w:rsidRDefault="00CB6713" w:rsidP="00F35C67">
      <w:pPr>
        <w:spacing w:after="0" w:line="240" w:lineRule="auto"/>
        <w:jc w:val="both"/>
        <w:rPr>
          <w:rFonts w:cstheme="minorHAnsi"/>
          <w:sz w:val="24"/>
          <w:szCs w:val="24"/>
        </w:rPr>
      </w:pPr>
      <w:r w:rsidRPr="00030AFE">
        <w:rPr>
          <w:rFonts w:cstheme="minorHAnsi"/>
          <w:b/>
          <w:bCs/>
          <w:sz w:val="24"/>
          <w:szCs w:val="24"/>
        </w:rPr>
        <w:t>Sexual abuse</w:t>
      </w:r>
      <w:r w:rsidRPr="00030AFE">
        <w:rPr>
          <w:rFonts w:cstheme="minorHAnsi"/>
          <w:sz w:val="24"/>
          <w:szCs w:val="24"/>
        </w:rPr>
        <w:t xml:space="preserve"> involves forcing or enticing a child or young person to take part in sexual activities, not necessarily involving a high level of violence, whether or not the child is aware of what is happening. </w:t>
      </w:r>
    </w:p>
    <w:p w14:paraId="6B03A461" w14:textId="77777777" w:rsidR="00F35C67" w:rsidRDefault="00F35C67" w:rsidP="00F35C67">
      <w:pPr>
        <w:spacing w:after="0" w:line="240" w:lineRule="auto"/>
        <w:jc w:val="both"/>
        <w:rPr>
          <w:rFonts w:cstheme="minorHAnsi"/>
          <w:sz w:val="24"/>
          <w:szCs w:val="24"/>
        </w:rPr>
      </w:pPr>
    </w:p>
    <w:p w14:paraId="182539BF" w14:textId="4937BFB4" w:rsidR="00CB6713" w:rsidRDefault="00CB6713" w:rsidP="00F35C67">
      <w:pPr>
        <w:spacing w:after="0" w:line="240" w:lineRule="auto"/>
        <w:jc w:val="both"/>
        <w:rPr>
          <w:rFonts w:cstheme="minorHAnsi"/>
          <w:sz w:val="24"/>
          <w:szCs w:val="24"/>
        </w:rPr>
      </w:pPr>
      <w:r w:rsidRPr="00030AFE">
        <w:rPr>
          <w:rFonts w:cstheme="minorHAnsi"/>
          <w:sz w:val="24"/>
          <w:szCs w:val="24"/>
        </w:rPr>
        <w:t>The activities may involve:</w:t>
      </w:r>
    </w:p>
    <w:p w14:paraId="7AC23614" w14:textId="77777777" w:rsidR="00F35C67" w:rsidRDefault="00F35C67" w:rsidP="00F35C67">
      <w:pPr>
        <w:spacing w:after="0" w:line="240" w:lineRule="auto"/>
        <w:jc w:val="both"/>
        <w:rPr>
          <w:rFonts w:cstheme="minorHAnsi"/>
          <w:sz w:val="24"/>
          <w:szCs w:val="24"/>
        </w:rPr>
      </w:pPr>
    </w:p>
    <w:p w14:paraId="515B8234" w14:textId="3E9EF3C9" w:rsidR="00181149" w:rsidRPr="003069ED" w:rsidRDefault="00181149" w:rsidP="00167419">
      <w:pPr>
        <w:pStyle w:val="ListParagraph"/>
        <w:numPr>
          <w:ilvl w:val="0"/>
          <w:numId w:val="86"/>
        </w:numPr>
        <w:jc w:val="both"/>
        <w:rPr>
          <w:rFonts w:asciiTheme="minorHAnsi" w:hAnsiTheme="minorHAnsi" w:cstheme="minorHAnsi"/>
        </w:rPr>
      </w:pPr>
      <w:r w:rsidRPr="003069ED">
        <w:rPr>
          <w:rFonts w:asciiTheme="minorHAnsi" w:hAnsiTheme="minorHAnsi" w:cstheme="minorHAnsi"/>
        </w:rPr>
        <w:lastRenderedPageBreak/>
        <w:t xml:space="preserve">physical contact, including assault by penetration (for example rape or </w:t>
      </w:r>
      <w:r w:rsidRPr="003069ED">
        <w:rPr>
          <w:rFonts w:asciiTheme="minorHAnsi" w:hAnsiTheme="minorHAnsi" w:cstheme="minorHAnsi"/>
          <w:highlight w:val="yellow"/>
        </w:rPr>
        <w:t>penetration with an object)</w:t>
      </w:r>
      <w:r w:rsidRPr="003069ED">
        <w:rPr>
          <w:rFonts w:asciiTheme="minorHAnsi" w:hAnsiTheme="minorHAnsi" w:cstheme="minorHAnsi"/>
        </w:rPr>
        <w:t xml:space="preserve"> or non-penetrative acts such as masturbation, kissing, rubbing, and touching outside of clothing. </w:t>
      </w:r>
    </w:p>
    <w:p w14:paraId="639FC8DF" w14:textId="77777777" w:rsidR="003069ED" w:rsidRPr="003069ED" w:rsidRDefault="00181149" w:rsidP="00167419">
      <w:pPr>
        <w:pStyle w:val="ListParagraph"/>
        <w:numPr>
          <w:ilvl w:val="0"/>
          <w:numId w:val="86"/>
        </w:numPr>
        <w:jc w:val="both"/>
        <w:rPr>
          <w:rFonts w:asciiTheme="minorHAnsi" w:hAnsiTheme="minorHAnsi" w:cstheme="minorHAnsi"/>
        </w:rPr>
      </w:pPr>
      <w:r w:rsidRPr="003069ED">
        <w:rPr>
          <w:rFonts w:asciiTheme="minorHAnsi" w:hAnsiTheme="minorHAnsi" w:cstheme="minorHAnsi"/>
        </w:rPr>
        <w:t xml:space="preserve">non-contact activities, such as involving children in looking at, or in the production of, sexual images, watching sexual activities, encouraging children to behave in sexually inappropriate ways, or grooming a child in preparation for abuse. </w:t>
      </w:r>
    </w:p>
    <w:p w14:paraId="4104EF4C" w14:textId="77777777" w:rsidR="003069ED" w:rsidRDefault="003069ED" w:rsidP="00F35C67">
      <w:pPr>
        <w:spacing w:after="0" w:line="240" w:lineRule="auto"/>
        <w:jc w:val="both"/>
        <w:rPr>
          <w:rFonts w:cstheme="minorHAnsi"/>
          <w:sz w:val="24"/>
          <w:szCs w:val="24"/>
        </w:rPr>
      </w:pPr>
    </w:p>
    <w:p w14:paraId="7F28161D" w14:textId="77777777" w:rsidR="00816521" w:rsidRDefault="00181149" w:rsidP="00F35C67">
      <w:pPr>
        <w:spacing w:after="0" w:line="240" w:lineRule="auto"/>
        <w:jc w:val="both"/>
        <w:rPr>
          <w:rFonts w:cstheme="minorHAnsi"/>
          <w:sz w:val="24"/>
          <w:szCs w:val="24"/>
        </w:rPr>
      </w:pPr>
      <w:r w:rsidRPr="00181149">
        <w:rPr>
          <w:rFonts w:cstheme="minorHAnsi"/>
          <w:sz w:val="24"/>
          <w:szCs w:val="24"/>
        </w:rPr>
        <w:t xml:space="preserve">Sexual abuse can take place online, and technology can be used to facilitate offline abuse. Sexual abuse is not solely perpetrated by adult males. Women can also commit acts of sexual abuse, as can other children. </w:t>
      </w:r>
    </w:p>
    <w:p w14:paraId="28C22825" w14:textId="77777777" w:rsidR="00F35C67" w:rsidRDefault="00F35C67" w:rsidP="00F35C67">
      <w:pPr>
        <w:spacing w:after="0" w:line="240" w:lineRule="auto"/>
        <w:jc w:val="both"/>
        <w:rPr>
          <w:rFonts w:cstheme="minorHAnsi"/>
          <w:sz w:val="24"/>
          <w:szCs w:val="24"/>
        </w:rPr>
      </w:pPr>
    </w:p>
    <w:p w14:paraId="77610D5B" w14:textId="77777777" w:rsidR="00F35C67" w:rsidRDefault="00F35C67" w:rsidP="00F35C67">
      <w:pPr>
        <w:spacing w:after="0" w:line="240" w:lineRule="auto"/>
        <w:jc w:val="both"/>
        <w:rPr>
          <w:rFonts w:cstheme="minorHAnsi"/>
          <w:b/>
          <w:sz w:val="24"/>
          <w:szCs w:val="24"/>
        </w:rPr>
      </w:pPr>
    </w:p>
    <w:p w14:paraId="0E5E0894" w14:textId="54F2883A" w:rsidR="00CB6713" w:rsidRPr="00030AFE" w:rsidRDefault="00CB6713" w:rsidP="00F35C67">
      <w:pPr>
        <w:spacing w:after="0" w:line="240" w:lineRule="auto"/>
        <w:jc w:val="both"/>
        <w:rPr>
          <w:rFonts w:cstheme="minorHAnsi"/>
          <w:sz w:val="24"/>
          <w:szCs w:val="24"/>
        </w:rPr>
      </w:pPr>
      <w:r w:rsidRPr="00030AFE">
        <w:rPr>
          <w:rFonts w:cstheme="minorHAnsi"/>
          <w:b/>
          <w:sz w:val="24"/>
          <w:szCs w:val="24"/>
        </w:rPr>
        <w:t>Neglect</w:t>
      </w:r>
      <w:r w:rsidRPr="00030AFE">
        <w:rPr>
          <w:rFonts w:cstheme="minorHAnsi"/>
          <w:sz w:val="24"/>
          <w:szCs w:val="24"/>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C384E4A" w14:textId="77777777" w:rsidR="00F35C67" w:rsidRDefault="00F35C67" w:rsidP="00F35C67">
      <w:pPr>
        <w:spacing w:after="0" w:line="240" w:lineRule="auto"/>
        <w:jc w:val="both"/>
        <w:rPr>
          <w:rFonts w:cstheme="minorHAnsi"/>
          <w:sz w:val="24"/>
          <w:szCs w:val="24"/>
        </w:rPr>
      </w:pPr>
    </w:p>
    <w:p w14:paraId="487BDB73" w14:textId="1720799A" w:rsidR="00CB6713" w:rsidRDefault="00CB6713" w:rsidP="00F35C67">
      <w:pPr>
        <w:spacing w:after="0" w:line="240" w:lineRule="auto"/>
        <w:jc w:val="both"/>
        <w:rPr>
          <w:rFonts w:cstheme="minorHAnsi"/>
          <w:sz w:val="24"/>
          <w:szCs w:val="24"/>
        </w:rPr>
      </w:pPr>
      <w:r w:rsidRPr="00030AFE">
        <w:rPr>
          <w:rFonts w:cstheme="minorHAnsi"/>
          <w:sz w:val="24"/>
          <w:szCs w:val="24"/>
        </w:rPr>
        <w:t>Once a child is born, neglect may involve a parent or carer failing to:</w:t>
      </w:r>
    </w:p>
    <w:p w14:paraId="53E5C137" w14:textId="77777777" w:rsidR="00F35C67" w:rsidRPr="00030AFE" w:rsidRDefault="00F35C67" w:rsidP="00F35C67">
      <w:pPr>
        <w:spacing w:after="0" w:line="240" w:lineRule="auto"/>
        <w:jc w:val="both"/>
        <w:rPr>
          <w:rFonts w:cstheme="minorHAnsi"/>
          <w:sz w:val="24"/>
          <w:szCs w:val="24"/>
        </w:rPr>
      </w:pPr>
    </w:p>
    <w:p w14:paraId="529EA1C5" w14:textId="77777777" w:rsidR="00CB6713" w:rsidRPr="00030AFE"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Provide adequate food, clothing and shelter (including exclusion from home or abandonment)</w:t>
      </w:r>
    </w:p>
    <w:p w14:paraId="2AB0D7FC" w14:textId="77777777" w:rsidR="00CB6713" w:rsidRPr="00030AFE"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Protect a child from physical and emotional harm or danger</w:t>
      </w:r>
    </w:p>
    <w:p w14:paraId="5D5ABB15" w14:textId="24507F12" w:rsidR="00CB6713" w:rsidRPr="00030AFE"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 xml:space="preserve">Ensure adequate supervision (including the use of inadequate </w:t>
      </w:r>
      <w:r w:rsidR="007E7963" w:rsidRPr="00030AFE">
        <w:rPr>
          <w:rFonts w:eastAsia="Arial" w:cstheme="minorHAnsi"/>
          <w:sz w:val="24"/>
          <w:szCs w:val="24"/>
        </w:rPr>
        <w:t>caregivers</w:t>
      </w:r>
      <w:r w:rsidRPr="00030AFE">
        <w:rPr>
          <w:rFonts w:eastAsia="Arial" w:cstheme="minorHAnsi"/>
          <w:sz w:val="24"/>
          <w:szCs w:val="24"/>
        </w:rPr>
        <w:t>)</w:t>
      </w:r>
    </w:p>
    <w:p w14:paraId="7CC7FAFA" w14:textId="77777777" w:rsidR="00CB6713" w:rsidRDefault="00CB6713" w:rsidP="00167419">
      <w:pPr>
        <w:numPr>
          <w:ilvl w:val="0"/>
          <w:numId w:val="30"/>
        </w:numPr>
        <w:spacing w:after="0" w:line="240" w:lineRule="auto"/>
        <w:ind w:left="568" w:hanging="284"/>
        <w:jc w:val="both"/>
        <w:rPr>
          <w:rFonts w:eastAsia="Arial" w:cstheme="minorHAnsi"/>
          <w:sz w:val="24"/>
          <w:szCs w:val="24"/>
        </w:rPr>
      </w:pPr>
      <w:r w:rsidRPr="00030AFE">
        <w:rPr>
          <w:rFonts w:eastAsia="Arial" w:cstheme="minorHAnsi"/>
          <w:sz w:val="24"/>
          <w:szCs w:val="24"/>
        </w:rPr>
        <w:t>Ensure access to appropriate medical care or treatment</w:t>
      </w:r>
    </w:p>
    <w:p w14:paraId="59342367" w14:textId="4AD88FB6" w:rsidR="0052249A" w:rsidRPr="00B529C1" w:rsidRDefault="0052249A" w:rsidP="00167419">
      <w:pPr>
        <w:numPr>
          <w:ilvl w:val="0"/>
          <w:numId w:val="30"/>
        </w:numPr>
        <w:spacing w:after="0" w:line="240" w:lineRule="auto"/>
        <w:ind w:left="568" w:hanging="284"/>
        <w:jc w:val="both"/>
        <w:rPr>
          <w:rFonts w:eastAsia="Arial" w:cstheme="minorHAnsi"/>
          <w:sz w:val="24"/>
          <w:szCs w:val="24"/>
        </w:rPr>
      </w:pPr>
      <w:r w:rsidRPr="00B529C1">
        <w:rPr>
          <w:rFonts w:eastAsia="Arial" w:cstheme="minorHAnsi"/>
          <w:sz w:val="24"/>
          <w:szCs w:val="24"/>
        </w:rPr>
        <w:t xml:space="preserve">Provide a suitable education </w:t>
      </w:r>
    </w:p>
    <w:p w14:paraId="42BDE0E7" w14:textId="77777777" w:rsidR="0052249A" w:rsidRPr="00030AFE" w:rsidRDefault="0052249A" w:rsidP="0052249A">
      <w:pPr>
        <w:spacing w:after="0" w:line="240" w:lineRule="auto"/>
        <w:ind w:left="568"/>
        <w:jc w:val="both"/>
        <w:rPr>
          <w:rFonts w:eastAsia="Arial" w:cstheme="minorHAnsi"/>
          <w:sz w:val="24"/>
          <w:szCs w:val="24"/>
        </w:rPr>
      </w:pPr>
    </w:p>
    <w:p w14:paraId="1EF44DAC" w14:textId="77777777" w:rsidR="00CB6713" w:rsidRPr="00030AFE" w:rsidRDefault="00CB6713" w:rsidP="00F35C67">
      <w:pPr>
        <w:spacing w:after="0" w:line="240" w:lineRule="auto"/>
        <w:jc w:val="both"/>
        <w:rPr>
          <w:rFonts w:cstheme="minorHAnsi"/>
          <w:sz w:val="24"/>
          <w:szCs w:val="24"/>
        </w:rPr>
      </w:pPr>
      <w:r w:rsidRPr="00030AFE">
        <w:rPr>
          <w:rFonts w:cstheme="minorHAnsi"/>
          <w:sz w:val="24"/>
          <w:szCs w:val="24"/>
        </w:rPr>
        <w:t>It may also include neglect of, or unresponsiveness to, a child’s basic emotional needs.</w:t>
      </w:r>
    </w:p>
    <w:p w14:paraId="350FCDA6" w14:textId="77777777" w:rsidR="005251AF" w:rsidRDefault="005251AF" w:rsidP="00F35C67">
      <w:pPr>
        <w:pStyle w:val="ListParagraph"/>
        <w:tabs>
          <w:tab w:val="left" w:pos="1620"/>
        </w:tabs>
        <w:jc w:val="both"/>
        <w:rPr>
          <w:rFonts w:asciiTheme="minorHAnsi" w:hAnsiTheme="minorHAnsi" w:cstheme="minorHAnsi"/>
        </w:rPr>
      </w:pPr>
    </w:p>
    <w:p w14:paraId="5C406DAE" w14:textId="51CB56C6" w:rsidR="00CB6713" w:rsidRDefault="005251AF" w:rsidP="00F35C67">
      <w:pPr>
        <w:pStyle w:val="ListParagraph"/>
        <w:tabs>
          <w:tab w:val="left" w:pos="1620"/>
        </w:tabs>
        <w:jc w:val="both"/>
        <w:rPr>
          <w:rFonts w:asciiTheme="minorHAnsi" w:hAnsiTheme="minorHAnsi" w:cstheme="minorHAnsi"/>
        </w:rPr>
      </w:pPr>
      <w:r w:rsidRPr="00E60AAF">
        <w:rPr>
          <w:rFonts w:asciiTheme="minorHAnsi" w:hAnsiTheme="minorHAnsi" w:cstheme="minorHAnsi"/>
          <w:b/>
          <w:bCs/>
          <w:highlight w:val="yellow"/>
        </w:rPr>
        <w:t>Children with Medical Conditions</w:t>
      </w:r>
      <w:r w:rsidR="00A03789" w:rsidRPr="00E60AAF">
        <w:rPr>
          <w:rFonts w:asciiTheme="minorHAnsi" w:hAnsiTheme="minorHAnsi" w:cstheme="minorHAnsi"/>
          <w:highlight w:val="yellow"/>
        </w:rPr>
        <w:t>-</w:t>
      </w:r>
      <w:r w:rsidRPr="00E60AAF">
        <w:rPr>
          <w:rFonts w:asciiTheme="minorHAnsi" w:hAnsiTheme="minorHAnsi" w:cstheme="minorHAnsi"/>
          <w:highlight w:val="yellow"/>
        </w:rPr>
        <w:t>A safeguarding referral would only be needed where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college or setting, or where they are repeatedly sent without essential medication, thereby putting the individual at risk.</w:t>
      </w:r>
    </w:p>
    <w:p w14:paraId="33F2011D" w14:textId="77777777" w:rsidR="00A03789" w:rsidRPr="00030AFE" w:rsidRDefault="00A03789" w:rsidP="00F35C67">
      <w:pPr>
        <w:pStyle w:val="ListParagraph"/>
        <w:tabs>
          <w:tab w:val="left" w:pos="1620"/>
        </w:tabs>
        <w:jc w:val="both"/>
        <w:rPr>
          <w:rFonts w:asciiTheme="minorHAnsi" w:hAnsiTheme="minorHAnsi" w:cstheme="minorHAnsi"/>
        </w:rPr>
      </w:pPr>
    </w:p>
    <w:p w14:paraId="2EBC8FDE" w14:textId="092AFD73" w:rsidR="00CB6713" w:rsidRPr="00FC0AB2" w:rsidRDefault="00CB6713" w:rsidP="00F35C67">
      <w:pPr>
        <w:spacing w:after="0" w:line="240" w:lineRule="auto"/>
        <w:jc w:val="both"/>
        <w:rPr>
          <w:rFonts w:eastAsia="Times New Roman" w:cstheme="minorHAnsi"/>
          <w:b/>
          <w:bCs/>
          <w:color w:val="000000"/>
          <w:sz w:val="24"/>
          <w:szCs w:val="24"/>
          <w:lang w:eastAsia="en-GB"/>
        </w:rPr>
      </w:pPr>
      <w:r w:rsidRPr="006A39B8">
        <w:rPr>
          <w:rFonts w:eastAsia="Times New Roman" w:cstheme="minorHAnsi"/>
          <w:b/>
          <w:bCs/>
          <w:color w:val="000000"/>
          <w:sz w:val="24"/>
          <w:szCs w:val="24"/>
          <w:highlight w:val="yellow"/>
          <w:lang w:eastAsia="en-GB"/>
        </w:rPr>
        <w:t>Children</w:t>
      </w:r>
      <w:r w:rsidR="00B47E52" w:rsidRPr="006A39B8">
        <w:rPr>
          <w:rFonts w:eastAsia="Times New Roman" w:cstheme="minorHAnsi"/>
          <w:b/>
          <w:bCs/>
          <w:color w:val="000000"/>
          <w:sz w:val="24"/>
          <w:szCs w:val="24"/>
          <w:highlight w:val="yellow"/>
          <w:lang w:eastAsia="en-GB"/>
        </w:rPr>
        <w:t xml:space="preserve"> who are absent from education </w:t>
      </w:r>
      <w:r w:rsidR="00B47E52" w:rsidRPr="006A39B8">
        <w:rPr>
          <w:rFonts w:eastAsia="Times New Roman" w:cstheme="minorHAnsi"/>
          <w:b/>
          <w:bCs/>
          <w:strike/>
          <w:color w:val="000000"/>
          <w:sz w:val="24"/>
          <w:szCs w:val="24"/>
          <w:highlight w:val="yellow"/>
          <w:lang w:eastAsia="en-GB"/>
        </w:rPr>
        <w:t>and children</w:t>
      </w:r>
      <w:r w:rsidRPr="006A39B8">
        <w:rPr>
          <w:rFonts w:eastAsia="Times New Roman" w:cstheme="minorHAnsi"/>
          <w:b/>
          <w:bCs/>
          <w:strike/>
          <w:color w:val="000000"/>
          <w:sz w:val="24"/>
          <w:szCs w:val="24"/>
          <w:highlight w:val="yellow"/>
          <w:lang w:eastAsia="en-GB"/>
        </w:rPr>
        <w:t xml:space="preserve"> missing from education</w:t>
      </w:r>
    </w:p>
    <w:p w14:paraId="395B68DF" w14:textId="44FFF2E2" w:rsidR="006A39B8" w:rsidRDefault="00B47E52" w:rsidP="36607419">
      <w:pPr>
        <w:spacing w:after="0" w:line="240" w:lineRule="auto"/>
        <w:jc w:val="both"/>
        <w:rPr>
          <w:rFonts w:eastAsia="Times New Roman"/>
          <w:color w:val="000000"/>
          <w:sz w:val="24"/>
          <w:szCs w:val="24"/>
          <w:lang w:eastAsia="en-GB"/>
        </w:rPr>
      </w:pPr>
      <w:r w:rsidRPr="36607419">
        <w:rPr>
          <w:sz w:val="24"/>
          <w:szCs w:val="24"/>
          <w:highlight w:val="yellow"/>
        </w:rPr>
        <w:t>Children being absent from education for prolonged periods and/or on repeat occasions</w:t>
      </w:r>
      <w:r w:rsidR="006A39B8" w:rsidRPr="36607419">
        <w:rPr>
          <w:rFonts w:eastAsia="Times New Roman"/>
          <w:color w:val="000000" w:themeColor="text1"/>
          <w:sz w:val="24"/>
          <w:szCs w:val="24"/>
          <w:highlight w:val="yellow"/>
          <w:lang w:eastAsia="en-GB"/>
        </w:rPr>
        <w:t xml:space="preserve"> and children missing education</w:t>
      </w:r>
      <w:r w:rsidRPr="36607419">
        <w:rPr>
          <w:sz w:val="24"/>
          <w:szCs w:val="24"/>
          <w:highlight w:val="yellow"/>
        </w:rPr>
        <w:t xml:space="preserve"> can act as a vital warning sign to a range of safeguarding issues. </w:t>
      </w:r>
      <w:r w:rsidR="005C7210" w:rsidRPr="36607419">
        <w:rPr>
          <w:rFonts w:eastAsia="Times New Roman"/>
          <w:color w:val="000000" w:themeColor="text1"/>
          <w:sz w:val="24"/>
          <w:szCs w:val="24"/>
          <w:highlight w:val="yellow"/>
          <w:lang w:eastAsia="en-GB"/>
        </w:rPr>
        <w:t xml:space="preserve">This might include abuse or neglect, such as sexual abuse or exploitation or child criminal exploitation (particularly county lines), or issues such as mental health problems, substance abuse, </w:t>
      </w:r>
      <w:r w:rsidR="006A39B8" w:rsidRPr="36607419">
        <w:rPr>
          <w:rFonts w:eastAsia="Times New Roman"/>
          <w:color w:val="000000" w:themeColor="text1"/>
          <w:sz w:val="24"/>
          <w:szCs w:val="24"/>
          <w:highlight w:val="yellow"/>
          <w:lang w:eastAsia="en-GB"/>
        </w:rPr>
        <w:t>risk of travelling to conflict zones</w:t>
      </w:r>
      <w:r w:rsidR="005C7210" w:rsidRPr="36607419">
        <w:rPr>
          <w:rFonts w:eastAsia="Times New Roman"/>
          <w:color w:val="000000" w:themeColor="text1"/>
          <w:sz w:val="24"/>
          <w:szCs w:val="24"/>
          <w:highlight w:val="yellow"/>
          <w:lang w:eastAsia="en-GB"/>
        </w:rPr>
        <w:t xml:space="preserve">, </w:t>
      </w:r>
      <w:r w:rsidR="006A39B8" w:rsidRPr="36607419">
        <w:rPr>
          <w:rFonts w:eastAsia="Times New Roman"/>
          <w:color w:val="000000" w:themeColor="text1"/>
          <w:sz w:val="24"/>
          <w:szCs w:val="24"/>
          <w:highlight w:val="yellow"/>
          <w:lang w:eastAsia="en-GB"/>
        </w:rPr>
        <w:t xml:space="preserve">risk of </w:t>
      </w:r>
      <w:r w:rsidR="007F008D" w:rsidRPr="36607419">
        <w:rPr>
          <w:rFonts w:eastAsia="Times New Roman"/>
          <w:color w:val="000000" w:themeColor="text1"/>
          <w:sz w:val="24"/>
          <w:szCs w:val="24"/>
          <w:highlight w:val="yellow"/>
          <w:lang w:eastAsia="en-GB"/>
        </w:rPr>
        <w:t>FGM honour</w:t>
      </w:r>
      <w:r w:rsidR="3B512AE2" w:rsidRPr="36607419">
        <w:rPr>
          <w:rFonts w:eastAsia="Times New Roman"/>
          <w:color w:val="000000" w:themeColor="text1"/>
          <w:sz w:val="24"/>
          <w:szCs w:val="24"/>
          <w:highlight w:val="yellow"/>
          <w:lang w:eastAsia="en-GB"/>
        </w:rPr>
        <w:t xml:space="preserve"> or faith</w:t>
      </w:r>
      <w:r w:rsidR="006A39B8" w:rsidRPr="36607419">
        <w:rPr>
          <w:rFonts w:eastAsia="Times New Roman"/>
          <w:color w:val="000000" w:themeColor="text1"/>
          <w:sz w:val="24"/>
          <w:szCs w:val="24"/>
          <w:highlight w:val="yellow"/>
          <w:lang w:eastAsia="en-GB"/>
        </w:rPr>
        <w:t xml:space="preserve">-based abuse </w:t>
      </w:r>
      <w:r w:rsidR="005C7210" w:rsidRPr="36607419">
        <w:rPr>
          <w:rFonts w:eastAsia="Times New Roman"/>
          <w:color w:val="000000" w:themeColor="text1"/>
          <w:sz w:val="24"/>
          <w:szCs w:val="24"/>
          <w:highlight w:val="yellow"/>
          <w:lang w:eastAsia="en-GB"/>
        </w:rPr>
        <w:t>or forced marriage.</w:t>
      </w:r>
      <w:r w:rsidR="005C7210" w:rsidRPr="36607419">
        <w:rPr>
          <w:rFonts w:eastAsia="Times New Roman"/>
          <w:color w:val="000000" w:themeColor="text1"/>
          <w:sz w:val="24"/>
          <w:szCs w:val="24"/>
          <w:lang w:eastAsia="en-GB"/>
        </w:rPr>
        <w:t xml:space="preserve"> </w:t>
      </w:r>
    </w:p>
    <w:p w14:paraId="698C95C1" w14:textId="1986BF9B" w:rsidR="00CB6713" w:rsidRPr="00030AFE" w:rsidRDefault="00CB6713" w:rsidP="002B0A18">
      <w:pPr>
        <w:spacing w:after="12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There are many circumstances where a child may become missing from education, but some children are particularly at risk. These include children who:</w:t>
      </w:r>
    </w:p>
    <w:p w14:paraId="515A0C6A" w14:textId="0C13190E" w:rsidR="00CB6713" w:rsidRPr="00B83682"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Are at risk of harm or neglect</w:t>
      </w:r>
      <w:r w:rsidR="002B0A18">
        <w:rPr>
          <w:rFonts w:asciiTheme="minorHAnsi" w:hAnsiTheme="minorHAnsi" w:cstheme="minorHAnsi"/>
          <w:bCs/>
          <w:color w:val="000000"/>
          <w:lang w:val="en-US"/>
        </w:rPr>
        <w:t>.</w:t>
      </w:r>
    </w:p>
    <w:p w14:paraId="069B2FA7" w14:textId="53B4EFB9" w:rsidR="00CB6713" w:rsidRPr="00B83682"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Are at risk of forced marriage or FGM</w:t>
      </w:r>
      <w:r w:rsidR="002B0A18">
        <w:rPr>
          <w:rFonts w:asciiTheme="minorHAnsi" w:hAnsiTheme="minorHAnsi" w:cstheme="minorHAnsi"/>
          <w:bCs/>
          <w:color w:val="000000"/>
          <w:lang w:val="en-US"/>
        </w:rPr>
        <w:t>.</w:t>
      </w:r>
    </w:p>
    <w:p w14:paraId="0A7FD7CA" w14:textId="5F5D6A8A" w:rsidR="00CB6713" w:rsidRPr="00B83682"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Come from Gypsy, Roma, or Traveller families</w:t>
      </w:r>
      <w:r w:rsidR="002B0A18">
        <w:rPr>
          <w:rFonts w:asciiTheme="minorHAnsi" w:hAnsiTheme="minorHAnsi" w:cstheme="minorHAnsi"/>
          <w:bCs/>
          <w:color w:val="000000"/>
          <w:lang w:val="en-US"/>
        </w:rPr>
        <w:t>.</w:t>
      </w:r>
    </w:p>
    <w:p w14:paraId="658603BF" w14:textId="1DCD2446" w:rsidR="00CB6713" w:rsidRPr="00B83682"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lastRenderedPageBreak/>
        <w:t>Come from the families of service personnel</w:t>
      </w:r>
      <w:r w:rsidR="002B0A18">
        <w:rPr>
          <w:rFonts w:asciiTheme="minorHAnsi" w:hAnsiTheme="minorHAnsi" w:cstheme="minorHAnsi"/>
          <w:bCs/>
          <w:color w:val="000000"/>
          <w:lang w:val="en-US"/>
        </w:rPr>
        <w:t>.</w:t>
      </w:r>
    </w:p>
    <w:p w14:paraId="614AAC66" w14:textId="61F559BC" w:rsidR="00CB6713" w:rsidRPr="00B83682"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Go missing or run away from home or care</w:t>
      </w:r>
      <w:r w:rsidR="002B0A18">
        <w:rPr>
          <w:rFonts w:asciiTheme="minorHAnsi" w:hAnsiTheme="minorHAnsi" w:cstheme="minorHAnsi"/>
          <w:bCs/>
          <w:color w:val="000000"/>
          <w:lang w:val="en-US"/>
        </w:rPr>
        <w:t>.</w:t>
      </w:r>
    </w:p>
    <w:p w14:paraId="08C4A21F" w14:textId="1C806601" w:rsidR="00CB6713" w:rsidRPr="00B83682"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Are supervised by the youth justice system</w:t>
      </w:r>
      <w:r w:rsidR="002B0A18">
        <w:rPr>
          <w:rFonts w:asciiTheme="minorHAnsi" w:hAnsiTheme="minorHAnsi" w:cstheme="minorHAnsi"/>
          <w:bCs/>
          <w:color w:val="000000"/>
          <w:lang w:val="en-US"/>
        </w:rPr>
        <w:t>.</w:t>
      </w:r>
    </w:p>
    <w:p w14:paraId="7A8C234D" w14:textId="04D5ECA3" w:rsidR="00CB6713" w:rsidRPr="00B83682"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Cease to attend a school</w:t>
      </w:r>
      <w:r w:rsidR="002B0A18">
        <w:rPr>
          <w:rFonts w:asciiTheme="minorHAnsi" w:hAnsiTheme="minorHAnsi" w:cstheme="minorHAnsi"/>
          <w:bCs/>
          <w:color w:val="000000"/>
          <w:lang w:val="en-US"/>
        </w:rPr>
        <w:t>.</w:t>
      </w:r>
    </w:p>
    <w:p w14:paraId="38D907CC" w14:textId="1DE3EC81" w:rsidR="005C7210" w:rsidRDefault="00CB6713" w:rsidP="00167419">
      <w:pPr>
        <w:pStyle w:val="ListParagraph"/>
        <w:numPr>
          <w:ilvl w:val="0"/>
          <w:numId w:val="55"/>
        </w:numPr>
        <w:jc w:val="both"/>
        <w:rPr>
          <w:rFonts w:asciiTheme="minorHAnsi" w:hAnsiTheme="minorHAnsi" w:cstheme="minorHAnsi"/>
          <w:bCs/>
          <w:color w:val="000000"/>
          <w:lang w:val="en-US"/>
        </w:rPr>
      </w:pPr>
      <w:r w:rsidRPr="00B83682">
        <w:rPr>
          <w:rFonts w:asciiTheme="minorHAnsi" w:hAnsiTheme="minorHAnsi" w:cstheme="minorHAnsi"/>
          <w:bCs/>
          <w:color w:val="000000"/>
          <w:lang w:val="en-US"/>
        </w:rPr>
        <w:t>Come from new migrant families</w:t>
      </w:r>
      <w:r w:rsidR="002B0A18">
        <w:rPr>
          <w:rFonts w:asciiTheme="minorHAnsi" w:hAnsiTheme="minorHAnsi" w:cstheme="minorHAnsi"/>
          <w:bCs/>
          <w:color w:val="000000"/>
          <w:lang w:val="en-US"/>
        </w:rPr>
        <w:t>.</w:t>
      </w:r>
    </w:p>
    <w:p w14:paraId="29AD8AEC" w14:textId="77777777" w:rsidR="005C7210" w:rsidRPr="005C7210" w:rsidRDefault="005C7210" w:rsidP="005C7210">
      <w:pPr>
        <w:pStyle w:val="ListParagraph"/>
        <w:ind w:left="890"/>
        <w:jc w:val="both"/>
        <w:rPr>
          <w:rFonts w:asciiTheme="minorHAnsi" w:hAnsiTheme="minorHAnsi" w:cstheme="minorHAnsi"/>
          <w:bCs/>
          <w:color w:val="000000"/>
          <w:lang w:val="en-US"/>
        </w:rPr>
      </w:pPr>
    </w:p>
    <w:p w14:paraId="4EECEEA1" w14:textId="3B2A9629" w:rsidR="009D0F4B" w:rsidRPr="005F62ED" w:rsidRDefault="00CB6713" w:rsidP="00F35C67">
      <w:pPr>
        <w:spacing w:after="0" w:line="240" w:lineRule="auto"/>
        <w:jc w:val="both"/>
        <w:rPr>
          <w:rFonts w:eastAsia="Times New Roman" w:cstheme="minorHAnsi"/>
          <w:bCs/>
          <w:color w:val="000000"/>
          <w:sz w:val="24"/>
          <w:szCs w:val="24"/>
          <w:lang w:eastAsia="en-GB"/>
        </w:rPr>
      </w:pPr>
      <w:r w:rsidRPr="00A33297">
        <w:rPr>
          <w:rFonts w:eastAsia="Times New Roman" w:cstheme="minorHAnsi"/>
          <w:bCs/>
          <w:color w:val="000000"/>
          <w:sz w:val="24"/>
          <w:szCs w:val="24"/>
          <w:lang w:eastAsia="en-GB"/>
        </w:rPr>
        <w:t>We will follow our procedures for unauthorised absence</w:t>
      </w:r>
      <w:r w:rsidR="002B0A18" w:rsidRPr="00A33297">
        <w:rPr>
          <w:rFonts w:eastAsia="Times New Roman" w:cstheme="minorHAnsi"/>
          <w:bCs/>
          <w:color w:val="000000"/>
          <w:sz w:val="24"/>
          <w:szCs w:val="24"/>
          <w:lang w:eastAsia="en-GB"/>
        </w:rPr>
        <w:t xml:space="preserve">, </w:t>
      </w:r>
      <w:r w:rsidRPr="00A33297">
        <w:rPr>
          <w:rFonts w:eastAsia="Times New Roman" w:cstheme="minorHAnsi"/>
          <w:bCs/>
          <w:color w:val="000000"/>
          <w:sz w:val="24"/>
          <w:szCs w:val="24"/>
          <w:lang w:eastAsia="en-GB"/>
        </w:rPr>
        <w:t xml:space="preserve">dealing with </w:t>
      </w:r>
      <w:r w:rsidR="005F62ED" w:rsidRPr="00A33297">
        <w:rPr>
          <w:sz w:val="24"/>
          <w:szCs w:val="24"/>
        </w:rPr>
        <w:t>persistently absent pupils and children missing education</w:t>
      </w:r>
      <w:r w:rsidR="005F62ED" w:rsidRPr="00A33297">
        <w:rPr>
          <w:rFonts w:eastAsia="Times New Roman" w:cstheme="minorHAnsi"/>
          <w:bCs/>
          <w:color w:val="000000"/>
          <w:sz w:val="24"/>
          <w:szCs w:val="24"/>
          <w:lang w:eastAsia="en-GB"/>
        </w:rPr>
        <w:t xml:space="preserve"> </w:t>
      </w:r>
      <w:r w:rsidRPr="00A33297">
        <w:rPr>
          <w:rFonts w:eastAsia="Times New Roman" w:cstheme="minorHAnsi"/>
          <w:bCs/>
          <w:color w:val="000000"/>
          <w:sz w:val="24"/>
          <w:szCs w:val="24"/>
          <w:lang w:eastAsia="en-GB"/>
        </w:rPr>
        <w:t xml:space="preserve">to help identify the risk of </w:t>
      </w:r>
      <w:r w:rsidR="00A33297" w:rsidRPr="00B529C1">
        <w:rPr>
          <w:rFonts w:eastAsia="Times New Roman" w:cstheme="minorHAnsi"/>
          <w:bCs/>
          <w:color w:val="000000"/>
          <w:sz w:val="24"/>
          <w:szCs w:val="24"/>
          <w:lang w:eastAsia="en-GB"/>
        </w:rPr>
        <w:t>abuse, neglect and exploitation</w:t>
      </w:r>
      <w:r w:rsidRPr="00B529C1">
        <w:rPr>
          <w:rFonts w:eastAsia="Times New Roman" w:cstheme="minorHAnsi"/>
          <w:bCs/>
          <w:color w:val="000000"/>
          <w:sz w:val="24"/>
          <w:szCs w:val="24"/>
          <w:lang w:eastAsia="en-GB"/>
        </w:rPr>
        <w:t xml:space="preserve"> and to help prevent the risks of going missing in future. </w:t>
      </w:r>
      <w:r w:rsidR="005F62ED" w:rsidRPr="00B529C1">
        <w:rPr>
          <w:sz w:val="24"/>
          <w:szCs w:val="24"/>
        </w:rPr>
        <w:t>This includes when</w:t>
      </w:r>
      <w:r w:rsidR="005F62ED" w:rsidRPr="00A33297">
        <w:rPr>
          <w:sz w:val="24"/>
          <w:szCs w:val="24"/>
        </w:rPr>
        <w:t xml:space="preserve">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6E341944" w14:textId="77777777" w:rsidR="005C7210" w:rsidRDefault="005C7210" w:rsidP="00F35C67">
      <w:pPr>
        <w:spacing w:after="0" w:line="240" w:lineRule="auto"/>
        <w:jc w:val="both"/>
        <w:rPr>
          <w:rFonts w:eastAsia="Times New Roman" w:cstheme="minorHAnsi"/>
          <w:bCs/>
          <w:color w:val="000000"/>
          <w:sz w:val="24"/>
          <w:szCs w:val="24"/>
          <w:lang w:eastAsia="en-GB"/>
        </w:rPr>
      </w:pPr>
    </w:p>
    <w:p w14:paraId="6C3882FA" w14:textId="77777777" w:rsidR="009D0F4B" w:rsidRPr="005C7210" w:rsidRDefault="00CB6713" w:rsidP="00F35C67">
      <w:pPr>
        <w:spacing w:after="0" w:line="240" w:lineRule="auto"/>
        <w:jc w:val="both"/>
        <w:rPr>
          <w:rFonts w:eastAsia="Times New Roman" w:cstheme="minorHAnsi"/>
          <w:color w:val="000000"/>
          <w:sz w:val="24"/>
          <w:szCs w:val="24"/>
          <w:lang w:eastAsia="en-GB"/>
        </w:rPr>
      </w:pPr>
      <w:r w:rsidRPr="005C7210">
        <w:rPr>
          <w:rFonts w:eastAsia="Times New Roman" w:cstheme="minorHAnsi"/>
          <w:color w:val="000000"/>
          <w:sz w:val="24"/>
          <w:szCs w:val="24"/>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526A89B9" w14:textId="77777777" w:rsidR="009D0F4B" w:rsidRDefault="009D0F4B" w:rsidP="00F35C67">
      <w:pPr>
        <w:spacing w:after="0" w:line="240" w:lineRule="auto"/>
        <w:jc w:val="both"/>
        <w:rPr>
          <w:rFonts w:eastAsia="Times New Roman" w:cstheme="minorHAnsi"/>
          <w:b/>
          <w:bCs/>
          <w:color w:val="000000"/>
          <w:sz w:val="24"/>
          <w:szCs w:val="24"/>
          <w:lang w:eastAsia="en-GB"/>
        </w:rPr>
      </w:pPr>
    </w:p>
    <w:p w14:paraId="5EB7B6CA" w14:textId="6E767B71"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2BD9FBF3" w14:textId="77777777" w:rsidR="00E850DE" w:rsidRDefault="00E850DE" w:rsidP="00F35C67">
      <w:pPr>
        <w:spacing w:after="0" w:line="240" w:lineRule="auto"/>
        <w:jc w:val="both"/>
        <w:rPr>
          <w:rFonts w:eastAsia="Times New Roman" w:cstheme="minorHAnsi"/>
          <w:bCs/>
          <w:color w:val="000000"/>
          <w:sz w:val="24"/>
          <w:szCs w:val="24"/>
          <w:lang w:eastAsia="en-GB"/>
        </w:rPr>
      </w:pPr>
    </w:p>
    <w:p w14:paraId="48EC5799" w14:textId="4BE85A38"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72EEF7E7" w14:textId="77777777" w:rsidR="006A39B8" w:rsidRPr="00030AFE" w:rsidRDefault="006A39B8" w:rsidP="00F35C67">
      <w:pPr>
        <w:spacing w:after="0" w:line="240" w:lineRule="auto"/>
        <w:jc w:val="both"/>
        <w:rPr>
          <w:rFonts w:eastAsia="Times New Roman" w:cstheme="minorHAnsi"/>
          <w:bCs/>
          <w:color w:val="000000"/>
          <w:sz w:val="24"/>
          <w:szCs w:val="24"/>
          <w:lang w:eastAsia="en-GB"/>
        </w:rPr>
      </w:pPr>
    </w:p>
    <w:p w14:paraId="259DD45B" w14:textId="77777777" w:rsidR="00E850D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09C5FF93" w14:textId="77777777" w:rsidR="00F508A8" w:rsidRDefault="00F508A8" w:rsidP="00F35C67">
      <w:pPr>
        <w:spacing w:after="0" w:line="240" w:lineRule="auto"/>
        <w:jc w:val="both"/>
        <w:rPr>
          <w:rFonts w:eastAsia="Times New Roman" w:cstheme="minorHAnsi"/>
          <w:bCs/>
          <w:color w:val="000000"/>
          <w:sz w:val="24"/>
          <w:szCs w:val="24"/>
          <w:lang w:eastAsia="en-GB"/>
        </w:rPr>
      </w:pPr>
    </w:p>
    <w:p w14:paraId="1CD93861" w14:textId="77777777" w:rsidR="00F508A8" w:rsidRPr="00F508A8" w:rsidRDefault="00F508A8" w:rsidP="00F35C67">
      <w:pPr>
        <w:spacing w:after="0" w:line="240" w:lineRule="auto"/>
        <w:jc w:val="both"/>
        <w:rPr>
          <w:rFonts w:eastAsia="Times New Roman" w:cstheme="minorHAnsi"/>
          <w:b/>
          <w:color w:val="000000"/>
          <w:sz w:val="24"/>
          <w:szCs w:val="24"/>
          <w:lang w:eastAsia="en-GB"/>
        </w:rPr>
      </w:pPr>
      <w:r w:rsidRPr="00F508A8">
        <w:rPr>
          <w:rFonts w:eastAsia="Times New Roman" w:cstheme="minorHAnsi"/>
          <w:b/>
          <w:color w:val="000000"/>
          <w:sz w:val="24"/>
          <w:szCs w:val="24"/>
          <w:lang w:eastAsia="en-GB"/>
        </w:rPr>
        <w:t xml:space="preserve">Children with family members in prison </w:t>
      </w:r>
    </w:p>
    <w:p w14:paraId="37AAA339" w14:textId="7E5BF42C" w:rsidR="00F508A8" w:rsidRDefault="00F508A8" w:rsidP="00F35C67">
      <w:pPr>
        <w:spacing w:after="0" w:line="240" w:lineRule="auto"/>
        <w:jc w:val="both"/>
        <w:rPr>
          <w:rFonts w:eastAsia="Times New Roman" w:cstheme="minorHAnsi"/>
          <w:bCs/>
          <w:color w:val="000000"/>
          <w:sz w:val="24"/>
          <w:szCs w:val="24"/>
          <w:lang w:eastAsia="en-GB"/>
        </w:rPr>
      </w:pPr>
      <w:r>
        <w:rPr>
          <w:rFonts w:eastAsia="Times New Roman" w:cstheme="minorHAnsi"/>
          <w:bCs/>
          <w:color w:val="000000"/>
          <w:sz w:val="24"/>
          <w:szCs w:val="24"/>
          <w:lang w:eastAsia="en-GB"/>
        </w:rPr>
        <w:t>A</w:t>
      </w:r>
      <w:r w:rsidRPr="00F508A8">
        <w:rPr>
          <w:rFonts w:eastAsia="Times New Roman" w:cstheme="minorHAnsi"/>
          <w:bCs/>
          <w:color w:val="000000"/>
          <w:sz w:val="24"/>
          <w:szCs w:val="24"/>
          <w:lang w:eastAsia="en-GB"/>
        </w:rPr>
        <w:t>re at risk of poor outcomes as a result of poverty, stigma, isolation and poor mental health. 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128554BE" w14:textId="77777777" w:rsidR="009D0F4B" w:rsidRDefault="009D0F4B" w:rsidP="00F35C67">
      <w:pPr>
        <w:spacing w:after="0" w:line="240" w:lineRule="auto"/>
        <w:jc w:val="both"/>
        <w:rPr>
          <w:rFonts w:eastAsia="Times New Roman" w:cstheme="minorHAnsi"/>
          <w:b/>
          <w:bCs/>
          <w:color w:val="000000"/>
          <w:sz w:val="24"/>
          <w:szCs w:val="24"/>
          <w:lang w:eastAsia="en-GB"/>
        </w:rPr>
      </w:pPr>
    </w:p>
    <w:p w14:paraId="7D883D15" w14:textId="5C3258CB" w:rsidR="00CB6713" w:rsidRPr="00E850D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
          <w:bCs/>
          <w:color w:val="000000"/>
          <w:sz w:val="24"/>
          <w:szCs w:val="24"/>
          <w:lang w:eastAsia="en-GB"/>
        </w:rPr>
        <w:t xml:space="preserve">Child criminal exploitation </w:t>
      </w:r>
    </w:p>
    <w:p w14:paraId="6E9C5B1E" w14:textId="4FB9D8EA"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eastAsia="en-GB"/>
        </w:rPr>
        <w:t xml:space="preserve">Child criminal exploitation (CCE) is a form of abuse where an individual or group takes </w:t>
      </w:r>
      <w:r w:rsidRPr="00AB44BC">
        <w:rPr>
          <w:rFonts w:eastAsia="Times New Roman" w:cstheme="minorHAnsi"/>
          <w:bCs/>
          <w:color w:val="000000"/>
          <w:sz w:val="24"/>
          <w:szCs w:val="24"/>
          <w:lang w:val="en-US" w:eastAsia="en-GB"/>
        </w:rPr>
        <w:t xml:space="preserve">advantage of an imbalance of power to coerce, control, manipulate or deceive a child into criminal activity, </w:t>
      </w:r>
      <w:r w:rsidRPr="00AB44BC">
        <w:rPr>
          <w:rFonts w:eastAsia="Times New Roman" w:cstheme="minorHAnsi"/>
          <w:bCs/>
          <w:color w:val="000000"/>
          <w:sz w:val="24"/>
          <w:szCs w:val="24"/>
          <w:lang w:eastAsia="en-GB"/>
        </w:rPr>
        <w:t xml:space="preserve">in exchange for something the victim needs or wants, and/or for the financial or other advantage of the perpetrator or facilitator, and/or </w:t>
      </w:r>
      <w:r w:rsidRPr="00AB44BC">
        <w:rPr>
          <w:rFonts w:eastAsia="Times New Roman" w:cstheme="minorHAnsi"/>
          <w:bCs/>
          <w:color w:val="000000"/>
          <w:sz w:val="24"/>
          <w:szCs w:val="24"/>
          <w:lang w:val="en-US" w:eastAsia="en-GB"/>
        </w:rPr>
        <w:t xml:space="preserve">through violence or the threat of violence. </w:t>
      </w:r>
    </w:p>
    <w:p w14:paraId="4456D1B5"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7F607DEA" w14:textId="44A539B1"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7E7963" w:rsidRPr="00AB44BC">
        <w:rPr>
          <w:rFonts w:eastAsia="Times New Roman" w:cstheme="minorHAnsi"/>
          <w:bCs/>
          <w:color w:val="000000"/>
          <w:sz w:val="24"/>
          <w:szCs w:val="24"/>
          <w:lang w:val="en-US" w:eastAsia="en-GB"/>
        </w:rPr>
        <w:t>time and</w:t>
      </w:r>
      <w:r w:rsidRPr="00AB44BC">
        <w:rPr>
          <w:rFonts w:eastAsia="Times New Roman" w:cstheme="minorHAnsi"/>
          <w:bCs/>
          <w:color w:val="000000"/>
          <w:sz w:val="24"/>
          <w:szCs w:val="24"/>
          <w:lang w:val="en-US" w:eastAsia="en-GB"/>
        </w:rPr>
        <w:t xml:space="preserve"> range from opportunistic to complex organised abuse.</w:t>
      </w:r>
    </w:p>
    <w:p w14:paraId="0B2630DB"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76DD6C6A" w14:textId="532D091D" w:rsidR="00AB44BC" w:rsidRPr="00AB44BC" w:rsidRDefault="00CB6713" w:rsidP="00AB44BC">
      <w:pPr>
        <w:spacing w:after="0" w:line="240" w:lineRule="auto"/>
        <w:jc w:val="both"/>
        <w:rPr>
          <w:sz w:val="24"/>
          <w:szCs w:val="24"/>
        </w:rPr>
      </w:pPr>
      <w:r w:rsidRPr="00AB44BC">
        <w:rPr>
          <w:rFonts w:eastAsia="Times New Roman" w:cstheme="minorHAnsi"/>
          <w:bCs/>
          <w:color w:val="000000"/>
          <w:sz w:val="24"/>
          <w:szCs w:val="24"/>
          <w:lang w:val="en-US" w:eastAsia="en-GB"/>
        </w:rPr>
        <w:t>The victim can be exploited even when the activity appears to be consensual. It does not always involve physical contact and can happen online.</w:t>
      </w:r>
      <w:r w:rsidR="00AB44BC" w:rsidRPr="00AB44BC">
        <w:rPr>
          <w:rFonts w:eastAsia="Times New Roman" w:cstheme="minorHAnsi"/>
          <w:bCs/>
          <w:color w:val="000000"/>
          <w:sz w:val="24"/>
          <w:szCs w:val="24"/>
          <w:lang w:val="en-US" w:eastAsia="en-GB"/>
        </w:rPr>
        <w:t xml:space="preserve"> </w:t>
      </w:r>
      <w:r w:rsidR="00AB44BC" w:rsidRPr="00AB44BC">
        <w:rPr>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80F28F4" w14:textId="77777777" w:rsidR="00237ED3" w:rsidRDefault="00237ED3" w:rsidP="00AB44BC">
      <w:pPr>
        <w:spacing w:after="0" w:line="240" w:lineRule="auto"/>
        <w:jc w:val="both"/>
        <w:rPr>
          <w:sz w:val="24"/>
          <w:szCs w:val="24"/>
        </w:rPr>
      </w:pPr>
    </w:p>
    <w:p w14:paraId="3A4FC51D" w14:textId="719C3002" w:rsidR="00AB44BC" w:rsidRDefault="00AB44BC" w:rsidP="00AB44BC">
      <w:pPr>
        <w:spacing w:after="0" w:line="240" w:lineRule="auto"/>
        <w:jc w:val="both"/>
        <w:rPr>
          <w:sz w:val="24"/>
          <w:szCs w:val="24"/>
        </w:rPr>
      </w:pPr>
      <w:r w:rsidRPr="00AB44BC">
        <w:rPr>
          <w:sz w:val="24"/>
          <w:szCs w:val="24"/>
        </w:rPr>
        <w:t xml:space="preserve">Children can become trapped by this type of exploitation as perpetrators can threaten victims (and their families) with </w:t>
      </w:r>
      <w:r w:rsidR="007E7963" w:rsidRPr="00AB44BC">
        <w:rPr>
          <w:sz w:val="24"/>
          <w:szCs w:val="24"/>
        </w:rPr>
        <w:t>violence or</w:t>
      </w:r>
      <w:r w:rsidRPr="00AB44BC">
        <w:rPr>
          <w:sz w:val="24"/>
          <w:szCs w:val="24"/>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27330A0B" w14:textId="77777777" w:rsidR="00846C66" w:rsidRDefault="00846C66" w:rsidP="00AB44BC">
      <w:pPr>
        <w:spacing w:after="0" w:line="240" w:lineRule="auto"/>
        <w:jc w:val="both"/>
        <w:rPr>
          <w:sz w:val="24"/>
          <w:szCs w:val="24"/>
        </w:rPr>
      </w:pPr>
    </w:p>
    <w:p w14:paraId="4C817FB5" w14:textId="7681BA6F" w:rsidR="00846C66" w:rsidRPr="00AB44BC" w:rsidRDefault="00846C66" w:rsidP="00AB44BC">
      <w:pPr>
        <w:spacing w:after="0" w:line="240" w:lineRule="auto"/>
        <w:jc w:val="both"/>
        <w:rPr>
          <w:sz w:val="24"/>
          <w:szCs w:val="24"/>
        </w:rPr>
      </w:pPr>
      <w:r w:rsidRPr="00846C66">
        <w:rPr>
          <w:sz w:val="24"/>
          <w:szCs w:val="24"/>
          <w:highlight w:val="yellow"/>
        </w:rPr>
        <w:t>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w:t>
      </w:r>
      <w:r w:rsidRPr="00846C66">
        <w:rPr>
          <w:sz w:val="24"/>
          <w:szCs w:val="24"/>
        </w:rPr>
        <w:t xml:space="preserve"> </w:t>
      </w:r>
    </w:p>
    <w:p w14:paraId="242CBED2" w14:textId="77777777" w:rsidR="00AB44BC" w:rsidRPr="00AB44BC" w:rsidRDefault="00AB44BC" w:rsidP="00AB44BC">
      <w:pPr>
        <w:spacing w:after="0" w:line="240" w:lineRule="auto"/>
        <w:jc w:val="both"/>
        <w:rPr>
          <w:sz w:val="24"/>
          <w:szCs w:val="24"/>
        </w:rPr>
      </w:pPr>
    </w:p>
    <w:p w14:paraId="01C38949" w14:textId="2149B836" w:rsidR="00AB44BC" w:rsidRPr="00AB44BC" w:rsidRDefault="00AB44BC" w:rsidP="00AB44BC">
      <w:pPr>
        <w:spacing w:after="0" w:line="240" w:lineRule="auto"/>
        <w:jc w:val="both"/>
        <w:rPr>
          <w:rFonts w:eastAsia="Times New Roman" w:cstheme="minorHAnsi"/>
          <w:bCs/>
          <w:color w:val="000000"/>
          <w:sz w:val="24"/>
          <w:szCs w:val="24"/>
          <w:lang w:val="en-US" w:eastAsia="en-GB"/>
        </w:rPr>
      </w:pPr>
      <w:r w:rsidRPr="00AB44BC">
        <w:rPr>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40A3B788"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1D8CD8DA" w14:textId="1C8BF787"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Indicators of CCE can include a child:</w:t>
      </w:r>
    </w:p>
    <w:p w14:paraId="3F67F012" w14:textId="19DB1769" w:rsidR="00CB6713" w:rsidRPr="00AB44BC" w:rsidRDefault="00CB6713" w:rsidP="00167419">
      <w:pPr>
        <w:pStyle w:val="ListParagraph"/>
        <w:numPr>
          <w:ilvl w:val="0"/>
          <w:numId w:val="31"/>
        </w:numPr>
        <w:jc w:val="both"/>
        <w:rPr>
          <w:rFonts w:asciiTheme="minorHAnsi" w:hAnsiTheme="minorHAnsi" w:cstheme="minorHAnsi"/>
          <w:bCs/>
          <w:color w:val="000000"/>
        </w:rPr>
      </w:pPr>
      <w:r w:rsidRPr="00AB44BC">
        <w:rPr>
          <w:rFonts w:asciiTheme="minorHAnsi" w:hAnsiTheme="minorHAnsi" w:cstheme="minorHAnsi"/>
          <w:bCs/>
          <w:color w:val="000000"/>
        </w:rPr>
        <w:t xml:space="preserve">Appearing with </w:t>
      </w:r>
      <w:r w:rsidRPr="00AB44BC">
        <w:rPr>
          <w:rFonts w:asciiTheme="minorHAnsi" w:hAnsiTheme="minorHAnsi" w:cstheme="minorHAnsi"/>
          <w:bCs/>
          <w:color w:val="000000"/>
          <w:lang w:val="en-US"/>
        </w:rPr>
        <w:t>unexplained gifts or new possessions</w:t>
      </w:r>
      <w:r w:rsidR="002B2E4F">
        <w:rPr>
          <w:rFonts w:asciiTheme="minorHAnsi" w:hAnsiTheme="minorHAnsi" w:cstheme="minorHAnsi"/>
          <w:bCs/>
          <w:color w:val="000000"/>
          <w:lang w:val="en-US"/>
        </w:rPr>
        <w:t xml:space="preserve"> </w:t>
      </w:r>
      <w:r w:rsidR="002B2E4F" w:rsidRPr="002B2E4F">
        <w:rPr>
          <w:rFonts w:asciiTheme="minorHAnsi" w:hAnsiTheme="minorHAnsi" w:cstheme="minorHAnsi"/>
          <w:bCs/>
          <w:color w:val="000000"/>
          <w:highlight w:val="yellow"/>
        </w:rPr>
        <w:t>which could also indicate that children have been approached by, or are involved with, individuals associated with criminal networks or gangs and may be at risk of criminal and sexual exploitation,</w:t>
      </w:r>
      <w:r w:rsidR="002B2E4F" w:rsidRPr="002B2E4F">
        <w:rPr>
          <w:rFonts w:asciiTheme="minorHAnsi" w:hAnsiTheme="minorHAnsi" w:cstheme="minorHAnsi"/>
          <w:bCs/>
          <w:color w:val="000000"/>
        </w:rPr>
        <w:t xml:space="preserve"> </w:t>
      </w:r>
      <w:r w:rsidR="002B2E4F">
        <w:rPr>
          <w:rFonts w:asciiTheme="minorHAnsi" w:hAnsiTheme="minorHAnsi" w:cstheme="minorHAnsi"/>
          <w:bCs/>
          <w:color w:val="000000"/>
        </w:rPr>
        <w:t xml:space="preserve"> </w:t>
      </w:r>
    </w:p>
    <w:p w14:paraId="1171CA51" w14:textId="77777777" w:rsidR="00CB6713" w:rsidRPr="00AB44BC" w:rsidRDefault="00CB6713" w:rsidP="00167419">
      <w:pPr>
        <w:pStyle w:val="ListParagraph"/>
        <w:numPr>
          <w:ilvl w:val="0"/>
          <w:numId w:val="31"/>
        </w:numPr>
        <w:jc w:val="both"/>
        <w:rPr>
          <w:rFonts w:asciiTheme="minorHAnsi" w:hAnsiTheme="minorHAnsi" w:cstheme="minorHAnsi"/>
          <w:bCs/>
          <w:color w:val="000000"/>
        </w:rPr>
      </w:pPr>
      <w:r w:rsidRPr="00AB44BC">
        <w:rPr>
          <w:rFonts w:asciiTheme="minorHAnsi" w:hAnsiTheme="minorHAnsi" w:cstheme="minorHAnsi"/>
          <w:bCs/>
          <w:color w:val="000000"/>
          <w:lang w:val="en-US"/>
        </w:rPr>
        <w:t>Associating with other young people involved in exploitation</w:t>
      </w:r>
    </w:p>
    <w:p w14:paraId="556B4EDB" w14:textId="77777777" w:rsidR="00CB6713" w:rsidRPr="00AB44BC" w:rsidRDefault="00CB6713" w:rsidP="00167419">
      <w:pPr>
        <w:pStyle w:val="ListParagraph"/>
        <w:numPr>
          <w:ilvl w:val="0"/>
          <w:numId w:val="31"/>
        </w:numPr>
        <w:jc w:val="both"/>
        <w:rPr>
          <w:rFonts w:asciiTheme="minorHAnsi" w:hAnsiTheme="minorHAnsi" w:cstheme="minorHAnsi"/>
          <w:bCs/>
          <w:color w:val="000000"/>
        </w:rPr>
      </w:pPr>
      <w:r w:rsidRPr="00AB44BC">
        <w:rPr>
          <w:rFonts w:asciiTheme="minorHAnsi" w:hAnsiTheme="minorHAnsi" w:cstheme="minorHAnsi"/>
          <w:bCs/>
          <w:color w:val="000000"/>
          <w:lang w:val="en-US"/>
        </w:rPr>
        <w:t>Suffering from changes in emotional wellbeing</w:t>
      </w:r>
    </w:p>
    <w:p w14:paraId="10BD01B3" w14:textId="77777777" w:rsidR="00CB6713" w:rsidRPr="00AB44BC" w:rsidRDefault="00CB6713" w:rsidP="00167419">
      <w:pPr>
        <w:pStyle w:val="ListParagraph"/>
        <w:numPr>
          <w:ilvl w:val="0"/>
          <w:numId w:val="31"/>
        </w:numPr>
        <w:jc w:val="both"/>
        <w:rPr>
          <w:rFonts w:asciiTheme="minorHAnsi" w:hAnsiTheme="minorHAnsi" w:cstheme="minorHAnsi"/>
          <w:bCs/>
          <w:color w:val="000000"/>
        </w:rPr>
      </w:pPr>
      <w:r w:rsidRPr="00AB44BC">
        <w:rPr>
          <w:rFonts w:asciiTheme="minorHAnsi" w:hAnsiTheme="minorHAnsi" w:cstheme="minorHAnsi"/>
          <w:bCs/>
          <w:color w:val="000000"/>
          <w:lang w:val="en-US"/>
        </w:rPr>
        <w:t>Misusing drugs and alcohol</w:t>
      </w:r>
    </w:p>
    <w:p w14:paraId="3DF6F736" w14:textId="77777777" w:rsidR="00CB6713" w:rsidRPr="00AB44BC" w:rsidRDefault="00CB6713" w:rsidP="00167419">
      <w:pPr>
        <w:pStyle w:val="ListParagraph"/>
        <w:numPr>
          <w:ilvl w:val="0"/>
          <w:numId w:val="31"/>
        </w:numPr>
        <w:jc w:val="both"/>
        <w:rPr>
          <w:rFonts w:asciiTheme="minorHAnsi" w:hAnsiTheme="minorHAnsi" w:cstheme="minorHAnsi"/>
          <w:bCs/>
          <w:color w:val="000000"/>
        </w:rPr>
      </w:pPr>
      <w:r w:rsidRPr="00AB44BC">
        <w:rPr>
          <w:rFonts w:asciiTheme="minorHAnsi" w:hAnsiTheme="minorHAnsi" w:cstheme="minorHAnsi"/>
          <w:bCs/>
          <w:color w:val="000000"/>
          <w:lang w:val="en-US"/>
        </w:rPr>
        <w:t>Going missing for periods of time or regularly coming home late</w:t>
      </w:r>
    </w:p>
    <w:p w14:paraId="46769B86" w14:textId="77777777" w:rsidR="00CB6713" w:rsidRPr="00AB44BC" w:rsidRDefault="00CB6713" w:rsidP="00167419">
      <w:pPr>
        <w:pStyle w:val="ListParagraph"/>
        <w:numPr>
          <w:ilvl w:val="0"/>
          <w:numId w:val="31"/>
        </w:numPr>
        <w:jc w:val="both"/>
        <w:rPr>
          <w:rFonts w:asciiTheme="minorHAnsi" w:hAnsiTheme="minorHAnsi" w:cstheme="minorHAnsi"/>
          <w:bCs/>
          <w:color w:val="000000"/>
        </w:rPr>
      </w:pPr>
      <w:r w:rsidRPr="00AB44BC">
        <w:rPr>
          <w:rFonts w:asciiTheme="minorHAnsi" w:hAnsiTheme="minorHAnsi" w:cstheme="minorHAnsi"/>
          <w:bCs/>
          <w:color w:val="000000"/>
          <w:lang w:val="en-US"/>
        </w:rPr>
        <w:t xml:space="preserve">Regularly missing school or education </w:t>
      </w:r>
    </w:p>
    <w:p w14:paraId="4F393367" w14:textId="77777777" w:rsidR="00CB6713" w:rsidRPr="00AB44BC" w:rsidRDefault="00CB6713" w:rsidP="00167419">
      <w:pPr>
        <w:pStyle w:val="ListParagraph"/>
        <w:numPr>
          <w:ilvl w:val="0"/>
          <w:numId w:val="31"/>
        </w:numPr>
        <w:jc w:val="both"/>
        <w:rPr>
          <w:rFonts w:asciiTheme="minorHAnsi" w:hAnsiTheme="minorHAnsi" w:cstheme="minorHAnsi"/>
          <w:bCs/>
          <w:color w:val="000000"/>
        </w:rPr>
      </w:pPr>
      <w:r w:rsidRPr="00AB44BC">
        <w:rPr>
          <w:rFonts w:asciiTheme="minorHAnsi" w:hAnsiTheme="minorHAnsi" w:cstheme="minorHAnsi"/>
          <w:bCs/>
          <w:color w:val="000000"/>
          <w:lang w:val="en-US"/>
        </w:rPr>
        <w:t>Not taking part in education</w:t>
      </w:r>
    </w:p>
    <w:p w14:paraId="6075DA72" w14:textId="77777777" w:rsidR="00CB6713" w:rsidRPr="00AB44BC" w:rsidRDefault="00CB6713" w:rsidP="00F35C67">
      <w:pPr>
        <w:pStyle w:val="ListParagraph"/>
        <w:ind w:left="720"/>
        <w:jc w:val="both"/>
        <w:rPr>
          <w:rFonts w:asciiTheme="minorHAnsi" w:hAnsiTheme="minorHAnsi" w:cstheme="minorHAnsi"/>
          <w:bCs/>
          <w:color w:val="000000"/>
        </w:rPr>
      </w:pPr>
    </w:p>
    <w:p w14:paraId="244A3410" w14:textId="1244F8D6" w:rsidR="00CB6713" w:rsidRPr="00AB44BC" w:rsidRDefault="00CB6713" w:rsidP="00F35C67">
      <w:pPr>
        <w:spacing w:after="0" w:line="240" w:lineRule="auto"/>
        <w:jc w:val="both"/>
        <w:rPr>
          <w:rFonts w:eastAsia="Times New Roman" w:cstheme="minorHAnsi"/>
          <w:bCs/>
          <w:color w:val="000000"/>
          <w:sz w:val="24"/>
          <w:szCs w:val="24"/>
          <w:lang w:eastAsia="en-GB"/>
        </w:rPr>
      </w:pPr>
      <w:r w:rsidRPr="00AB44BC">
        <w:rPr>
          <w:rFonts w:eastAsia="Times New Roman" w:cstheme="minorHAnsi"/>
          <w:bCs/>
          <w:color w:val="000000"/>
          <w:sz w:val="24"/>
          <w:szCs w:val="24"/>
          <w:lang w:eastAsia="en-GB"/>
        </w:rPr>
        <w:t xml:space="preserve">If a member of staff suspects CCE, they will discuss this with the DSL. The DSL will trigger the local safeguarding procedures, including a referral to the </w:t>
      </w:r>
      <w:r w:rsidR="0071059C" w:rsidRPr="0071059C">
        <w:rPr>
          <w:rFonts w:eastAsia="Times New Roman" w:cstheme="minorHAnsi"/>
          <w:bCs/>
          <w:sz w:val="24"/>
          <w:szCs w:val="24"/>
          <w:lang w:eastAsia="en-GB"/>
        </w:rPr>
        <w:t>NNC</w:t>
      </w:r>
      <w:r w:rsidRPr="0071059C">
        <w:rPr>
          <w:rFonts w:eastAsia="Times New Roman" w:cstheme="minorHAnsi"/>
          <w:bCs/>
          <w:sz w:val="24"/>
          <w:szCs w:val="24"/>
          <w:lang w:eastAsia="en-GB"/>
        </w:rPr>
        <w:t xml:space="preserve"> children’s social </w:t>
      </w:r>
      <w:r w:rsidRPr="00AB44BC">
        <w:rPr>
          <w:rFonts w:eastAsia="Times New Roman" w:cstheme="minorHAnsi"/>
          <w:bCs/>
          <w:color w:val="000000"/>
          <w:sz w:val="24"/>
          <w:szCs w:val="24"/>
          <w:lang w:eastAsia="en-GB"/>
        </w:rPr>
        <w:t>care team and the police, if appropriate.</w:t>
      </w:r>
    </w:p>
    <w:p w14:paraId="5034A527" w14:textId="77777777" w:rsidR="00F72711" w:rsidRDefault="00F72711" w:rsidP="00F35C67">
      <w:pPr>
        <w:spacing w:after="0" w:line="240" w:lineRule="auto"/>
        <w:jc w:val="both"/>
        <w:rPr>
          <w:rFonts w:eastAsia="Times New Roman" w:cstheme="minorHAnsi"/>
          <w:b/>
          <w:bCs/>
          <w:color w:val="000000"/>
          <w:sz w:val="24"/>
          <w:szCs w:val="24"/>
          <w:lang w:eastAsia="en-GB"/>
        </w:rPr>
      </w:pPr>
    </w:p>
    <w:p w14:paraId="4DBC0BD3" w14:textId="2508731B"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lastRenderedPageBreak/>
        <w:t>County Lines</w:t>
      </w:r>
    </w:p>
    <w:p w14:paraId="421E7877" w14:textId="476057B2"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26004CC4"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p>
    <w:p w14:paraId="748DC561"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DDA13B2"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p>
    <w:p w14:paraId="56296262" w14:textId="128C4659"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7A8DFD05" w14:textId="3430A653" w:rsidR="00AB44BC" w:rsidRDefault="00AB44BC" w:rsidP="00F35C67">
      <w:pPr>
        <w:spacing w:after="0" w:line="240" w:lineRule="auto"/>
        <w:jc w:val="both"/>
        <w:rPr>
          <w:rFonts w:eastAsia="Times New Roman" w:cstheme="minorHAnsi"/>
          <w:bCs/>
          <w:color w:val="000000"/>
          <w:sz w:val="24"/>
          <w:szCs w:val="24"/>
          <w:lang w:eastAsia="en-GB"/>
        </w:rPr>
      </w:pPr>
    </w:p>
    <w:p w14:paraId="61D6934A" w14:textId="7244BF7A" w:rsidR="00AB44BC" w:rsidRDefault="00AB44BC" w:rsidP="00AB44BC">
      <w:pPr>
        <w:spacing w:after="0" w:line="240" w:lineRule="auto"/>
        <w:jc w:val="both"/>
        <w:rPr>
          <w:rFonts w:eastAsia="Times New Roman" w:cstheme="minorHAnsi"/>
          <w:b/>
          <w:bCs/>
          <w:color w:val="000000"/>
          <w:sz w:val="24"/>
          <w:szCs w:val="24"/>
          <w:lang w:eastAsia="en-GB"/>
        </w:rPr>
      </w:pPr>
      <w:r>
        <w:rPr>
          <w:rFonts w:eastAsia="Times New Roman" w:cstheme="minorHAnsi"/>
          <w:b/>
          <w:bCs/>
          <w:color w:val="000000"/>
          <w:sz w:val="24"/>
          <w:szCs w:val="24"/>
          <w:lang w:eastAsia="en-GB"/>
        </w:rPr>
        <w:t>Serious violence</w:t>
      </w:r>
    </w:p>
    <w:p w14:paraId="0244D64B" w14:textId="78A3061C" w:rsidR="00AB44BC" w:rsidRPr="00AB44BC" w:rsidRDefault="00AB44BC" w:rsidP="00237ED3">
      <w:pPr>
        <w:spacing w:after="120" w:line="240" w:lineRule="auto"/>
        <w:jc w:val="both"/>
        <w:rPr>
          <w:rFonts w:cstheme="minorHAnsi"/>
          <w:sz w:val="24"/>
          <w:szCs w:val="24"/>
        </w:rPr>
      </w:pPr>
      <w:r w:rsidRPr="00AB44BC">
        <w:rPr>
          <w:rFonts w:cstheme="minorHAnsi"/>
          <w:sz w:val="24"/>
          <w:szCs w:val="24"/>
        </w:rPr>
        <w:t>Signs that a child is at risk from, or involved with serious violent crime include:</w:t>
      </w:r>
    </w:p>
    <w:p w14:paraId="16D3264F" w14:textId="2283451F" w:rsidR="00AB44BC" w:rsidRPr="00AB44BC" w:rsidRDefault="00AB44BC" w:rsidP="00167419">
      <w:pPr>
        <w:pStyle w:val="ListParagraph"/>
        <w:numPr>
          <w:ilvl w:val="0"/>
          <w:numId w:val="61"/>
        </w:numPr>
        <w:jc w:val="both"/>
        <w:rPr>
          <w:rFonts w:asciiTheme="minorHAnsi" w:hAnsiTheme="minorHAnsi" w:cstheme="minorHAnsi"/>
          <w:b/>
          <w:bCs/>
          <w:color w:val="000000"/>
        </w:rPr>
      </w:pPr>
      <w:r w:rsidRPr="00AB44BC">
        <w:rPr>
          <w:rFonts w:asciiTheme="minorHAnsi" w:hAnsiTheme="minorHAnsi" w:cstheme="minorHAnsi"/>
        </w:rPr>
        <w:t>include increased absence from school</w:t>
      </w:r>
      <w:r w:rsidR="00C13C53">
        <w:rPr>
          <w:rFonts w:asciiTheme="minorHAnsi" w:hAnsiTheme="minorHAnsi" w:cstheme="minorHAnsi"/>
        </w:rPr>
        <w:t>;</w:t>
      </w:r>
    </w:p>
    <w:p w14:paraId="2074D85B" w14:textId="20FF6ACA" w:rsidR="00AB44BC" w:rsidRPr="00AB44BC" w:rsidRDefault="00AB44BC" w:rsidP="00167419">
      <w:pPr>
        <w:pStyle w:val="ListParagraph"/>
        <w:numPr>
          <w:ilvl w:val="0"/>
          <w:numId w:val="61"/>
        </w:numPr>
        <w:jc w:val="both"/>
        <w:rPr>
          <w:rFonts w:asciiTheme="minorHAnsi" w:hAnsiTheme="minorHAnsi" w:cstheme="minorHAnsi"/>
          <w:b/>
          <w:bCs/>
          <w:color w:val="000000"/>
        </w:rPr>
      </w:pPr>
      <w:r w:rsidRPr="00AB44BC">
        <w:rPr>
          <w:rFonts w:asciiTheme="minorHAnsi" w:hAnsiTheme="minorHAnsi" w:cstheme="minorHAnsi"/>
        </w:rPr>
        <w:t>a change in friendships or relationships with older individuals or groups</w:t>
      </w:r>
      <w:r w:rsidR="00C13C53">
        <w:rPr>
          <w:rFonts w:asciiTheme="minorHAnsi" w:hAnsiTheme="minorHAnsi" w:cstheme="minorHAnsi"/>
        </w:rPr>
        <w:t>;</w:t>
      </w:r>
    </w:p>
    <w:p w14:paraId="1D4DC295" w14:textId="01B08787" w:rsidR="00AB44BC" w:rsidRPr="00AB44BC" w:rsidRDefault="00AB44BC" w:rsidP="00167419">
      <w:pPr>
        <w:pStyle w:val="ListParagraph"/>
        <w:numPr>
          <w:ilvl w:val="0"/>
          <w:numId w:val="61"/>
        </w:numPr>
        <w:jc w:val="both"/>
        <w:rPr>
          <w:rFonts w:asciiTheme="minorHAnsi" w:hAnsiTheme="minorHAnsi" w:cstheme="minorHAnsi"/>
          <w:b/>
          <w:bCs/>
          <w:color w:val="000000"/>
        </w:rPr>
      </w:pPr>
      <w:r w:rsidRPr="00AB44BC">
        <w:rPr>
          <w:rFonts w:asciiTheme="minorHAnsi" w:hAnsiTheme="minorHAnsi" w:cstheme="minorHAnsi"/>
        </w:rPr>
        <w:t>a significant decline in performance</w:t>
      </w:r>
      <w:r w:rsidR="00C13C53">
        <w:rPr>
          <w:rFonts w:asciiTheme="minorHAnsi" w:hAnsiTheme="minorHAnsi" w:cstheme="minorHAnsi"/>
        </w:rPr>
        <w:t>;</w:t>
      </w:r>
    </w:p>
    <w:p w14:paraId="3EF51E7C" w14:textId="6C4BE5BC" w:rsidR="00AB44BC" w:rsidRPr="00AB44BC" w:rsidRDefault="00AB44BC" w:rsidP="00167419">
      <w:pPr>
        <w:pStyle w:val="ListParagraph"/>
        <w:numPr>
          <w:ilvl w:val="0"/>
          <w:numId w:val="61"/>
        </w:numPr>
        <w:jc w:val="both"/>
        <w:rPr>
          <w:rFonts w:asciiTheme="minorHAnsi" w:hAnsiTheme="minorHAnsi" w:cstheme="minorHAnsi"/>
          <w:b/>
          <w:bCs/>
          <w:color w:val="000000"/>
        </w:rPr>
      </w:pPr>
      <w:r w:rsidRPr="00AB44BC">
        <w:rPr>
          <w:rFonts w:asciiTheme="minorHAnsi" w:hAnsiTheme="minorHAnsi" w:cstheme="minorHAnsi"/>
        </w:rPr>
        <w:t>signs of self-harm or a significant change in wellbeing</w:t>
      </w:r>
      <w:r w:rsidR="00C13C53">
        <w:rPr>
          <w:rFonts w:asciiTheme="minorHAnsi" w:hAnsiTheme="minorHAnsi" w:cstheme="minorHAnsi"/>
        </w:rPr>
        <w:t>;</w:t>
      </w:r>
    </w:p>
    <w:p w14:paraId="7E3B8BD5" w14:textId="27ACDA54" w:rsidR="00AB44BC" w:rsidRPr="00AB44BC" w:rsidRDefault="00AB44BC" w:rsidP="00167419">
      <w:pPr>
        <w:pStyle w:val="ListParagraph"/>
        <w:numPr>
          <w:ilvl w:val="0"/>
          <w:numId w:val="61"/>
        </w:numPr>
        <w:jc w:val="both"/>
        <w:rPr>
          <w:rFonts w:asciiTheme="minorHAnsi" w:hAnsiTheme="minorHAnsi" w:cstheme="minorHAnsi"/>
          <w:b/>
          <w:bCs/>
          <w:color w:val="000000"/>
        </w:rPr>
      </w:pPr>
      <w:r w:rsidRPr="00AB44BC">
        <w:rPr>
          <w:rFonts w:asciiTheme="minorHAnsi" w:hAnsiTheme="minorHAnsi" w:cstheme="minorHAnsi"/>
        </w:rPr>
        <w:t>signs of assault or unexplained injuries</w:t>
      </w:r>
      <w:r w:rsidR="00C13C53">
        <w:rPr>
          <w:rFonts w:asciiTheme="minorHAnsi" w:hAnsiTheme="minorHAnsi" w:cstheme="minorHAnsi"/>
        </w:rPr>
        <w:t>; and/or</w:t>
      </w:r>
    </w:p>
    <w:p w14:paraId="38B4D3F3" w14:textId="0F3A370A" w:rsidR="00AB44BC" w:rsidRPr="00AB44BC" w:rsidRDefault="00AB44BC" w:rsidP="00167419">
      <w:pPr>
        <w:pStyle w:val="ListParagraph"/>
        <w:numPr>
          <w:ilvl w:val="0"/>
          <w:numId w:val="61"/>
        </w:numPr>
        <w:jc w:val="both"/>
        <w:rPr>
          <w:rFonts w:asciiTheme="minorHAnsi" w:hAnsiTheme="minorHAnsi" w:cstheme="minorHAnsi"/>
          <w:b/>
          <w:bCs/>
          <w:color w:val="000000"/>
        </w:rPr>
      </w:pPr>
      <w:r w:rsidRPr="00AB44BC">
        <w:rPr>
          <w:rFonts w:asciiTheme="minorHAnsi" w:hAnsiTheme="minorHAnsi" w:cstheme="minorHAnsi"/>
        </w:rPr>
        <w:t>unexplained gifts or new possession</w:t>
      </w:r>
      <w:r w:rsidR="00C13C53">
        <w:rPr>
          <w:rFonts w:asciiTheme="minorHAnsi" w:hAnsiTheme="minorHAnsi" w:cstheme="minorHAnsi"/>
        </w:rPr>
        <w:t>s, which</w:t>
      </w:r>
      <w:r w:rsidRPr="00AB44BC">
        <w:rPr>
          <w:rFonts w:asciiTheme="minorHAnsi" w:hAnsiTheme="minorHAnsi" w:cstheme="minorHAnsi"/>
        </w:rPr>
        <w:t xml:space="preserve"> could also indicate that children have been approached by, or are involved with, individuals associated with criminal networks or gangs and may be at risk of criminal exploitation</w:t>
      </w:r>
      <w:r w:rsidR="00C13C53">
        <w:rPr>
          <w:rFonts w:asciiTheme="minorHAnsi" w:hAnsiTheme="minorHAnsi" w:cstheme="minorHAnsi"/>
        </w:rPr>
        <w:t>.</w:t>
      </w:r>
    </w:p>
    <w:p w14:paraId="32DE7492" w14:textId="77777777" w:rsidR="00AB44BC" w:rsidRDefault="00AB44BC" w:rsidP="00AB44BC">
      <w:pPr>
        <w:spacing w:after="0" w:line="240" w:lineRule="auto"/>
        <w:jc w:val="both"/>
        <w:rPr>
          <w:rFonts w:cstheme="minorHAnsi"/>
          <w:sz w:val="24"/>
          <w:szCs w:val="24"/>
        </w:rPr>
      </w:pPr>
    </w:p>
    <w:p w14:paraId="178A53CE" w14:textId="0EFA4966" w:rsidR="00AB44BC" w:rsidRPr="00AB44BC" w:rsidRDefault="00AB44BC" w:rsidP="00237ED3">
      <w:pPr>
        <w:spacing w:after="120" w:line="240" w:lineRule="auto"/>
        <w:jc w:val="both"/>
        <w:rPr>
          <w:rFonts w:cstheme="minorHAnsi"/>
          <w:sz w:val="24"/>
          <w:szCs w:val="24"/>
        </w:rPr>
      </w:pPr>
      <w:r w:rsidRPr="00AB44BC">
        <w:rPr>
          <w:rFonts w:cstheme="minorHAnsi"/>
          <w:sz w:val="24"/>
          <w:szCs w:val="24"/>
        </w:rPr>
        <w:t xml:space="preserve">There are a range of risk factors which increase the likelihood of involvement in serious violence, such as </w:t>
      </w:r>
    </w:p>
    <w:p w14:paraId="425E1B72" w14:textId="4D8F6DAF" w:rsidR="00AB44BC" w:rsidRPr="00AB44BC" w:rsidRDefault="00AB44BC" w:rsidP="00167419">
      <w:pPr>
        <w:pStyle w:val="ListParagraph"/>
        <w:numPr>
          <w:ilvl w:val="0"/>
          <w:numId w:val="62"/>
        </w:numPr>
        <w:jc w:val="both"/>
        <w:rPr>
          <w:rFonts w:asciiTheme="minorHAnsi" w:hAnsiTheme="minorHAnsi" w:cstheme="minorHAnsi"/>
          <w:b/>
          <w:bCs/>
          <w:color w:val="000000"/>
        </w:rPr>
      </w:pPr>
      <w:r w:rsidRPr="00AB44BC">
        <w:rPr>
          <w:rFonts w:asciiTheme="minorHAnsi" w:hAnsiTheme="minorHAnsi" w:cstheme="minorHAnsi"/>
        </w:rPr>
        <w:t>being male</w:t>
      </w:r>
      <w:r w:rsidR="00237ED3">
        <w:rPr>
          <w:rFonts w:asciiTheme="minorHAnsi" w:hAnsiTheme="minorHAnsi" w:cstheme="minorHAnsi"/>
        </w:rPr>
        <w:t>;</w:t>
      </w:r>
    </w:p>
    <w:p w14:paraId="394DCF2A" w14:textId="686B1F25" w:rsidR="00AB44BC" w:rsidRPr="00AB44BC" w:rsidRDefault="00AB44BC" w:rsidP="00167419">
      <w:pPr>
        <w:pStyle w:val="ListParagraph"/>
        <w:numPr>
          <w:ilvl w:val="0"/>
          <w:numId w:val="62"/>
        </w:numPr>
        <w:jc w:val="both"/>
        <w:rPr>
          <w:rFonts w:asciiTheme="minorHAnsi" w:hAnsiTheme="minorHAnsi" w:cstheme="minorHAnsi"/>
          <w:b/>
          <w:bCs/>
          <w:color w:val="000000"/>
        </w:rPr>
      </w:pPr>
      <w:r w:rsidRPr="00AB44BC">
        <w:rPr>
          <w:rFonts w:asciiTheme="minorHAnsi" w:hAnsiTheme="minorHAnsi" w:cstheme="minorHAnsi"/>
        </w:rPr>
        <w:t>having been frequently absent or permanently excluded from school</w:t>
      </w:r>
      <w:r w:rsidR="00237ED3">
        <w:rPr>
          <w:rFonts w:asciiTheme="minorHAnsi" w:hAnsiTheme="minorHAnsi" w:cstheme="minorHAnsi"/>
        </w:rPr>
        <w:t>; and/or</w:t>
      </w:r>
    </w:p>
    <w:p w14:paraId="49697B38" w14:textId="24827ED2" w:rsidR="00AB44BC" w:rsidRPr="00AB44BC" w:rsidRDefault="00AB44BC" w:rsidP="00167419">
      <w:pPr>
        <w:pStyle w:val="ListParagraph"/>
        <w:numPr>
          <w:ilvl w:val="0"/>
          <w:numId w:val="62"/>
        </w:numPr>
        <w:jc w:val="both"/>
        <w:rPr>
          <w:rFonts w:asciiTheme="minorHAnsi" w:hAnsiTheme="minorHAnsi" w:cstheme="minorHAnsi"/>
          <w:b/>
          <w:bCs/>
          <w:color w:val="000000"/>
        </w:rPr>
      </w:pPr>
      <w:r w:rsidRPr="00AB44BC">
        <w:rPr>
          <w:rFonts w:asciiTheme="minorHAnsi" w:hAnsiTheme="minorHAnsi" w:cstheme="minorHAnsi"/>
        </w:rPr>
        <w:t xml:space="preserve">having experienced child maltreatment and having been involved in offending, such as theft or robbery. </w:t>
      </w:r>
    </w:p>
    <w:p w14:paraId="6C474C48" w14:textId="11B5BCF5" w:rsidR="00030AFE" w:rsidRPr="00AB44BC" w:rsidRDefault="00030AFE" w:rsidP="00F35C67">
      <w:pPr>
        <w:spacing w:after="0" w:line="240" w:lineRule="auto"/>
        <w:jc w:val="both"/>
        <w:rPr>
          <w:rFonts w:eastAsia="Times New Roman" w:cstheme="minorHAnsi"/>
          <w:bCs/>
          <w:color w:val="000000"/>
          <w:sz w:val="24"/>
          <w:szCs w:val="24"/>
          <w:lang w:eastAsia="en-GB"/>
        </w:rPr>
      </w:pPr>
    </w:p>
    <w:p w14:paraId="71B6D000" w14:textId="77777777" w:rsidR="00FC0AB2" w:rsidRDefault="00AB44BC" w:rsidP="00F35C67">
      <w:pPr>
        <w:spacing w:after="0" w:line="240" w:lineRule="auto"/>
        <w:jc w:val="both"/>
        <w:rPr>
          <w:rFonts w:eastAsia="Times New Roman" w:cstheme="minorHAnsi"/>
          <w:bCs/>
          <w:color w:val="000000"/>
          <w:sz w:val="24"/>
          <w:szCs w:val="24"/>
          <w:lang w:eastAsia="en-GB"/>
        </w:rPr>
      </w:pPr>
      <w:r w:rsidRPr="00AB44BC">
        <w:rPr>
          <w:rFonts w:eastAsia="Times New Roman" w:cstheme="minorHAnsi"/>
          <w:bCs/>
          <w:color w:val="000000"/>
          <w:sz w:val="24"/>
          <w:szCs w:val="24"/>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2F5A5489" w14:textId="77777777" w:rsidR="00834A1F" w:rsidRDefault="00834A1F" w:rsidP="00F35C67">
      <w:pPr>
        <w:spacing w:after="0" w:line="240" w:lineRule="auto"/>
        <w:jc w:val="both"/>
        <w:rPr>
          <w:rFonts w:eastAsia="Times New Roman" w:cstheme="minorHAnsi"/>
          <w:b/>
          <w:bCs/>
          <w:color w:val="000000"/>
          <w:sz w:val="24"/>
          <w:szCs w:val="24"/>
          <w:lang w:eastAsia="en-GB"/>
        </w:rPr>
      </w:pPr>
    </w:p>
    <w:p w14:paraId="0CB01F53" w14:textId="47194434" w:rsidR="00CB6713" w:rsidRPr="00FC0AB2"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
          <w:bCs/>
          <w:color w:val="000000"/>
          <w:sz w:val="24"/>
          <w:szCs w:val="24"/>
          <w:lang w:eastAsia="en-GB"/>
        </w:rPr>
        <w:t>Child sexual exploitation</w:t>
      </w:r>
    </w:p>
    <w:p w14:paraId="5BAE5ED6" w14:textId="7615C75A" w:rsidR="00CB6713" w:rsidRPr="00AB44BC"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Child sexual exploitation (CSE) is a form of</w:t>
      </w:r>
      <w:r w:rsidR="00AB44BC">
        <w:rPr>
          <w:rFonts w:eastAsia="Times New Roman" w:cstheme="minorHAnsi"/>
          <w:bCs/>
          <w:color w:val="000000"/>
          <w:sz w:val="24"/>
          <w:szCs w:val="24"/>
          <w:lang w:eastAsia="en-GB"/>
        </w:rPr>
        <w:t xml:space="preserve"> child sexual</w:t>
      </w:r>
      <w:r w:rsidRPr="00030AFE">
        <w:rPr>
          <w:rFonts w:eastAsia="Times New Roman" w:cstheme="minorHAnsi"/>
          <w:bCs/>
          <w:color w:val="000000"/>
          <w:sz w:val="24"/>
          <w:szCs w:val="24"/>
          <w:lang w:eastAsia="en-GB"/>
        </w:rPr>
        <w:t xml:space="preserve"> abuse </w:t>
      </w:r>
      <w:r w:rsidRPr="00030AFE">
        <w:rPr>
          <w:rFonts w:eastAsia="Times New Roman" w:cstheme="minorHAnsi"/>
          <w:bCs/>
          <w:color w:val="000000"/>
          <w:sz w:val="24"/>
          <w:szCs w:val="24"/>
          <w:lang w:val="en-US" w:eastAsia="en-GB"/>
        </w:rPr>
        <w:t xml:space="preserve">where an individual or group takes </w:t>
      </w:r>
      <w:r w:rsidRPr="00AB44BC">
        <w:rPr>
          <w:rFonts w:eastAsia="Times New Roman" w:cstheme="minorHAnsi"/>
          <w:bCs/>
          <w:color w:val="000000"/>
          <w:sz w:val="24"/>
          <w:szCs w:val="24"/>
          <w:lang w:val="en-US" w:eastAsia="en-GB"/>
        </w:rPr>
        <w:t>advantage of an imbalance of power to coerce, manipulate or deceive a child into sexual activity,</w:t>
      </w:r>
      <w:r w:rsidRPr="00AB44BC">
        <w:rPr>
          <w:rFonts w:eastAsia="Times New Roman" w:cstheme="minorHAnsi"/>
          <w:bCs/>
          <w:color w:val="000000"/>
          <w:sz w:val="24"/>
          <w:szCs w:val="24"/>
          <w:lang w:eastAsia="en-GB"/>
        </w:rPr>
        <w:t xml:space="preserve"> in exchange for something the victim needs or wants and/or for the financial advantage or increased status of the perpetrator or facilitator. </w:t>
      </w:r>
      <w:r w:rsidRPr="00AB44BC">
        <w:rPr>
          <w:rFonts w:eastAsia="Times New Roman" w:cstheme="minorHAnsi"/>
          <w:bCs/>
          <w:color w:val="000000"/>
          <w:sz w:val="24"/>
          <w:szCs w:val="24"/>
          <w:lang w:val="en-US" w:eastAsia="en-GB"/>
        </w:rPr>
        <w:t>It may, or may not, be accompanied by violence or threats of violence.</w:t>
      </w:r>
    </w:p>
    <w:p w14:paraId="29ADC501"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4B790D9C" w14:textId="4A6199D0"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856633" w:rsidRPr="00AB44BC">
        <w:rPr>
          <w:rFonts w:eastAsia="Times New Roman" w:cstheme="minorHAnsi"/>
          <w:bCs/>
          <w:color w:val="000000"/>
          <w:sz w:val="24"/>
          <w:szCs w:val="24"/>
          <w:lang w:val="en-US" w:eastAsia="en-GB"/>
        </w:rPr>
        <w:t>time and</w:t>
      </w:r>
      <w:r w:rsidRPr="00AB44BC">
        <w:rPr>
          <w:rFonts w:eastAsia="Times New Roman" w:cstheme="minorHAnsi"/>
          <w:bCs/>
          <w:color w:val="000000"/>
          <w:sz w:val="24"/>
          <w:szCs w:val="24"/>
          <w:lang w:val="en-US" w:eastAsia="en-GB"/>
        </w:rPr>
        <w:t xml:space="preserve"> range from opportunistic to complex organised abuse. </w:t>
      </w:r>
    </w:p>
    <w:p w14:paraId="61DB63D1" w14:textId="77777777" w:rsidR="00AB44BC" w:rsidRPr="00AB44BC" w:rsidRDefault="00AB44BC" w:rsidP="00F35C67">
      <w:pPr>
        <w:spacing w:after="0" w:line="240" w:lineRule="auto"/>
        <w:jc w:val="both"/>
        <w:rPr>
          <w:rFonts w:eastAsia="Times New Roman" w:cstheme="minorHAnsi"/>
          <w:bCs/>
          <w:color w:val="000000"/>
          <w:sz w:val="24"/>
          <w:szCs w:val="24"/>
          <w:lang w:eastAsia="en-GB"/>
        </w:rPr>
      </w:pPr>
    </w:p>
    <w:p w14:paraId="0A6B7748" w14:textId="77777777" w:rsidR="00AB44BC" w:rsidRPr="00AB44BC" w:rsidRDefault="00AB44BC" w:rsidP="00AB44BC">
      <w:pPr>
        <w:spacing w:after="0" w:line="240" w:lineRule="auto"/>
        <w:jc w:val="both"/>
        <w:rPr>
          <w:rFonts w:eastAsia="Times New Roman" w:cstheme="minorHAnsi"/>
          <w:bCs/>
          <w:color w:val="000000"/>
          <w:sz w:val="24"/>
          <w:szCs w:val="24"/>
          <w:lang w:val="en-US" w:eastAsia="en-GB"/>
        </w:rPr>
      </w:pPr>
      <w:r w:rsidRPr="00AB44BC">
        <w:rPr>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57CBB64F" w14:textId="77777777" w:rsidR="00AB44BC" w:rsidRPr="00AB44BC" w:rsidRDefault="00AB44BC" w:rsidP="00AB44BC">
      <w:pPr>
        <w:spacing w:after="0" w:line="240" w:lineRule="auto"/>
        <w:jc w:val="both"/>
        <w:rPr>
          <w:rFonts w:eastAsia="Times New Roman" w:cstheme="minorHAnsi"/>
          <w:bCs/>
          <w:color w:val="000000"/>
          <w:sz w:val="24"/>
          <w:szCs w:val="24"/>
          <w:lang w:val="en-US" w:eastAsia="en-GB"/>
        </w:rPr>
      </w:pPr>
    </w:p>
    <w:p w14:paraId="7E0BF9A7" w14:textId="551AF9EE" w:rsidR="00CB6713" w:rsidRPr="00AB44BC" w:rsidRDefault="00AB44BC" w:rsidP="00F35C67">
      <w:pPr>
        <w:spacing w:after="0" w:line="240" w:lineRule="auto"/>
        <w:jc w:val="both"/>
        <w:rPr>
          <w:rFonts w:eastAsia="Times New Roman" w:cstheme="minorHAnsi"/>
          <w:bCs/>
          <w:color w:val="000000"/>
          <w:sz w:val="24"/>
          <w:szCs w:val="24"/>
          <w:lang w:eastAsia="en-GB"/>
        </w:rPr>
      </w:pPr>
      <w:r w:rsidRPr="00AB44BC">
        <w:rPr>
          <w:rFonts w:eastAsia="Times New Roman" w:cstheme="minorHAnsi"/>
          <w:bCs/>
          <w:color w:val="000000"/>
          <w:sz w:val="24"/>
          <w:szCs w:val="24"/>
          <w:lang w:eastAsia="en-GB"/>
        </w:rPr>
        <w:t>Children and young people</w:t>
      </w:r>
      <w:r w:rsidR="00CB6713" w:rsidRPr="00AB44BC">
        <w:rPr>
          <w:rFonts w:eastAsia="Times New Roman" w:cstheme="minorHAnsi"/>
          <w:bCs/>
          <w:color w:val="000000"/>
          <w:sz w:val="24"/>
          <w:szCs w:val="24"/>
          <w:lang w:eastAsia="en-GB"/>
        </w:rPr>
        <w:t xml:space="preserve"> often trust their abuser and may be tricked into believing they are in a loving, consensual relationship. </w:t>
      </w:r>
    </w:p>
    <w:p w14:paraId="3369A41A" w14:textId="77777777" w:rsidR="00AB44BC" w:rsidRPr="00AB44BC" w:rsidRDefault="00AB44BC" w:rsidP="00F35C67">
      <w:pPr>
        <w:spacing w:after="0" w:line="240" w:lineRule="auto"/>
        <w:jc w:val="both"/>
        <w:rPr>
          <w:rFonts w:eastAsia="Times New Roman" w:cstheme="minorHAnsi"/>
          <w:bCs/>
          <w:color w:val="000000"/>
          <w:sz w:val="24"/>
          <w:szCs w:val="24"/>
          <w:lang w:eastAsia="en-GB"/>
        </w:rPr>
      </w:pPr>
    </w:p>
    <w:p w14:paraId="2C756FA9" w14:textId="06F30092" w:rsidR="00CB6713" w:rsidRPr="00AB44BC" w:rsidRDefault="00CB6713" w:rsidP="00F35C67">
      <w:pPr>
        <w:spacing w:after="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211A5C6" w14:textId="77777777" w:rsidR="00AB44BC" w:rsidRPr="00AB44BC" w:rsidRDefault="00AB44BC" w:rsidP="00F35C67">
      <w:pPr>
        <w:spacing w:after="0" w:line="240" w:lineRule="auto"/>
        <w:jc w:val="both"/>
        <w:rPr>
          <w:rFonts w:eastAsia="Times New Roman" w:cstheme="minorHAnsi"/>
          <w:bCs/>
          <w:color w:val="000000"/>
          <w:sz w:val="24"/>
          <w:szCs w:val="24"/>
          <w:lang w:val="en-US" w:eastAsia="en-GB"/>
        </w:rPr>
      </w:pPr>
    </w:p>
    <w:p w14:paraId="04175513" w14:textId="7096B0BF" w:rsidR="00F35C67" w:rsidRPr="00AB44BC" w:rsidRDefault="00CB6713" w:rsidP="00237ED3">
      <w:pPr>
        <w:spacing w:after="120" w:line="240" w:lineRule="auto"/>
        <w:jc w:val="both"/>
        <w:rPr>
          <w:rFonts w:eastAsia="Times New Roman" w:cstheme="minorHAnsi"/>
          <w:bCs/>
          <w:color w:val="000000"/>
          <w:sz w:val="24"/>
          <w:szCs w:val="24"/>
          <w:lang w:val="en-US" w:eastAsia="en-GB"/>
        </w:rPr>
      </w:pPr>
      <w:r w:rsidRPr="00AB44BC">
        <w:rPr>
          <w:rFonts w:eastAsia="Times New Roman" w:cstheme="minorHAnsi"/>
          <w:bCs/>
          <w:color w:val="000000"/>
          <w:sz w:val="24"/>
          <w:szCs w:val="24"/>
          <w:lang w:val="en-US" w:eastAsia="en-GB"/>
        </w:rPr>
        <w:t>In addition to the CCE indicators above, indicators of CSE can include a child:</w:t>
      </w:r>
    </w:p>
    <w:p w14:paraId="0A1205CA" w14:textId="77777777" w:rsidR="00CB6713" w:rsidRPr="00AB44BC" w:rsidRDefault="00CB6713" w:rsidP="00167419">
      <w:pPr>
        <w:pStyle w:val="ListParagraph"/>
        <w:numPr>
          <w:ilvl w:val="0"/>
          <w:numId w:val="32"/>
        </w:numPr>
        <w:jc w:val="both"/>
        <w:rPr>
          <w:rFonts w:asciiTheme="minorHAnsi" w:hAnsiTheme="minorHAnsi" w:cstheme="minorHAnsi"/>
          <w:bCs/>
          <w:color w:val="000000"/>
          <w:lang w:val="en-US"/>
        </w:rPr>
      </w:pPr>
      <w:r w:rsidRPr="00AB44BC">
        <w:rPr>
          <w:rFonts w:asciiTheme="minorHAnsi" w:hAnsiTheme="minorHAnsi" w:cstheme="minorHAnsi"/>
          <w:bCs/>
          <w:color w:val="000000"/>
          <w:lang w:val="en-US"/>
        </w:rPr>
        <w:t>Having an older boyfriend or girlfriend</w:t>
      </w:r>
    </w:p>
    <w:p w14:paraId="7074CDE7" w14:textId="77777777" w:rsidR="00CB6713" w:rsidRPr="00AB44BC" w:rsidRDefault="00CB6713" w:rsidP="00167419">
      <w:pPr>
        <w:pStyle w:val="ListParagraph"/>
        <w:numPr>
          <w:ilvl w:val="0"/>
          <w:numId w:val="32"/>
        </w:numPr>
        <w:jc w:val="both"/>
        <w:rPr>
          <w:rFonts w:asciiTheme="minorHAnsi" w:hAnsiTheme="minorHAnsi" w:cstheme="minorHAnsi"/>
          <w:bCs/>
          <w:color w:val="000000"/>
          <w:lang w:val="en-US"/>
        </w:rPr>
      </w:pPr>
      <w:r w:rsidRPr="00AB44BC">
        <w:rPr>
          <w:rFonts w:asciiTheme="minorHAnsi" w:hAnsiTheme="minorHAnsi" w:cstheme="minorHAnsi"/>
          <w:bCs/>
          <w:color w:val="000000"/>
          <w:lang w:val="en-US"/>
        </w:rPr>
        <w:t>Suffering from sexually transmitted infections or becoming pregnant</w:t>
      </w:r>
    </w:p>
    <w:p w14:paraId="4C0C079C" w14:textId="77777777" w:rsidR="00CB6713" w:rsidRPr="00030AFE" w:rsidRDefault="00CB6713" w:rsidP="00F35C67">
      <w:pPr>
        <w:pStyle w:val="ListParagraph"/>
        <w:ind w:left="720"/>
        <w:jc w:val="both"/>
        <w:rPr>
          <w:rFonts w:asciiTheme="minorHAnsi" w:hAnsiTheme="minorHAnsi" w:cstheme="minorHAnsi"/>
          <w:bCs/>
          <w:color w:val="000000"/>
          <w:lang w:val="en-US"/>
        </w:rPr>
      </w:pPr>
    </w:p>
    <w:p w14:paraId="048CCCB5" w14:textId="0E2766A3"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18993F8D" w14:textId="77777777" w:rsidR="00F35C67" w:rsidRDefault="00F35C67" w:rsidP="00F35C67">
      <w:pPr>
        <w:spacing w:after="0" w:line="240" w:lineRule="auto"/>
        <w:jc w:val="both"/>
        <w:rPr>
          <w:rFonts w:eastAsia="Times New Roman" w:cstheme="minorHAnsi"/>
          <w:bCs/>
          <w:color w:val="000000"/>
          <w:sz w:val="24"/>
          <w:szCs w:val="24"/>
          <w:lang w:eastAsia="en-GB"/>
        </w:rPr>
      </w:pPr>
    </w:p>
    <w:p w14:paraId="17789557" w14:textId="0FE50A45" w:rsidR="00A263F4" w:rsidRDefault="00A263F4" w:rsidP="00F35C67">
      <w:pPr>
        <w:spacing w:after="0" w:line="240" w:lineRule="auto"/>
        <w:jc w:val="both"/>
        <w:rPr>
          <w:rFonts w:eastAsia="Times New Roman" w:cstheme="minorHAnsi"/>
          <w:b/>
          <w:color w:val="000000"/>
          <w:sz w:val="24"/>
          <w:szCs w:val="24"/>
          <w:lang w:eastAsia="en-GB"/>
        </w:rPr>
      </w:pPr>
      <w:r>
        <w:rPr>
          <w:rFonts w:eastAsia="Times New Roman" w:cstheme="minorHAnsi"/>
          <w:b/>
          <w:color w:val="000000"/>
          <w:sz w:val="24"/>
          <w:szCs w:val="24"/>
          <w:lang w:eastAsia="en-GB"/>
        </w:rPr>
        <w:t>Child abduction and community safety incidents</w:t>
      </w:r>
    </w:p>
    <w:p w14:paraId="60C7A233" w14:textId="05FB5A03" w:rsidR="00A263F4" w:rsidRPr="00A263F4" w:rsidRDefault="00A263F4" w:rsidP="00F35C67">
      <w:pPr>
        <w:spacing w:after="0" w:line="240" w:lineRule="auto"/>
        <w:jc w:val="both"/>
        <w:rPr>
          <w:rFonts w:eastAsia="Times New Roman" w:cstheme="minorHAnsi"/>
          <w:bCs/>
          <w:color w:val="000000"/>
          <w:sz w:val="24"/>
          <w:szCs w:val="24"/>
          <w:lang w:eastAsia="en-GB"/>
        </w:rPr>
      </w:pPr>
      <w:r w:rsidRPr="00A263F4">
        <w:rPr>
          <w:sz w:val="24"/>
          <w:szCs w:val="24"/>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1B5F43AC" w14:textId="77777777" w:rsidR="00F35C67" w:rsidRDefault="00F35C67" w:rsidP="00F35C67">
      <w:pPr>
        <w:spacing w:after="0" w:line="240" w:lineRule="auto"/>
        <w:jc w:val="both"/>
        <w:rPr>
          <w:rFonts w:eastAsia="Times New Roman" w:cstheme="minorHAnsi"/>
          <w:bCs/>
          <w:color w:val="000000"/>
          <w:sz w:val="24"/>
          <w:szCs w:val="24"/>
          <w:lang w:eastAsia="en-GB"/>
        </w:rPr>
      </w:pPr>
    </w:p>
    <w:p w14:paraId="49BE84F7" w14:textId="77777777" w:rsidR="000F6077" w:rsidRDefault="00A263F4" w:rsidP="00F35C67">
      <w:pPr>
        <w:spacing w:after="0" w:line="240" w:lineRule="auto"/>
        <w:jc w:val="both"/>
        <w:rPr>
          <w:rFonts w:eastAsia="Times New Roman" w:cstheme="minorHAnsi"/>
          <w:bCs/>
          <w:color w:val="000000"/>
          <w:sz w:val="24"/>
          <w:szCs w:val="24"/>
          <w:lang w:eastAsia="en-GB"/>
        </w:rPr>
      </w:pPr>
      <w:r w:rsidRPr="00A263F4">
        <w:rPr>
          <w:rFonts w:eastAsia="Times New Roman" w:cstheme="minorHAnsi"/>
          <w:bCs/>
          <w:color w:val="000000"/>
          <w:sz w:val="24"/>
          <w:szCs w:val="24"/>
          <w:lang w:eastAsia="en-GB"/>
        </w:rPr>
        <w:t xml:space="preserve">In the event that anyone has concerns about child abduction or community safety incidents, they should speak to the Designated Safeguarding Lead immediately. </w:t>
      </w:r>
    </w:p>
    <w:p w14:paraId="2FD2FB90" w14:textId="77777777" w:rsidR="009A2ABA" w:rsidRDefault="009A2ABA" w:rsidP="00F35C67">
      <w:pPr>
        <w:spacing w:after="0" w:line="240" w:lineRule="auto"/>
        <w:jc w:val="both"/>
        <w:rPr>
          <w:rFonts w:eastAsia="Times New Roman" w:cstheme="minorHAnsi"/>
          <w:b/>
          <w:color w:val="000000"/>
          <w:sz w:val="24"/>
          <w:szCs w:val="24"/>
          <w:lang w:eastAsia="en-GB"/>
        </w:rPr>
      </w:pPr>
    </w:p>
    <w:p w14:paraId="701147B3" w14:textId="62A6B0A1" w:rsidR="00B83682" w:rsidRPr="000F6077" w:rsidRDefault="00B83682" w:rsidP="00F35C67">
      <w:pPr>
        <w:spacing w:after="0" w:line="240" w:lineRule="auto"/>
        <w:jc w:val="both"/>
        <w:rPr>
          <w:rFonts w:eastAsia="Times New Roman" w:cstheme="minorHAnsi"/>
          <w:bCs/>
          <w:color w:val="000000"/>
          <w:sz w:val="24"/>
          <w:szCs w:val="24"/>
          <w:lang w:eastAsia="en-GB"/>
        </w:rPr>
      </w:pPr>
      <w:r w:rsidRPr="00B83682">
        <w:rPr>
          <w:rFonts w:eastAsia="Times New Roman" w:cstheme="minorHAnsi"/>
          <w:b/>
          <w:color w:val="000000"/>
          <w:sz w:val="24"/>
          <w:szCs w:val="24"/>
          <w:lang w:eastAsia="en-GB"/>
        </w:rPr>
        <w:t>Cybercrime</w:t>
      </w:r>
    </w:p>
    <w:p w14:paraId="4A7C3BCB" w14:textId="33C62E7A" w:rsidR="00B83682" w:rsidRDefault="00B83682" w:rsidP="00F35C67">
      <w:pPr>
        <w:spacing w:after="0" w:line="240" w:lineRule="auto"/>
        <w:jc w:val="both"/>
        <w:rPr>
          <w:sz w:val="24"/>
          <w:szCs w:val="24"/>
        </w:rPr>
      </w:pPr>
      <w:r w:rsidRPr="00B83682">
        <w:rPr>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4F1D7DC" w14:textId="77777777" w:rsidR="00237ED3" w:rsidRDefault="00237ED3" w:rsidP="00F35C67">
      <w:pPr>
        <w:spacing w:after="0" w:line="240" w:lineRule="auto"/>
        <w:jc w:val="both"/>
        <w:rPr>
          <w:sz w:val="24"/>
          <w:szCs w:val="24"/>
        </w:rPr>
      </w:pPr>
    </w:p>
    <w:p w14:paraId="07E9CEEC" w14:textId="77777777" w:rsidR="00B83682" w:rsidRDefault="00B83682" w:rsidP="00F35C67">
      <w:pPr>
        <w:spacing w:after="0" w:line="240" w:lineRule="auto"/>
        <w:jc w:val="both"/>
        <w:rPr>
          <w:sz w:val="24"/>
          <w:szCs w:val="24"/>
        </w:rPr>
      </w:pPr>
      <w:r w:rsidRPr="00B83682">
        <w:rPr>
          <w:sz w:val="24"/>
          <w:szCs w:val="24"/>
        </w:rPr>
        <w:t xml:space="preserve">Cyber-dependent crimes include; </w:t>
      </w:r>
    </w:p>
    <w:p w14:paraId="3E77301D" w14:textId="77777777" w:rsidR="00B83682" w:rsidRPr="00B83682" w:rsidRDefault="00B83682" w:rsidP="00167419">
      <w:pPr>
        <w:pStyle w:val="ListParagraph"/>
        <w:numPr>
          <w:ilvl w:val="0"/>
          <w:numId w:val="56"/>
        </w:numPr>
        <w:jc w:val="both"/>
        <w:rPr>
          <w:rFonts w:asciiTheme="minorHAnsi" w:hAnsiTheme="minorHAnsi" w:cstheme="minorHAnsi"/>
        </w:rPr>
      </w:pPr>
      <w:r w:rsidRPr="00B83682">
        <w:rPr>
          <w:rFonts w:asciiTheme="minorHAnsi" w:hAnsiTheme="minorHAnsi" w:cstheme="minorHAnsi"/>
        </w:rPr>
        <w:t xml:space="preserve">unauthorised access to computers (illegal ‘hacking’), for example accessing a school’s computer network to look for test paper answers or change grades awarded; </w:t>
      </w:r>
    </w:p>
    <w:p w14:paraId="5AD1F12B" w14:textId="77777777" w:rsidR="00B83682" w:rsidRPr="00B83682" w:rsidRDefault="00B83682" w:rsidP="00167419">
      <w:pPr>
        <w:pStyle w:val="ListParagraph"/>
        <w:numPr>
          <w:ilvl w:val="0"/>
          <w:numId w:val="56"/>
        </w:numPr>
        <w:jc w:val="both"/>
        <w:rPr>
          <w:rFonts w:asciiTheme="minorHAnsi" w:hAnsiTheme="minorHAnsi" w:cstheme="minorHAnsi"/>
        </w:rPr>
      </w:pPr>
      <w:r w:rsidRPr="00B83682">
        <w:rPr>
          <w:rFonts w:asciiTheme="minorHAnsi" w:hAnsiTheme="minorHAnsi" w:cstheme="minorHAnsi"/>
        </w:rPr>
        <w:t xml:space="preserve">denial of Service (Dos or DDoS) attacks or ‘booting’. These are attempts to make a computer, network or website unavailable by overwhelming it with internet traffic from multiple sources; and, </w:t>
      </w:r>
    </w:p>
    <w:p w14:paraId="34D70B05" w14:textId="6BF78EA1" w:rsidR="00B83682" w:rsidRDefault="00B83682" w:rsidP="00167419">
      <w:pPr>
        <w:pStyle w:val="ListParagraph"/>
        <w:numPr>
          <w:ilvl w:val="0"/>
          <w:numId w:val="56"/>
        </w:numPr>
        <w:jc w:val="both"/>
        <w:rPr>
          <w:rFonts w:asciiTheme="minorHAnsi" w:hAnsiTheme="minorHAnsi" w:cstheme="minorHAnsi"/>
        </w:rPr>
      </w:pPr>
      <w:r w:rsidRPr="00B83682">
        <w:rPr>
          <w:rFonts w:asciiTheme="minorHAnsi" w:hAnsiTheme="minorHAnsi" w:cstheme="minorHAnsi"/>
        </w:rPr>
        <w:t xml:space="preserve">making, supplying or obtaining malware (malicious software) such as viruses, spyware, ransomware, botnets and Remote Access Trojans with the intent to commit further </w:t>
      </w:r>
      <w:r w:rsidRPr="00B83682">
        <w:rPr>
          <w:rFonts w:asciiTheme="minorHAnsi" w:hAnsiTheme="minorHAnsi" w:cstheme="minorHAnsi"/>
        </w:rPr>
        <w:lastRenderedPageBreak/>
        <w:t xml:space="preserve">offence, including those above. </w:t>
      </w:r>
    </w:p>
    <w:p w14:paraId="13279E6B" w14:textId="77777777" w:rsidR="00B83682" w:rsidRPr="00B83682" w:rsidRDefault="00B83682" w:rsidP="00F35C67">
      <w:pPr>
        <w:pStyle w:val="ListParagraph"/>
        <w:ind w:left="720"/>
        <w:jc w:val="both"/>
        <w:rPr>
          <w:rFonts w:asciiTheme="minorHAnsi" w:hAnsiTheme="minorHAnsi" w:cstheme="minorHAnsi"/>
        </w:rPr>
      </w:pPr>
    </w:p>
    <w:p w14:paraId="0FA1E639" w14:textId="7892C476" w:rsidR="00B83682" w:rsidRPr="00B83682" w:rsidRDefault="00B83682" w:rsidP="00F35C67">
      <w:pPr>
        <w:spacing w:after="0" w:line="240" w:lineRule="auto"/>
        <w:jc w:val="both"/>
        <w:rPr>
          <w:rFonts w:eastAsia="Times New Roman" w:cstheme="minorHAnsi"/>
          <w:b/>
          <w:bCs/>
          <w:color w:val="000000"/>
          <w:sz w:val="28"/>
          <w:szCs w:val="28"/>
          <w:lang w:eastAsia="en-GB"/>
        </w:rPr>
      </w:pPr>
      <w:r w:rsidRPr="00B83682">
        <w:rPr>
          <w:sz w:val="24"/>
          <w:szCs w:val="24"/>
        </w:rPr>
        <w:t xml:space="preserve">Children with particular skill and interest in computing and technology may inadvertently or deliberately stray into cyber-dependent crime. If </w:t>
      </w:r>
      <w:r>
        <w:rPr>
          <w:sz w:val="24"/>
          <w:szCs w:val="24"/>
        </w:rPr>
        <w:t>we have concerns about a child and possible risk of being drawn into cyber crime</w:t>
      </w:r>
      <w:r w:rsidRPr="00B83682">
        <w:rPr>
          <w:sz w:val="24"/>
          <w:szCs w:val="24"/>
        </w:rPr>
        <w:t>, the designated safeguarding lead (or a deputy)</w:t>
      </w:r>
      <w:r>
        <w:rPr>
          <w:sz w:val="24"/>
          <w:szCs w:val="24"/>
        </w:rPr>
        <w:t xml:space="preserve"> will </w:t>
      </w:r>
      <w:r w:rsidRPr="00B83682">
        <w:rPr>
          <w:sz w:val="24"/>
          <w:szCs w:val="24"/>
        </w:rPr>
        <w:t xml:space="preserve">consider referring into the Cyber Choices programme. This is a nationwide police programme supported by the Home Office and led by the National Crime Agency, working with regional and local policing. </w:t>
      </w:r>
      <w:r>
        <w:rPr>
          <w:sz w:val="24"/>
          <w:szCs w:val="24"/>
        </w:rPr>
        <w:t xml:space="preserve">We may also </w:t>
      </w:r>
      <w:r w:rsidRPr="00CF7638">
        <w:rPr>
          <w:sz w:val="24"/>
          <w:szCs w:val="24"/>
        </w:rPr>
        <w:t>include positive interventions/</w:t>
      </w:r>
      <w:r w:rsidR="004313FE" w:rsidRPr="00CF7638">
        <w:rPr>
          <w:sz w:val="24"/>
          <w:szCs w:val="24"/>
        </w:rPr>
        <w:t>Family Help</w:t>
      </w:r>
      <w:r w:rsidR="004313FE" w:rsidRPr="00CF7638">
        <w:rPr>
          <w:b/>
          <w:bCs/>
          <w:sz w:val="24"/>
          <w:szCs w:val="24"/>
        </w:rPr>
        <w:t xml:space="preserve"> </w:t>
      </w:r>
      <w:r w:rsidRPr="00CF7638">
        <w:rPr>
          <w:sz w:val="24"/>
          <w:szCs w:val="24"/>
        </w:rPr>
        <w:t xml:space="preserve"> </w:t>
      </w:r>
      <w:r>
        <w:rPr>
          <w:sz w:val="24"/>
          <w:szCs w:val="24"/>
        </w:rPr>
        <w:t xml:space="preserve">and will refer to </w:t>
      </w:r>
      <w:r w:rsidR="00237ED3">
        <w:rPr>
          <w:sz w:val="24"/>
          <w:szCs w:val="24"/>
        </w:rPr>
        <w:t>c</w:t>
      </w:r>
      <w:r>
        <w:rPr>
          <w:sz w:val="24"/>
          <w:szCs w:val="24"/>
        </w:rPr>
        <w:t xml:space="preserve">hildren’s </w:t>
      </w:r>
      <w:r w:rsidR="00237ED3">
        <w:rPr>
          <w:sz w:val="24"/>
          <w:szCs w:val="24"/>
        </w:rPr>
        <w:t>s</w:t>
      </w:r>
      <w:r>
        <w:rPr>
          <w:sz w:val="24"/>
          <w:szCs w:val="24"/>
        </w:rPr>
        <w:t xml:space="preserve">ocial </w:t>
      </w:r>
      <w:r w:rsidR="00237ED3">
        <w:rPr>
          <w:sz w:val="24"/>
          <w:szCs w:val="24"/>
        </w:rPr>
        <w:t>c</w:t>
      </w:r>
      <w:r>
        <w:rPr>
          <w:sz w:val="24"/>
          <w:szCs w:val="24"/>
        </w:rPr>
        <w:t xml:space="preserve">are if we think a child is suffering or is at risk of suffering harm. </w:t>
      </w:r>
    </w:p>
    <w:p w14:paraId="66C1C9A3" w14:textId="77777777" w:rsidR="00F35C67" w:rsidRDefault="00F35C67" w:rsidP="00F35C67">
      <w:pPr>
        <w:spacing w:after="0" w:line="240" w:lineRule="auto"/>
        <w:jc w:val="both"/>
        <w:rPr>
          <w:rFonts w:eastAsia="Times New Roman" w:cstheme="minorHAnsi"/>
          <w:b/>
          <w:bCs/>
          <w:color w:val="000000"/>
          <w:sz w:val="24"/>
          <w:szCs w:val="24"/>
          <w:lang w:eastAsia="en-GB"/>
        </w:rPr>
      </w:pPr>
    </w:p>
    <w:p w14:paraId="2895F7D9" w14:textId="54F8C59C"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 xml:space="preserve">Domestic abuse </w:t>
      </w:r>
    </w:p>
    <w:p w14:paraId="789DB073" w14:textId="545E777E" w:rsidR="00A368C6"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Domestic </w:t>
      </w:r>
      <w:r w:rsidR="00FC0AB2">
        <w:rPr>
          <w:rFonts w:eastAsia="Times New Roman" w:cstheme="minorHAnsi"/>
          <w:bCs/>
          <w:color w:val="000000"/>
          <w:sz w:val="24"/>
          <w:szCs w:val="24"/>
          <w:lang w:eastAsia="en-GB"/>
        </w:rPr>
        <w:t>a</w:t>
      </w:r>
      <w:r w:rsidRPr="00030AFE">
        <w:rPr>
          <w:rFonts w:eastAsia="Times New Roman" w:cstheme="minorHAnsi"/>
          <w:bCs/>
          <w:color w:val="000000"/>
          <w:sz w:val="24"/>
          <w:szCs w:val="24"/>
          <w:lang w:eastAsia="en-GB"/>
        </w:rPr>
        <w:t xml:space="preserve">buse is any incident or pattern of incidents of controlling, coercive, threatening behaviour, violence or abuse between those aged 16 or over who are, or have been, intimate partners or family members regardless of gender or sexuality. </w:t>
      </w:r>
    </w:p>
    <w:p w14:paraId="2A3ED639" w14:textId="77777777" w:rsidR="00104AF9" w:rsidRDefault="00104AF9" w:rsidP="00F35C67">
      <w:pPr>
        <w:spacing w:after="0" w:line="240" w:lineRule="auto"/>
        <w:jc w:val="both"/>
        <w:rPr>
          <w:rFonts w:eastAsia="Times New Roman" w:cstheme="minorHAnsi"/>
          <w:bCs/>
          <w:color w:val="000000"/>
          <w:sz w:val="24"/>
          <w:szCs w:val="24"/>
          <w:lang w:eastAsia="en-GB"/>
        </w:rPr>
      </w:pPr>
    </w:p>
    <w:p w14:paraId="5DD7CEB9" w14:textId="47AD14AF" w:rsidR="00A368C6" w:rsidRPr="000F6077" w:rsidRDefault="00A368C6" w:rsidP="000F6077">
      <w:pPr>
        <w:spacing w:after="0" w:line="240" w:lineRule="auto"/>
        <w:jc w:val="both"/>
        <w:rPr>
          <w:sz w:val="24"/>
          <w:szCs w:val="24"/>
        </w:rPr>
      </w:pPr>
      <w:r w:rsidRPr="000F6077">
        <w:rPr>
          <w:sz w:val="24"/>
          <w:szCs w:val="24"/>
        </w:rPr>
        <w:t>Types of domestic abuse include intimate partner violence, abuse by family members, teenage relationship abuse (abuse in intimate personal relationships between children) and child/adolescent to parent violence and abuse.</w:t>
      </w:r>
    </w:p>
    <w:p w14:paraId="55FF5E75" w14:textId="77777777" w:rsidR="00104AF9" w:rsidRPr="000F6077" w:rsidRDefault="00104AF9" w:rsidP="000F6077">
      <w:pPr>
        <w:spacing w:after="0" w:line="240" w:lineRule="auto"/>
        <w:jc w:val="both"/>
        <w:rPr>
          <w:rFonts w:eastAsia="Times New Roman" w:cstheme="minorHAnsi"/>
          <w:bCs/>
          <w:color w:val="000000"/>
          <w:sz w:val="24"/>
          <w:szCs w:val="24"/>
          <w:lang w:eastAsia="en-GB"/>
        </w:rPr>
      </w:pPr>
    </w:p>
    <w:p w14:paraId="1C520D3C" w14:textId="1A2C1526" w:rsidR="00CB6713" w:rsidRPr="000F6077" w:rsidRDefault="00CB6713" w:rsidP="000F6077">
      <w:pPr>
        <w:spacing w:after="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 xml:space="preserve">The abuse can </w:t>
      </w:r>
      <w:r w:rsidR="00856633" w:rsidRPr="000F6077">
        <w:rPr>
          <w:rFonts w:eastAsia="Times New Roman" w:cstheme="minorHAnsi"/>
          <w:bCs/>
          <w:color w:val="000000"/>
          <w:sz w:val="24"/>
          <w:szCs w:val="24"/>
          <w:lang w:eastAsia="en-GB"/>
        </w:rPr>
        <w:t>encompass but</w:t>
      </w:r>
      <w:r w:rsidRPr="000F6077">
        <w:rPr>
          <w:rFonts w:eastAsia="Times New Roman" w:cstheme="minorHAnsi"/>
          <w:bCs/>
          <w:color w:val="000000"/>
          <w:sz w:val="24"/>
          <w:szCs w:val="24"/>
          <w:lang w:eastAsia="en-GB"/>
        </w:rPr>
        <w:t xml:space="preserve"> is not limited </w:t>
      </w:r>
      <w:r w:rsidR="007F008D" w:rsidRPr="000F6077">
        <w:rPr>
          <w:rFonts w:eastAsia="Times New Roman" w:cstheme="minorHAnsi"/>
          <w:bCs/>
          <w:color w:val="000000"/>
          <w:sz w:val="24"/>
          <w:szCs w:val="24"/>
          <w:lang w:eastAsia="en-GB"/>
        </w:rPr>
        <w:t>to</w:t>
      </w:r>
      <w:r w:rsidRPr="000F6077">
        <w:rPr>
          <w:rFonts w:eastAsia="Times New Roman" w:cstheme="minorHAnsi"/>
          <w:bCs/>
          <w:color w:val="000000"/>
          <w:sz w:val="24"/>
          <w:szCs w:val="24"/>
          <w:lang w:eastAsia="en-GB"/>
        </w:rPr>
        <w:t xml:space="preserve"> psychological; physical; sexual; financial; and emotional.</w:t>
      </w:r>
    </w:p>
    <w:p w14:paraId="26CA52D3" w14:textId="77777777" w:rsidR="00104AF9" w:rsidRPr="000F6077" w:rsidRDefault="00104AF9" w:rsidP="000F6077">
      <w:pPr>
        <w:spacing w:after="0" w:line="240" w:lineRule="auto"/>
        <w:jc w:val="both"/>
        <w:rPr>
          <w:rFonts w:eastAsia="Times New Roman" w:cstheme="minorHAnsi"/>
          <w:bCs/>
          <w:color w:val="000000"/>
          <w:sz w:val="24"/>
          <w:szCs w:val="24"/>
          <w:lang w:eastAsia="en-GB"/>
        </w:rPr>
      </w:pPr>
    </w:p>
    <w:p w14:paraId="12D282A1" w14:textId="0C24B637" w:rsidR="00CB6713" w:rsidRPr="000F6077" w:rsidRDefault="00CB6713" w:rsidP="000F6077">
      <w:pPr>
        <w:spacing w:after="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 xml:space="preserve">All children can witness and be adversely affected by domestic abuse in the context of their home life where domestic abuse occurs between family members. </w:t>
      </w:r>
      <w:r w:rsidR="007C7071" w:rsidRPr="007C7071">
        <w:rPr>
          <w:rFonts w:eastAsia="Times New Roman" w:cstheme="minorHAnsi"/>
          <w:bCs/>
          <w:color w:val="000000"/>
          <w:sz w:val="24"/>
          <w:szCs w:val="24"/>
          <w:highlight w:val="yellow"/>
          <w:lang w:eastAsia="en-GB"/>
        </w:rPr>
        <w:t>Children may experience domestic abuse directly, witness domestic abuse, hear domestic abuse or experience its wider effects. Such experiences can have significant short and long-term impacts on wellbeing, behaviour, mental health and educational outcomes.</w:t>
      </w:r>
      <w:r w:rsidRPr="000F6077">
        <w:rPr>
          <w:rFonts w:eastAsia="Times New Roman" w:cstheme="minorHAnsi"/>
          <w:bCs/>
          <w:color w:val="000000"/>
          <w:sz w:val="24"/>
          <w:szCs w:val="24"/>
          <w:lang w:eastAsia="en-GB"/>
        </w:rPr>
        <w:t xml:space="preserve"> In some cases, a child may blame themselves for the abuse or may have had to leave the family home as a result.</w:t>
      </w:r>
    </w:p>
    <w:p w14:paraId="134566ED" w14:textId="77777777" w:rsidR="00104AF9" w:rsidRPr="000F6077" w:rsidRDefault="00104AF9" w:rsidP="000F6077">
      <w:pPr>
        <w:spacing w:after="0" w:line="240" w:lineRule="auto"/>
        <w:jc w:val="both"/>
        <w:rPr>
          <w:rFonts w:eastAsia="Times New Roman" w:cstheme="minorHAnsi"/>
          <w:bCs/>
          <w:color w:val="000000"/>
          <w:sz w:val="24"/>
          <w:szCs w:val="24"/>
          <w:lang w:eastAsia="en-GB"/>
        </w:rPr>
      </w:pPr>
    </w:p>
    <w:p w14:paraId="1819E5DA" w14:textId="77777777" w:rsidR="00A368C6" w:rsidRPr="000F6077" w:rsidRDefault="00A368C6" w:rsidP="000F6077">
      <w:pPr>
        <w:pStyle w:val="1bodycopy10pt"/>
        <w:jc w:val="both"/>
        <w:rPr>
          <w:rFonts w:asciiTheme="minorHAnsi" w:hAnsiTheme="minorHAnsi" w:cstheme="minorHAnsi"/>
          <w:sz w:val="24"/>
        </w:rPr>
      </w:pPr>
      <w:r w:rsidRPr="000F6077">
        <w:rPr>
          <w:rFonts w:asciiTheme="minorHAnsi" w:hAnsiTheme="minorHAnsi" w:cstheme="minorHAnsi"/>
          <w:sz w:val="24"/>
        </w:rPr>
        <w:t>Anyone can be a victim of domestic abuse, regardless of gender, age, ethnicity, socioeconomic status, sexuality or background, and domestic abuse can take place inside or outside of the home. Children who witness domestic abuse are also victims.</w:t>
      </w:r>
    </w:p>
    <w:p w14:paraId="37E43291" w14:textId="77777777" w:rsidR="00F35C67" w:rsidRPr="00030AFE" w:rsidRDefault="00F35C67" w:rsidP="00F35C67">
      <w:pPr>
        <w:spacing w:after="0" w:line="240" w:lineRule="auto"/>
        <w:jc w:val="both"/>
        <w:rPr>
          <w:rFonts w:eastAsia="Times New Roman" w:cstheme="minorHAnsi"/>
          <w:bCs/>
          <w:color w:val="000000"/>
          <w:sz w:val="24"/>
          <w:szCs w:val="24"/>
          <w:lang w:val="en-US" w:eastAsia="en-GB"/>
        </w:rPr>
      </w:pPr>
    </w:p>
    <w:p w14:paraId="1D1E1A4E" w14:textId="6BFDBC6B" w:rsidR="00CB6713" w:rsidRPr="00B83682" w:rsidRDefault="00CB6713" w:rsidP="36607419">
      <w:pPr>
        <w:spacing w:after="0" w:line="240" w:lineRule="auto"/>
        <w:jc w:val="both"/>
        <w:rPr>
          <w:rFonts w:eastAsia="Times New Roman"/>
          <w:b/>
          <w:bCs/>
          <w:color w:val="385623" w:themeColor="accent6" w:themeShade="80"/>
          <w:sz w:val="24"/>
          <w:szCs w:val="24"/>
          <w:lang w:eastAsia="en-GB"/>
        </w:rPr>
      </w:pPr>
      <w:r w:rsidRPr="36607419">
        <w:rPr>
          <w:rFonts w:eastAsia="Times New Roman"/>
          <w:b/>
          <w:bCs/>
          <w:color w:val="385623" w:themeColor="accent6" w:themeShade="80"/>
          <w:sz w:val="24"/>
          <w:szCs w:val="24"/>
          <w:lang w:eastAsia="en-GB"/>
        </w:rPr>
        <w:t>Secondary schools add: Older children may also experience domestic abuse and/or violence in their own personal relationships.</w:t>
      </w:r>
      <w:r w:rsidR="00B83682" w:rsidRPr="36607419">
        <w:rPr>
          <w:rFonts w:eastAsia="Times New Roman"/>
          <w:b/>
          <w:bCs/>
          <w:color w:val="385623" w:themeColor="accent6" w:themeShade="80"/>
          <w:sz w:val="24"/>
          <w:szCs w:val="24"/>
          <w:lang w:eastAsia="en-GB"/>
        </w:rPr>
        <w:t xml:space="preserve"> See Appendix </w:t>
      </w:r>
      <w:r w:rsidR="00543DA8" w:rsidRPr="36607419">
        <w:rPr>
          <w:rFonts w:eastAsia="Times New Roman"/>
          <w:b/>
          <w:bCs/>
          <w:color w:val="385623" w:themeColor="accent6" w:themeShade="80"/>
          <w:sz w:val="24"/>
          <w:szCs w:val="24"/>
          <w:lang w:eastAsia="en-GB"/>
        </w:rPr>
        <w:t>A</w:t>
      </w:r>
      <w:r w:rsidR="00B83682" w:rsidRPr="36607419">
        <w:rPr>
          <w:rFonts w:eastAsia="Times New Roman"/>
          <w:b/>
          <w:bCs/>
          <w:color w:val="385623" w:themeColor="accent6" w:themeShade="80"/>
          <w:sz w:val="24"/>
          <w:szCs w:val="24"/>
          <w:lang w:eastAsia="en-GB"/>
        </w:rPr>
        <w:t xml:space="preserve">: </w:t>
      </w:r>
      <w:r w:rsidR="007C1582" w:rsidRPr="36607419">
        <w:rPr>
          <w:rFonts w:eastAsia="Times New Roman"/>
          <w:b/>
          <w:bCs/>
          <w:color w:val="385623" w:themeColor="accent6" w:themeShade="80"/>
          <w:sz w:val="24"/>
          <w:szCs w:val="24"/>
          <w:lang w:eastAsia="en-GB"/>
        </w:rPr>
        <w:t>Child on child</w:t>
      </w:r>
      <w:r w:rsidR="00B83682" w:rsidRPr="36607419">
        <w:rPr>
          <w:rFonts w:eastAsia="Times New Roman"/>
          <w:b/>
          <w:bCs/>
          <w:color w:val="385623" w:themeColor="accent6" w:themeShade="80"/>
          <w:sz w:val="24"/>
          <w:szCs w:val="24"/>
          <w:lang w:eastAsia="en-GB"/>
        </w:rPr>
        <w:t xml:space="preserve"> abuse</w:t>
      </w:r>
      <w:r w:rsidR="1651B6CB" w:rsidRPr="36607419">
        <w:rPr>
          <w:rFonts w:eastAsia="Times New Roman"/>
          <w:b/>
          <w:bCs/>
          <w:color w:val="385623" w:themeColor="accent6" w:themeShade="80"/>
          <w:sz w:val="24"/>
          <w:szCs w:val="24"/>
          <w:lang w:eastAsia="en-GB"/>
        </w:rPr>
        <w:t xml:space="preserve">, </w:t>
      </w:r>
      <w:r w:rsidR="1651B6CB" w:rsidRPr="009715EC">
        <w:rPr>
          <w:rFonts w:eastAsia="Times New Roman"/>
          <w:b/>
          <w:bCs/>
          <w:color w:val="385623" w:themeColor="accent6" w:themeShade="80"/>
          <w:sz w:val="24"/>
          <w:szCs w:val="24"/>
          <w:highlight w:val="yellow"/>
          <w:lang w:eastAsia="en-GB"/>
        </w:rPr>
        <w:t>including harassment and violence</w:t>
      </w:r>
      <w:r w:rsidR="00B83682" w:rsidRPr="36607419">
        <w:rPr>
          <w:rFonts w:eastAsia="Times New Roman"/>
          <w:b/>
          <w:bCs/>
          <w:color w:val="385623" w:themeColor="accent6" w:themeShade="80"/>
          <w:sz w:val="24"/>
          <w:szCs w:val="24"/>
          <w:lang w:eastAsia="en-GB"/>
        </w:rPr>
        <w:t xml:space="preserve"> for more details. </w:t>
      </w:r>
    </w:p>
    <w:p w14:paraId="0F77CBD0" w14:textId="77777777" w:rsidR="00F35C67" w:rsidRDefault="00F35C67" w:rsidP="00F35C67">
      <w:pPr>
        <w:spacing w:after="0" w:line="240" w:lineRule="auto"/>
        <w:rPr>
          <w:rFonts w:cstheme="minorHAnsi"/>
          <w:sz w:val="24"/>
          <w:szCs w:val="24"/>
        </w:rPr>
      </w:pPr>
    </w:p>
    <w:p w14:paraId="3B9AB067" w14:textId="0AAE97C6" w:rsidR="00CB6713" w:rsidRDefault="00CB6713" w:rsidP="00F35C67">
      <w:pPr>
        <w:spacing w:after="0" w:line="240" w:lineRule="auto"/>
        <w:rPr>
          <w:rFonts w:cstheme="minorHAnsi"/>
          <w:sz w:val="24"/>
          <w:szCs w:val="24"/>
        </w:rPr>
      </w:pPr>
      <w:r w:rsidRPr="000F6077">
        <w:rPr>
          <w:rFonts w:cstheme="minorHAnsi"/>
          <w:sz w:val="24"/>
          <w:szCs w:val="24"/>
        </w:rPr>
        <w:t xml:space="preserve">At </w:t>
      </w:r>
      <w:r w:rsidR="00CF7638">
        <w:rPr>
          <w:rFonts w:cstheme="minorHAnsi"/>
          <w:sz w:val="24"/>
          <w:szCs w:val="24"/>
        </w:rPr>
        <w:t>South End Junior School</w:t>
      </w:r>
      <w:r w:rsidRPr="000F6077">
        <w:rPr>
          <w:rFonts w:cstheme="minorHAnsi"/>
          <w:sz w:val="24"/>
          <w:szCs w:val="24"/>
        </w:rPr>
        <w:t xml:space="preserve"> we are working in partnership with North Northamptonshire Council and West Northamptonshire Council and Northamptonshire Police to identify and provide appropriate support to pupils who have experienced domestic abuse in their household; nationally this scheme is called Operation Encompass. In order to achieve this, </w:t>
      </w:r>
      <w:r w:rsidR="007F008D" w:rsidRPr="00E60AAF">
        <w:rPr>
          <w:rFonts w:cstheme="minorHAnsi"/>
          <w:sz w:val="24"/>
          <w:szCs w:val="24"/>
          <w:highlight w:val="yellow"/>
        </w:rPr>
        <w:t>Northamptonshire Police</w:t>
      </w:r>
      <w:r w:rsidRPr="00E60AAF">
        <w:rPr>
          <w:rFonts w:cstheme="minorHAnsi"/>
          <w:sz w:val="24"/>
          <w:szCs w:val="24"/>
          <w:highlight w:val="yellow"/>
        </w:rPr>
        <w:t xml:space="preserve"> </w:t>
      </w:r>
      <w:r w:rsidR="002C4CEA" w:rsidRPr="00E60AAF">
        <w:rPr>
          <w:rFonts w:cstheme="minorHAnsi"/>
          <w:sz w:val="24"/>
          <w:szCs w:val="24"/>
          <w:highlight w:val="yellow"/>
        </w:rPr>
        <w:t>will share</w:t>
      </w:r>
      <w:r w:rsidR="002C4CEA">
        <w:rPr>
          <w:rFonts w:cstheme="minorHAnsi"/>
          <w:sz w:val="24"/>
          <w:szCs w:val="24"/>
        </w:rPr>
        <w:t xml:space="preserve"> </w:t>
      </w:r>
      <w:r w:rsidRPr="000F6077">
        <w:rPr>
          <w:rFonts w:cstheme="minorHAnsi"/>
          <w:sz w:val="24"/>
          <w:szCs w:val="24"/>
        </w:rPr>
        <w:t>information with the Designated Safeguarding Lead(s) of all domestic incidents where one of our pupils has been affected. On receipt of any information, the Designated Safeguarding Lead will decide on the appropriate support the child requires, this could be silent or overt.</w:t>
      </w:r>
      <w:r w:rsidRPr="00030AFE">
        <w:rPr>
          <w:rFonts w:cstheme="minorHAnsi"/>
          <w:sz w:val="24"/>
          <w:szCs w:val="24"/>
        </w:rPr>
        <w:t xml:space="preserve"> </w:t>
      </w:r>
    </w:p>
    <w:p w14:paraId="2528B812" w14:textId="77777777" w:rsidR="00F35C67" w:rsidRPr="00B83682" w:rsidRDefault="00F35C67" w:rsidP="00F35C67">
      <w:pPr>
        <w:spacing w:after="0" w:line="240" w:lineRule="auto"/>
        <w:rPr>
          <w:rFonts w:cstheme="minorHAnsi"/>
        </w:rPr>
      </w:pPr>
    </w:p>
    <w:p w14:paraId="386E3B48" w14:textId="42FA89BD" w:rsidR="00CB6713" w:rsidRDefault="00CB6713" w:rsidP="130BA91D">
      <w:pPr>
        <w:spacing w:after="0" w:line="240" w:lineRule="auto"/>
        <w:jc w:val="both"/>
        <w:rPr>
          <w:sz w:val="24"/>
          <w:szCs w:val="24"/>
        </w:rPr>
      </w:pPr>
      <w:r w:rsidRPr="130BA91D">
        <w:rPr>
          <w:sz w:val="24"/>
          <w:szCs w:val="24"/>
        </w:rPr>
        <w:lastRenderedPageBreak/>
        <w:t xml:space="preserve">All information sharing and resulting actions will be undertaken in accordance with the </w:t>
      </w:r>
      <w:hyperlink r:id="rId31" w:history="1">
        <w:r w:rsidRPr="00B529C1">
          <w:rPr>
            <w:rStyle w:val="Hyperlink"/>
            <w:rFonts w:asciiTheme="minorHAnsi" w:hAnsiTheme="minorHAnsi" w:cstheme="minorBidi"/>
          </w:rPr>
          <w:t>‘NSC</w:t>
        </w:r>
        <w:r w:rsidR="00B83682" w:rsidRPr="00B529C1">
          <w:rPr>
            <w:rStyle w:val="Hyperlink"/>
            <w:rFonts w:asciiTheme="minorHAnsi" w:hAnsiTheme="minorHAnsi" w:cstheme="minorBidi"/>
          </w:rPr>
          <w:t>P</w:t>
        </w:r>
        <w:r w:rsidRPr="00B529C1">
          <w:rPr>
            <w:rStyle w:val="Hyperlink"/>
            <w:rFonts w:asciiTheme="minorHAnsi" w:hAnsiTheme="minorHAnsi" w:cstheme="minorBidi"/>
          </w:rPr>
          <w:t xml:space="preserve"> Protocol for Domestic Abuse – Notifications to Schools</w:t>
        </w:r>
        <w:r w:rsidRPr="00B529C1">
          <w:rPr>
            <w:rStyle w:val="Hyperlink"/>
            <w:rFonts w:cstheme="minorBidi"/>
          </w:rPr>
          <w:t>’</w:t>
        </w:r>
        <w:r w:rsidRPr="00B529C1">
          <w:rPr>
            <w:rStyle w:val="Hyperlink"/>
            <w:rFonts w:asciiTheme="minorHAnsi" w:hAnsiTheme="minorHAnsi" w:cstheme="minorBidi"/>
          </w:rPr>
          <w:t>.</w:t>
        </w:r>
      </w:hyperlink>
      <w:r w:rsidRPr="130BA91D">
        <w:rPr>
          <w:sz w:val="24"/>
          <w:szCs w:val="24"/>
        </w:rPr>
        <w:t xml:space="preserve"> We will record this information and store this information in accordance with the record keeping procedures outlined in this policy.</w:t>
      </w:r>
    </w:p>
    <w:p w14:paraId="29F9DC1E" w14:textId="77777777" w:rsidR="00F35C67" w:rsidRPr="00030AFE" w:rsidRDefault="00F35C67" w:rsidP="00F35C67">
      <w:pPr>
        <w:spacing w:after="0" w:line="240" w:lineRule="auto"/>
        <w:jc w:val="both"/>
        <w:rPr>
          <w:rFonts w:cstheme="minorHAnsi"/>
          <w:sz w:val="24"/>
          <w:szCs w:val="24"/>
        </w:rPr>
      </w:pPr>
    </w:p>
    <w:p w14:paraId="77E50727" w14:textId="1D4AE7FB" w:rsidR="00CB6713" w:rsidRDefault="00CB6713" w:rsidP="00F35C67">
      <w:pPr>
        <w:spacing w:after="0" w:line="240" w:lineRule="auto"/>
        <w:jc w:val="both"/>
        <w:rPr>
          <w:rFonts w:eastAsia="Times New Roman" w:cstheme="minorHAnsi"/>
          <w:bCs/>
          <w:color w:val="000000"/>
          <w:sz w:val="24"/>
          <w:szCs w:val="24"/>
          <w:lang w:val="en-US" w:eastAsia="en-GB"/>
        </w:rPr>
      </w:pPr>
      <w:r w:rsidRPr="00030AFE">
        <w:rPr>
          <w:rFonts w:eastAsia="Times New Roman" w:cstheme="minorHAnsi"/>
          <w:bCs/>
          <w:color w:val="000000"/>
          <w:sz w:val="24"/>
          <w:szCs w:val="24"/>
          <w:lang w:val="en-US" w:eastAsia="en-GB"/>
        </w:rPr>
        <w:t xml:space="preserve">The DSL will provide support according to the child’s needs and update records about their circumstances. </w:t>
      </w:r>
    </w:p>
    <w:p w14:paraId="5DB240FA" w14:textId="77777777" w:rsidR="00F35C67" w:rsidRPr="00030AFE" w:rsidRDefault="00F35C67" w:rsidP="00F35C67">
      <w:pPr>
        <w:spacing w:after="0" w:line="240" w:lineRule="auto"/>
        <w:jc w:val="both"/>
        <w:rPr>
          <w:rFonts w:eastAsia="Times New Roman" w:cstheme="minorHAnsi"/>
          <w:bCs/>
          <w:color w:val="000000"/>
          <w:sz w:val="24"/>
          <w:szCs w:val="24"/>
          <w:lang w:val="en-US" w:eastAsia="en-GB"/>
        </w:rPr>
      </w:pPr>
    </w:p>
    <w:p w14:paraId="285066BE" w14:textId="77777777"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Homelessness</w:t>
      </w:r>
    </w:p>
    <w:p w14:paraId="2F825F5D"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Being homeless or being at risk of becoming homeless presents a real risk to a child’s welfare. </w:t>
      </w:r>
    </w:p>
    <w:p w14:paraId="3791528B" w14:textId="471B0779"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The DSL </w:t>
      </w:r>
      <w:r w:rsidRPr="00030AFE">
        <w:rPr>
          <w:rFonts w:eastAsia="Times New Roman" w:cstheme="minorHAnsi"/>
          <w:bCs/>
          <w:color w:val="000000"/>
          <w:sz w:val="24"/>
          <w:szCs w:val="24"/>
          <w:lang w:val="en-US" w:eastAsia="en-GB"/>
        </w:rPr>
        <w:t>[and deputy/deputies]</w:t>
      </w:r>
      <w:r w:rsidRPr="00030AFE">
        <w:rPr>
          <w:rFonts w:eastAsia="Times New Roman" w:cstheme="minorHAnsi"/>
          <w:bCs/>
          <w:color w:val="000000"/>
          <w:sz w:val="24"/>
          <w:szCs w:val="24"/>
          <w:lang w:eastAsia="en-GB"/>
        </w:rPr>
        <w:t xml:space="preserve"> will be aware of contact details and referral routes into the local housing authority so they can raise/progress concerns at the earliest opportunity (where appropriate and in accordance with local procedures). </w:t>
      </w:r>
    </w:p>
    <w:p w14:paraId="5D187D94"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Where a child has been harmed or is at risk of harm, the DSL will also make a referral to children’s social care.</w:t>
      </w:r>
    </w:p>
    <w:p w14:paraId="1309B6C3" w14:textId="77777777" w:rsidR="00A263F4" w:rsidRDefault="00A263F4" w:rsidP="00F35C67">
      <w:pPr>
        <w:spacing w:after="0" w:line="240" w:lineRule="auto"/>
        <w:jc w:val="both"/>
        <w:rPr>
          <w:rFonts w:eastAsia="Times New Roman" w:cstheme="minorHAnsi"/>
          <w:b/>
          <w:bCs/>
          <w:color w:val="000000"/>
          <w:sz w:val="24"/>
          <w:szCs w:val="24"/>
          <w:lang w:eastAsia="en-GB"/>
        </w:rPr>
      </w:pPr>
    </w:p>
    <w:p w14:paraId="0F9683DD" w14:textId="607312F9" w:rsidR="00CB6713" w:rsidRPr="00030AFE" w:rsidRDefault="1FD3B7A5" w:rsidP="36607419">
      <w:pPr>
        <w:spacing w:after="0" w:line="240" w:lineRule="auto"/>
        <w:jc w:val="both"/>
        <w:rPr>
          <w:rFonts w:eastAsia="Times New Roman"/>
          <w:b/>
          <w:bCs/>
          <w:color w:val="000000"/>
          <w:sz w:val="24"/>
          <w:szCs w:val="24"/>
          <w:lang w:eastAsia="en-GB"/>
        </w:rPr>
      </w:pPr>
      <w:r w:rsidRPr="009715EC">
        <w:rPr>
          <w:rFonts w:eastAsia="Times New Roman"/>
          <w:b/>
          <w:bCs/>
          <w:color w:val="000000" w:themeColor="text1"/>
          <w:sz w:val="24"/>
          <w:szCs w:val="24"/>
          <w:highlight w:val="yellow"/>
          <w:lang w:eastAsia="en-GB"/>
        </w:rPr>
        <w:t>H</w:t>
      </w:r>
      <w:r w:rsidR="00CB6713" w:rsidRPr="009715EC">
        <w:rPr>
          <w:rFonts w:eastAsia="Times New Roman"/>
          <w:b/>
          <w:bCs/>
          <w:color w:val="000000" w:themeColor="text1"/>
          <w:sz w:val="24"/>
          <w:szCs w:val="24"/>
          <w:highlight w:val="yellow"/>
          <w:lang w:eastAsia="en-GB"/>
        </w:rPr>
        <w:t>onour</w:t>
      </w:r>
      <w:r w:rsidR="4A43BBA6" w:rsidRPr="009715EC">
        <w:rPr>
          <w:rFonts w:eastAsia="Times New Roman"/>
          <w:b/>
          <w:bCs/>
          <w:color w:val="000000" w:themeColor="text1"/>
          <w:sz w:val="24"/>
          <w:szCs w:val="24"/>
          <w:highlight w:val="yellow"/>
          <w:lang w:eastAsia="en-GB"/>
        </w:rPr>
        <w:t xml:space="preserve"> or faith</w:t>
      </w:r>
      <w:r w:rsidR="00CB6713" w:rsidRPr="36607419">
        <w:rPr>
          <w:rFonts w:eastAsia="Times New Roman"/>
          <w:b/>
          <w:bCs/>
          <w:color w:val="000000" w:themeColor="text1"/>
          <w:sz w:val="24"/>
          <w:szCs w:val="24"/>
          <w:lang w:eastAsia="en-GB"/>
        </w:rPr>
        <w:t>-based’ abuse (including FGM and forced marriage)</w:t>
      </w:r>
    </w:p>
    <w:p w14:paraId="1C4D7ABF" w14:textId="7A54F61C" w:rsidR="00CB6713" w:rsidRPr="00030AFE" w:rsidRDefault="009407FD" w:rsidP="36607419">
      <w:pPr>
        <w:spacing w:after="0" w:line="240" w:lineRule="auto"/>
        <w:jc w:val="both"/>
        <w:rPr>
          <w:rFonts w:eastAsia="Times New Roman"/>
          <w:color w:val="000000"/>
          <w:sz w:val="24"/>
          <w:szCs w:val="24"/>
          <w:lang w:eastAsia="en-GB"/>
        </w:rPr>
      </w:pPr>
      <w:r w:rsidRPr="36607419">
        <w:rPr>
          <w:rFonts w:eastAsia="Times New Roman"/>
          <w:color w:val="000000" w:themeColor="text1"/>
          <w:sz w:val="24"/>
          <w:szCs w:val="24"/>
          <w:lang w:eastAsia="en-GB"/>
        </w:rPr>
        <w:t>honour or</w:t>
      </w:r>
      <w:r w:rsidR="074D6A35" w:rsidRPr="36607419">
        <w:rPr>
          <w:rFonts w:eastAsia="Times New Roman"/>
          <w:color w:val="000000" w:themeColor="text1"/>
          <w:sz w:val="24"/>
          <w:szCs w:val="24"/>
          <w:lang w:eastAsia="en-GB"/>
        </w:rPr>
        <w:t xml:space="preserve"> faith </w:t>
      </w:r>
      <w:r w:rsidR="00CB6713" w:rsidRPr="36607419">
        <w:rPr>
          <w:rFonts w:eastAsia="Times New Roman"/>
          <w:color w:val="000000" w:themeColor="text1"/>
          <w:sz w:val="24"/>
          <w:szCs w:val="24"/>
          <w:lang w:eastAsia="en-GB"/>
        </w:rPr>
        <w:t xml:space="preserve">-based’ abuse (HBA) encompasses incidents or crimes committed to protect or defend the honour of the family and/or community, including FGM, forced marriage, and practices such as breast ironing. </w:t>
      </w:r>
    </w:p>
    <w:p w14:paraId="636AB379"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Abuse committed in this context often involves a wider network of family or community pressure and can include multiple perpetrators. </w:t>
      </w:r>
    </w:p>
    <w:p w14:paraId="0F740ABE" w14:textId="298410B2"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All forms of HBA are abuse and will be handled and escalated as such. All staff will be alert to the possibility of a child being at risk of HBA or already having suffered it. If staff have a concern, they will</w:t>
      </w:r>
      <w:r w:rsidR="00B83682">
        <w:rPr>
          <w:rFonts w:eastAsia="Times New Roman" w:cstheme="minorHAnsi"/>
          <w:bCs/>
          <w:color w:val="000000"/>
          <w:sz w:val="24"/>
          <w:szCs w:val="24"/>
          <w:lang w:eastAsia="en-GB"/>
        </w:rPr>
        <w:t xml:space="preserve"> s</w:t>
      </w:r>
      <w:r w:rsidRPr="00030AFE">
        <w:rPr>
          <w:rFonts w:eastAsia="Times New Roman" w:cstheme="minorHAnsi"/>
          <w:bCs/>
          <w:color w:val="000000"/>
          <w:sz w:val="24"/>
          <w:szCs w:val="24"/>
          <w:lang w:eastAsia="en-GB"/>
        </w:rPr>
        <w:t>peak to the DSL, who will activate local safeguarding procedures.</w:t>
      </w:r>
    </w:p>
    <w:p w14:paraId="4B3B48F5" w14:textId="77777777" w:rsidR="00F35C67" w:rsidRDefault="00F35C67" w:rsidP="00F35C67">
      <w:pPr>
        <w:spacing w:after="0" w:line="240" w:lineRule="auto"/>
        <w:jc w:val="both"/>
        <w:rPr>
          <w:rFonts w:eastAsia="Times New Roman" w:cstheme="minorHAnsi"/>
          <w:b/>
          <w:bCs/>
          <w:color w:val="000000"/>
          <w:sz w:val="24"/>
          <w:szCs w:val="24"/>
          <w:lang w:eastAsia="en-GB"/>
        </w:rPr>
      </w:pPr>
    </w:p>
    <w:p w14:paraId="71CCD012" w14:textId="4871A7B3" w:rsidR="00CB6713" w:rsidRPr="00030AFE" w:rsidRDefault="00B83682" w:rsidP="00F35C67">
      <w:pPr>
        <w:spacing w:after="0" w:line="240" w:lineRule="auto"/>
        <w:jc w:val="both"/>
        <w:rPr>
          <w:rFonts w:eastAsia="Times New Roman" w:cstheme="minorHAnsi"/>
          <w:b/>
          <w:bCs/>
          <w:color w:val="000000"/>
          <w:sz w:val="24"/>
          <w:szCs w:val="24"/>
          <w:lang w:eastAsia="en-GB"/>
        </w:rPr>
      </w:pPr>
      <w:r>
        <w:rPr>
          <w:rFonts w:eastAsia="Times New Roman" w:cstheme="minorHAnsi"/>
          <w:b/>
          <w:bCs/>
          <w:color w:val="000000"/>
          <w:sz w:val="24"/>
          <w:szCs w:val="24"/>
          <w:lang w:eastAsia="en-GB"/>
        </w:rPr>
        <w:t>Female Genital Mutilation</w:t>
      </w:r>
    </w:p>
    <w:p w14:paraId="59573374"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 DSL will make sure that staff have access to appropriate training to equip them to be alert to children affected by FGM or at risk of FGM.</w:t>
      </w:r>
    </w:p>
    <w:p w14:paraId="7FA53C8C" w14:textId="72FA799B" w:rsidR="000F6077" w:rsidRDefault="00B83682" w:rsidP="00FC0AB2">
      <w:pPr>
        <w:spacing w:after="0" w:line="240" w:lineRule="auto"/>
        <w:jc w:val="both"/>
        <w:rPr>
          <w:rFonts w:eastAsia="Times New Roman" w:cstheme="minorHAnsi"/>
          <w:bCs/>
          <w:color w:val="000000"/>
          <w:sz w:val="24"/>
          <w:szCs w:val="24"/>
          <w:lang w:eastAsia="en-GB"/>
        </w:rPr>
      </w:pPr>
      <w:r>
        <w:rPr>
          <w:rFonts w:eastAsia="Times New Roman" w:cstheme="minorHAnsi"/>
          <w:bCs/>
          <w:color w:val="000000"/>
          <w:sz w:val="24"/>
          <w:szCs w:val="24"/>
          <w:lang w:val="en-US" w:eastAsia="en-GB"/>
        </w:rPr>
        <w:t>Section 10</w:t>
      </w:r>
      <w:r w:rsidR="00CB6713" w:rsidRPr="00030AFE">
        <w:rPr>
          <w:rFonts w:eastAsia="Times New Roman" w:cstheme="minorHAnsi"/>
          <w:bCs/>
          <w:color w:val="000000"/>
          <w:sz w:val="24"/>
          <w:szCs w:val="24"/>
          <w:lang w:val="en-US" w:eastAsia="en-GB"/>
        </w:rPr>
        <w:t xml:space="preserve"> of this policy sets out the procedures to be followed if a staff member discovers that an act of FGM appears to have been carried out or suspects that a pupil is at risk of FGM.</w:t>
      </w:r>
    </w:p>
    <w:p w14:paraId="4FD83270" w14:textId="77777777" w:rsidR="00FC0AB2" w:rsidRDefault="00FC0AB2" w:rsidP="00FC0AB2">
      <w:pPr>
        <w:spacing w:after="0" w:line="240" w:lineRule="auto"/>
        <w:jc w:val="both"/>
        <w:rPr>
          <w:rFonts w:eastAsia="Times New Roman" w:cstheme="minorHAnsi"/>
          <w:bCs/>
          <w:color w:val="000000"/>
          <w:sz w:val="24"/>
          <w:szCs w:val="24"/>
          <w:lang w:eastAsia="en-GB"/>
        </w:rPr>
      </w:pPr>
    </w:p>
    <w:p w14:paraId="055D43C1" w14:textId="1AFD39F5" w:rsidR="000F6077" w:rsidRPr="000F6077" w:rsidRDefault="00CB6713" w:rsidP="000F6077">
      <w:pPr>
        <w:spacing w:after="12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Indicators that FGM has already occurred include:</w:t>
      </w:r>
    </w:p>
    <w:p w14:paraId="7F548CAC" w14:textId="77777777" w:rsidR="000F6077" w:rsidRPr="000F6077" w:rsidRDefault="00CB6713" w:rsidP="00167419">
      <w:pPr>
        <w:pStyle w:val="ListParagraph"/>
        <w:numPr>
          <w:ilvl w:val="0"/>
          <w:numId w:val="78"/>
        </w:numPr>
        <w:jc w:val="both"/>
        <w:rPr>
          <w:rFonts w:asciiTheme="minorHAnsi" w:hAnsiTheme="minorHAnsi" w:cstheme="minorHAnsi"/>
          <w:bCs/>
          <w:color w:val="000000"/>
        </w:rPr>
      </w:pPr>
      <w:r w:rsidRPr="000F6077">
        <w:rPr>
          <w:rFonts w:asciiTheme="minorHAnsi" w:hAnsiTheme="minorHAnsi" w:cstheme="minorHAnsi"/>
          <w:bCs/>
          <w:color w:val="000000"/>
          <w:lang w:val="en-US"/>
        </w:rPr>
        <w:t>A pupil confiding in a professional that FGM has taken place</w:t>
      </w:r>
    </w:p>
    <w:p w14:paraId="00FC34FE" w14:textId="77777777" w:rsidR="000F6077" w:rsidRPr="000F6077" w:rsidRDefault="00CB6713" w:rsidP="00167419">
      <w:pPr>
        <w:pStyle w:val="ListParagraph"/>
        <w:numPr>
          <w:ilvl w:val="0"/>
          <w:numId w:val="78"/>
        </w:numPr>
        <w:jc w:val="both"/>
        <w:rPr>
          <w:rFonts w:asciiTheme="minorHAnsi" w:hAnsiTheme="minorHAnsi" w:cstheme="minorHAnsi"/>
          <w:bCs/>
          <w:color w:val="000000"/>
        </w:rPr>
      </w:pPr>
      <w:r w:rsidRPr="000F6077">
        <w:rPr>
          <w:rFonts w:asciiTheme="minorHAnsi" w:hAnsiTheme="minorHAnsi" w:cstheme="minorHAnsi"/>
          <w:bCs/>
          <w:color w:val="000000"/>
          <w:lang w:val="en-US"/>
        </w:rPr>
        <w:t>A mother/family member disclosing that FGM has been carried out</w:t>
      </w:r>
    </w:p>
    <w:p w14:paraId="1A15B37E" w14:textId="77777777" w:rsidR="000F6077" w:rsidRPr="000F6077" w:rsidRDefault="00CB6713" w:rsidP="00167419">
      <w:pPr>
        <w:pStyle w:val="ListParagraph"/>
        <w:numPr>
          <w:ilvl w:val="0"/>
          <w:numId w:val="78"/>
        </w:numPr>
        <w:jc w:val="both"/>
        <w:rPr>
          <w:rFonts w:asciiTheme="minorHAnsi" w:hAnsiTheme="minorHAnsi" w:cstheme="minorHAnsi"/>
          <w:bCs/>
          <w:color w:val="000000"/>
        </w:rPr>
      </w:pPr>
      <w:r w:rsidRPr="000F6077">
        <w:rPr>
          <w:rFonts w:asciiTheme="minorHAnsi" w:hAnsiTheme="minorHAnsi" w:cstheme="minorHAnsi"/>
          <w:bCs/>
          <w:color w:val="000000"/>
          <w:lang w:val="en-US"/>
        </w:rPr>
        <w:t>A family/pupil already being known to social services in relation to other safeguarding issues</w:t>
      </w:r>
    </w:p>
    <w:p w14:paraId="335FFE6D" w14:textId="7030C580" w:rsidR="00CB6713" w:rsidRPr="000F6077" w:rsidRDefault="00CB6713" w:rsidP="00167419">
      <w:pPr>
        <w:pStyle w:val="ListParagraph"/>
        <w:numPr>
          <w:ilvl w:val="0"/>
          <w:numId w:val="78"/>
        </w:numPr>
        <w:jc w:val="both"/>
        <w:rPr>
          <w:rFonts w:asciiTheme="minorHAnsi" w:hAnsiTheme="minorHAnsi" w:cstheme="minorHAnsi"/>
          <w:bCs/>
          <w:color w:val="000000"/>
        </w:rPr>
      </w:pPr>
      <w:r w:rsidRPr="000F6077">
        <w:rPr>
          <w:rFonts w:asciiTheme="minorHAnsi" w:hAnsiTheme="minorHAnsi" w:cstheme="minorHAnsi"/>
          <w:bCs/>
          <w:color w:val="000000"/>
          <w:lang w:val="en-US"/>
        </w:rPr>
        <w:t>A girl:</w:t>
      </w:r>
    </w:p>
    <w:p w14:paraId="04B068C7" w14:textId="4DC07151"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difficulty walking, sitting or standing, or looking uncomfortable</w:t>
      </w:r>
      <w:r w:rsidR="000F6077" w:rsidRPr="000F6077">
        <w:rPr>
          <w:rFonts w:eastAsia="Times New Roman" w:cstheme="minorHAnsi"/>
          <w:bCs/>
          <w:color w:val="000000"/>
          <w:sz w:val="24"/>
          <w:szCs w:val="24"/>
          <w:lang w:val="en-US" w:eastAsia="en-GB"/>
        </w:rPr>
        <w:t>.</w:t>
      </w:r>
    </w:p>
    <w:p w14:paraId="7EB05136" w14:textId="05C4150C"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Finding it hard to sit still for long periods of time (where this was not a problem previously)</w:t>
      </w:r>
      <w:r w:rsidR="000F6077" w:rsidRPr="000F6077">
        <w:rPr>
          <w:rFonts w:eastAsia="Times New Roman" w:cstheme="minorHAnsi"/>
          <w:bCs/>
          <w:color w:val="000000"/>
          <w:sz w:val="24"/>
          <w:szCs w:val="24"/>
          <w:lang w:val="en-US" w:eastAsia="en-GB"/>
        </w:rPr>
        <w:t>.</w:t>
      </w:r>
    </w:p>
    <w:p w14:paraId="4D288A4A" w14:textId="4E681D63"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Spending longer than normal in the bathroom or toilet due to difficulties urinating</w:t>
      </w:r>
      <w:r w:rsidR="000F6077" w:rsidRPr="000F6077">
        <w:rPr>
          <w:rFonts w:eastAsia="Times New Roman" w:cstheme="minorHAnsi"/>
          <w:bCs/>
          <w:color w:val="000000"/>
          <w:sz w:val="24"/>
          <w:szCs w:val="24"/>
          <w:lang w:val="en-US" w:eastAsia="en-GB"/>
        </w:rPr>
        <w:t>.</w:t>
      </w:r>
    </w:p>
    <w:p w14:paraId="274E1486" w14:textId="0B3C495E"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frequent urinary, menstrual or stomach problems</w:t>
      </w:r>
      <w:r w:rsidR="000F6077" w:rsidRPr="000F6077">
        <w:rPr>
          <w:rFonts w:eastAsia="Times New Roman" w:cstheme="minorHAnsi"/>
          <w:bCs/>
          <w:color w:val="000000"/>
          <w:sz w:val="24"/>
          <w:szCs w:val="24"/>
          <w:lang w:val="en-US" w:eastAsia="en-GB"/>
        </w:rPr>
        <w:t>.</w:t>
      </w:r>
    </w:p>
    <w:p w14:paraId="797611C6" w14:textId="10F37D6E"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Avoiding physical exercise or missing PE</w:t>
      </w:r>
      <w:r w:rsidR="000F6077" w:rsidRPr="000F6077">
        <w:rPr>
          <w:rFonts w:eastAsia="Times New Roman" w:cstheme="minorHAnsi"/>
          <w:bCs/>
          <w:color w:val="000000"/>
          <w:sz w:val="24"/>
          <w:szCs w:val="24"/>
          <w:lang w:val="en-US" w:eastAsia="en-GB"/>
        </w:rPr>
        <w:t>.</w:t>
      </w:r>
    </w:p>
    <w:p w14:paraId="4194C281" w14:textId="681F9609"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Being repeatedly absent from school, or absent for a prolonged period</w:t>
      </w:r>
      <w:r w:rsidR="000F6077" w:rsidRPr="000F6077">
        <w:rPr>
          <w:rFonts w:eastAsia="Times New Roman" w:cstheme="minorHAnsi"/>
          <w:bCs/>
          <w:color w:val="000000"/>
          <w:sz w:val="24"/>
          <w:szCs w:val="24"/>
          <w:lang w:val="en-US" w:eastAsia="en-GB"/>
        </w:rPr>
        <w:t>.</w:t>
      </w:r>
      <w:r w:rsidRPr="000F6077">
        <w:rPr>
          <w:rFonts w:eastAsia="Times New Roman" w:cstheme="minorHAnsi"/>
          <w:bCs/>
          <w:color w:val="000000"/>
          <w:sz w:val="24"/>
          <w:szCs w:val="24"/>
          <w:lang w:val="en-US" w:eastAsia="en-GB"/>
        </w:rPr>
        <w:t xml:space="preserve"> </w:t>
      </w:r>
    </w:p>
    <w:p w14:paraId="02F6A629" w14:textId="1ECBD680"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lastRenderedPageBreak/>
        <w:t>Demonstrating increased emotional and psychological needs – for example, withdrawal or depression, or significant change in behaviour</w:t>
      </w:r>
      <w:r w:rsidR="000F6077" w:rsidRPr="000F6077">
        <w:rPr>
          <w:rFonts w:eastAsia="Times New Roman" w:cstheme="minorHAnsi"/>
          <w:bCs/>
          <w:color w:val="000000"/>
          <w:sz w:val="24"/>
          <w:szCs w:val="24"/>
          <w:lang w:val="en-US" w:eastAsia="en-GB"/>
        </w:rPr>
        <w:t>.</w:t>
      </w:r>
    </w:p>
    <w:p w14:paraId="4B511776" w14:textId="0CF0B050"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Being reluctant to undergo any medical examinations</w:t>
      </w:r>
      <w:r w:rsidR="000F6077" w:rsidRPr="000F6077">
        <w:rPr>
          <w:rFonts w:eastAsia="Times New Roman" w:cstheme="minorHAnsi"/>
          <w:bCs/>
          <w:color w:val="000000"/>
          <w:sz w:val="24"/>
          <w:szCs w:val="24"/>
          <w:lang w:val="en-US" w:eastAsia="en-GB"/>
        </w:rPr>
        <w:t>.</w:t>
      </w:r>
    </w:p>
    <w:p w14:paraId="00FDD5ED" w14:textId="08A8AF4E"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Asking for help, but not being explicit about the problem</w:t>
      </w:r>
      <w:r w:rsidR="000F6077" w:rsidRPr="000F6077">
        <w:rPr>
          <w:rFonts w:eastAsia="Times New Roman" w:cstheme="minorHAnsi"/>
          <w:bCs/>
          <w:color w:val="000000"/>
          <w:sz w:val="24"/>
          <w:szCs w:val="24"/>
          <w:lang w:val="en-US" w:eastAsia="en-GB"/>
        </w:rPr>
        <w:t>.</w:t>
      </w:r>
    </w:p>
    <w:p w14:paraId="2504973A" w14:textId="4A59E654" w:rsidR="00CB6713" w:rsidRPr="000F6077" w:rsidRDefault="00CB6713" w:rsidP="00167419">
      <w:pPr>
        <w:numPr>
          <w:ilvl w:val="1"/>
          <w:numId w:val="79"/>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Talking about pain or discomfort between her legs</w:t>
      </w:r>
      <w:r w:rsidR="000F6077" w:rsidRPr="000F6077">
        <w:rPr>
          <w:rFonts w:eastAsia="Times New Roman" w:cstheme="minorHAnsi"/>
          <w:bCs/>
          <w:color w:val="000000"/>
          <w:sz w:val="24"/>
          <w:szCs w:val="24"/>
          <w:lang w:val="en-US" w:eastAsia="en-GB"/>
        </w:rPr>
        <w:t>.</w:t>
      </w:r>
    </w:p>
    <w:p w14:paraId="799A08EB" w14:textId="77777777" w:rsidR="00B83682" w:rsidRPr="000F6077" w:rsidRDefault="00B83682" w:rsidP="00F35C67">
      <w:pPr>
        <w:spacing w:after="0" w:line="240" w:lineRule="auto"/>
        <w:jc w:val="both"/>
        <w:rPr>
          <w:rFonts w:eastAsia="Times New Roman" w:cstheme="minorHAnsi"/>
          <w:bCs/>
          <w:color w:val="000000"/>
          <w:sz w:val="24"/>
          <w:szCs w:val="24"/>
          <w:lang w:eastAsia="en-GB"/>
        </w:rPr>
      </w:pPr>
    </w:p>
    <w:p w14:paraId="4331C7DC" w14:textId="5031BBD0" w:rsidR="00F35C67" w:rsidRPr="000F6077" w:rsidRDefault="00CB6713" w:rsidP="000F6077">
      <w:pPr>
        <w:spacing w:after="120" w:line="240" w:lineRule="auto"/>
        <w:jc w:val="both"/>
        <w:rPr>
          <w:rFonts w:eastAsia="Times New Roman" w:cstheme="minorHAnsi"/>
          <w:bCs/>
          <w:color w:val="000000"/>
          <w:sz w:val="24"/>
          <w:szCs w:val="24"/>
          <w:lang w:eastAsia="en-GB"/>
        </w:rPr>
      </w:pPr>
      <w:r w:rsidRPr="000F6077">
        <w:rPr>
          <w:rFonts w:eastAsia="Times New Roman" w:cstheme="minorHAnsi"/>
          <w:bCs/>
          <w:color w:val="000000"/>
          <w:sz w:val="24"/>
          <w:szCs w:val="24"/>
          <w:lang w:eastAsia="en-GB"/>
        </w:rPr>
        <w:t>Potential signs that a pupil may be at risk of FGM include:</w:t>
      </w:r>
    </w:p>
    <w:p w14:paraId="3ECE78C3" w14:textId="4EB15993" w:rsidR="00CB6713" w:rsidRPr="000F6077" w:rsidRDefault="00CB6713" w:rsidP="00167419">
      <w:pPr>
        <w:pStyle w:val="ListParagraph"/>
        <w:numPr>
          <w:ilvl w:val="0"/>
          <w:numId w:val="80"/>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 xml:space="preserve">The girl’s family having a history of </w:t>
      </w:r>
      <w:r w:rsidR="00445DD7" w:rsidRPr="000F6077">
        <w:rPr>
          <w:rFonts w:asciiTheme="minorHAnsi" w:hAnsiTheme="minorHAnsi" w:cstheme="minorHAnsi"/>
          <w:bCs/>
          <w:color w:val="000000"/>
          <w:lang w:val="en-US"/>
        </w:rPr>
        <w:t>practicing</w:t>
      </w:r>
      <w:r w:rsidRPr="000F6077">
        <w:rPr>
          <w:rFonts w:asciiTheme="minorHAnsi" w:hAnsiTheme="minorHAnsi" w:cstheme="minorHAnsi"/>
          <w:bCs/>
          <w:color w:val="000000"/>
          <w:lang w:val="en-US"/>
        </w:rPr>
        <w:t xml:space="preserve"> FGM (this is the biggest risk factor to consider)</w:t>
      </w:r>
    </w:p>
    <w:p w14:paraId="11FBA703" w14:textId="680AC91F" w:rsidR="00CB6713" w:rsidRPr="000F6077" w:rsidRDefault="00CB6713" w:rsidP="00167419">
      <w:pPr>
        <w:pStyle w:val="ListParagraph"/>
        <w:numPr>
          <w:ilvl w:val="0"/>
          <w:numId w:val="80"/>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 xml:space="preserve">FGM being known to be </w:t>
      </w:r>
      <w:r w:rsidR="00445DD7" w:rsidRPr="000F6077">
        <w:rPr>
          <w:rFonts w:asciiTheme="minorHAnsi" w:hAnsiTheme="minorHAnsi" w:cstheme="minorHAnsi"/>
          <w:bCs/>
          <w:color w:val="000000"/>
          <w:lang w:val="en-US"/>
        </w:rPr>
        <w:t>practiced</w:t>
      </w:r>
      <w:r w:rsidRPr="000F6077">
        <w:rPr>
          <w:rFonts w:asciiTheme="minorHAnsi" w:hAnsiTheme="minorHAnsi" w:cstheme="minorHAnsi"/>
          <w:bCs/>
          <w:color w:val="000000"/>
          <w:lang w:val="en-US"/>
        </w:rPr>
        <w:t xml:space="preserve"> in the girl’s community or country of origin</w:t>
      </w:r>
    </w:p>
    <w:p w14:paraId="7E42CD37" w14:textId="77777777" w:rsidR="00CB6713" w:rsidRPr="000F6077" w:rsidRDefault="00CB6713" w:rsidP="00167419">
      <w:pPr>
        <w:pStyle w:val="ListParagraph"/>
        <w:numPr>
          <w:ilvl w:val="0"/>
          <w:numId w:val="80"/>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 xml:space="preserve">A parent or family member expressing concern that FGM may be carried out </w:t>
      </w:r>
    </w:p>
    <w:p w14:paraId="63C7C0D9" w14:textId="77777777" w:rsidR="00CB6713" w:rsidRPr="000F6077" w:rsidRDefault="00CB6713" w:rsidP="00167419">
      <w:pPr>
        <w:pStyle w:val="ListParagraph"/>
        <w:numPr>
          <w:ilvl w:val="0"/>
          <w:numId w:val="80"/>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A family not engaging with professionals (health, education or other) or already being known to social care in relation to other safeguarding issues</w:t>
      </w:r>
    </w:p>
    <w:p w14:paraId="013E2711" w14:textId="77777777" w:rsidR="00CB6713" w:rsidRPr="000F6077" w:rsidRDefault="00CB6713" w:rsidP="00167419">
      <w:pPr>
        <w:pStyle w:val="ListParagraph"/>
        <w:numPr>
          <w:ilvl w:val="0"/>
          <w:numId w:val="80"/>
        </w:numPr>
        <w:jc w:val="both"/>
        <w:rPr>
          <w:rFonts w:asciiTheme="minorHAnsi" w:hAnsiTheme="minorHAnsi" w:cstheme="minorHAnsi"/>
          <w:bCs/>
          <w:color w:val="000000"/>
          <w:lang w:val="en-US"/>
        </w:rPr>
      </w:pPr>
      <w:r w:rsidRPr="000F6077">
        <w:rPr>
          <w:rFonts w:asciiTheme="minorHAnsi" w:hAnsiTheme="minorHAnsi" w:cstheme="minorHAnsi"/>
          <w:bCs/>
          <w:color w:val="000000"/>
          <w:lang w:val="en-US"/>
        </w:rPr>
        <w:t>A girl:</w:t>
      </w:r>
    </w:p>
    <w:p w14:paraId="486D6FAC" w14:textId="77777777"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a mother, older sibling or cousin who has undergone FGM</w:t>
      </w:r>
    </w:p>
    <w:p w14:paraId="2961F1AE" w14:textId="77777777"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limited level of integration within UK society</w:t>
      </w:r>
    </w:p>
    <w:p w14:paraId="2D815723" w14:textId="77777777"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Confiding to a professional that she is to have a “special procedure” or to attend a special occasion to “become a woman”</w:t>
      </w:r>
    </w:p>
    <w:p w14:paraId="55F892A9" w14:textId="77777777"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Talking about a long holiday to her country of origin or another country where the practice is prevalent, or parents stating that they or a relative will take the girl out of the country for a prolonged period</w:t>
      </w:r>
    </w:p>
    <w:p w14:paraId="3C1F3908" w14:textId="77777777"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Requesting help from a teacher or another adult because she is aware or suspects that she is at immediate risk of FGM</w:t>
      </w:r>
    </w:p>
    <w:p w14:paraId="14DBC75E" w14:textId="6483D7DD"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 xml:space="preserve">Talking about FGM in conversation – for example, a girl may tell other children about </w:t>
      </w:r>
      <w:r w:rsidR="00445DD7" w:rsidRPr="000F6077">
        <w:rPr>
          <w:rFonts w:eastAsia="Times New Roman" w:cstheme="minorHAnsi"/>
          <w:bCs/>
          <w:color w:val="000000"/>
          <w:sz w:val="24"/>
          <w:szCs w:val="24"/>
          <w:lang w:val="en-US" w:eastAsia="en-GB"/>
        </w:rPr>
        <w:t>it (</w:t>
      </w:r>
      <w:r w:rsidRPr="000F6077">
        <w:rPr>
          <w:rFonts w:eastAsia="Times New Roman" w:cstheme="minorHAnsi"/>
          <w:bCs/>
          <w:color w:val="000000"/>
          <w:sz w:val="24"/>
          <w:szCs w:val="24"/>
          <w:lang w:val="en-US" w:eastAsia="en-GB"/>
        </w:rPr>
        <w:t>although it is important to take into account the context of the discussion)</w:t>
      </w:r>
    </w:p>
    <w:p w14:paraId="4E7C245C" w14:textId="77777777"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Being unexpectedly absent from school</w:t>
      </w:r>
    </w:p>
    <w:p w14:paraId="0B8BB4A4" w14:textId="77777777" w:rsidR="00CB6713" w:rsidRPr="000F6077" w:rsidRDefault="00CB6713" w:rsidP="00167419">
      <w:pPr>
        <w:numPr>
          <w:ilvl w:val="1"/>
          <w:numId w:val="81"/>
        </w:numPr>
        <w:spacing w:after="0" w:line="240" w:lineRule="auto"/>
        <w:jc w:val="both"/>
        <w:rPr>
          <w:rFonts w:eastAsia="Times New Roman" w:cstheme="minorHAnsi"/>
          <w:bCs/>
          <w:color w:val="000000"/>
          <w:sz w:val="24"/>
          <w:szCs w:val="24"/>
          <w:lang w:val="en-US" w:eastAsia="en-GB"/>
        </w:rPr>
      </w:pPr>
      <w:r w:rsidRPr="000F6077">
        <w:rPr>
          <w:rFonts w:eastAsia="Times New Roman" w:cstheme="minorHAnsi"/>
          <w:bCs/>
          <w:color w:val="000000"/>
          <w:sz w:val="24"/>
          <w:szCs w:val="24"/>
          <w:lang w:val="en-US" w:eastAsia="en-GB"/>
        </w:rPr>
        <w:t>Having sections missing from her ‘red book’ (child health record) and/or attending a travel clinic or equivalent for vaccinations/anti-malarial medication</w:t>
      </w:r>
    </w:p>
    <w:p w14:paraId="12C0CF16" w14:textId="77777777" w:rsidR="00B83682" w:rsidRPr="000F6077" w:rsidRDefault="00B83682" w:rsidP="00F35C67">
      <w:pPr>
        <w:spacing w:after="0" w:line="240" w:lineRule="auto"/>
        <w:jc w:val="both"/>
        <w:rPr>
          <w:rFonts w:eastAsia="Times New Roman" w:cstheme="minorHAnsi"/>
          <w:bCs/>
          <w:color w:val="000000"/>
          <w:sz w:val="24"/>
          <w:szCs w:val="24"/>
          <w:lang w:eastAsia="en-GB"/>
        </w:rPr>
      </w:pPr>
    </w:p>
    <w:p w14:paraId="444E3124" w14:textId="0738B3CD" w:rsidR="00B83682"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 above indicators and risk factors are not intended to be exhaustive.</w:t>
      </w:r>
    </w:p>
    <w:p w14:paraId="66900E8E" w14:textId="77777777" w:rsidR="00FC0AB2" w:rsidRDefault="00FC0AB2" w:rsidP="00F35C67">
      <w:pPr>
        <w:spacing w:after="0" w:line="240" w:lineRule="auto"/>
        <w:jc w:val="both"/>
        <w:rPr>
          <w:rFonts w:eastAsia="Times New Roman" w:cstheme="minorHAnsi"/>
          <w:bCs/>
          <w:color w:val="000000"/>
          <w:sz w:val="24"/>
          <w:szCs w:val="24"/>
          <w:lang w:eastAsia="en-GB"/>
        </w:rPr>
      </w:pPr>
    </w:p>
    <w:p w14:paraId="5F778D1D" w14:textId="77777777" w:rsidR="00FC0AB2" w:rsidRDefault="00FC0AB2" w:rsidP="00F35C67">
      <w:pPr>
        <w:spacing w:after="0" w:line="240" w:lineRule="auto"/>
        <w:jc w:val="both"/>
        <w:rPr>
          <w:rFonts w:eastAsia="Times New Roman" w:cstheme="minorHAnsi"/>
          <w:bCs/>
          <w:color w:val="000000"/>
          <w:sz w:val="24"/>
          <w:szCs w:val="24"/>
          <w:lang w:eastAsia="en-GB"/>
        </w:rPr>
      </w:pPr>
    </w:p>
    <w:p w14:paraId="6D8E3C10" w14:textId="77777777" w:rsidR="00FC0AB2" w:rsidRDefault="00FC0AB2" w:rsidP="00F35C67">
      <w:pPr>
        <w:spacing w:after="0" w:line="240" w:lineRule="auto"/>
        <w:jc w:val="both"/>
        <w:rPr>
          <w:rFonts w:eastAsia="Times New Roman" w:cstheme="minorHAnsi"/>
          <w:bCs/>
          <w:color w:val="000000"/>
          <w:sz w:val="24"/>
          <w:szCs w:val="24"/>
          <w:lang w:eastAsia="en-GB"/>
        </w:rPr>
      </w:pPr>
    </w:p>
    <w:p w14:paraId="03306D4F" w14:textId="086D8B86"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Forced marriage</w:t>
      </w:r>
    </w:p>
    <w:p w14:paraId="27E6660A" w14:textId="6F699064" w:rsidR="00B7608B" w:rsidRPr="00B7608B" w:rsidRDefault="00CB6713" w:rsidP="00F35C67">
      <w:pPr>
        <w:spacing w:after="0" w:line="240" w:lineRule="auto"/>
        <w:jc w:val="both"/>
        <w:rPr>
          <w:sz w:val="24"/>
          <w:szCs w:val="24"/>
        </w:rPr>
      </w:pPr>
      <w:r w:rsidRPr="00B7608B">
        <w:rPr>
          <w:rFonts w:eastAsia="Times New Roman" w:cstheme="minorHAnsi"/>
          <w:bCs/>
          <w:color w:val="000000"/>
          <w:sz w:val="24"/>
          <w:szCs w:val="24"/>
          <w:lang w:eastAsia="en-GB"/>
        </w:rPr>
        <w:t>Forcing a person into marriage is a crime. A for</w:t>
      </w:r>
      <w:r w:rsidRPr="00FC0AB2">
        <w:rPr>
          <w:rFonts w:eastAsia="Times New Roman" w:cstheme="minorHAnsi"/>
          <w:bCs/>
          <w:color w:val="000000"/>
          <w:sz w:val="24"/>
          <w:szCs w:val="24"/>
          <w:lang w:eastAsia="en-GB"/>
        </w:rPr>
        <w:t>ced marriage is one entered into without the full and free consent of one or both parties and where violence, threats, or any other form of coercion is used to cause a person to enter into a marriage.</w:t>
      </w:r>
      <w:r w:rsidR="00B7608B" w:rsidRPr="00FC0AB2">
        <w:rPr>
          <w:rFonts w:eastAsia="Times New Roman" w:cstheme="minorHAnsi"/>
          <w:bCs/>
          <w:color w:val="000000"/>
          <w:sz w:val="24"/>
          <w:szCs w:val="24"/>
          <w:lang w:eastAsia="en-GB"/>
        </w:rPr>
        <w:t xml:space="preserve"> </w:t>
      </w:r>
      <w:r w:rsidR="00B7608B" w:rsidRPr="00FC0AB2">
        <w:rPr>
          <w:sz w:val="24"/>
          <w:szCs w:val="24"/>
        </w:rPr>
        <w:t>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w:t>
      </w:r>
      <w:r w:rsidR="00B7608B" w:rsidRPr="00B7608B">
        <w:rPr>
          <w:sz w:val="24"/>
          <w:szCs w:val="24"/>
        </w:rPr>
        <w:t xml:space="preserve"> </w:t>
      </w:r>
    </w:p>
    <w:p w14:paraId="173564D7" w14:textId="77777777" w:rsidR="00B7608B" w:rsidRDefault="00B7608B" w:rsidP="00F35C67">
      <w:pPr>
        <w:spacing w:after="0" w:line="240" w:lineRule="auto"/>
        <w:jc w:val="both"/>
      </w:pPr>
    </w:p>
    <w:p w14:paraId="2E036F7C" w14:textId="4CE563E0"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lastRenderedPageBreak/>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01A324AF" w14:textId="77777777" w:rsidR="00B7608B" w:rsidRDefault="00B7608B" w:rsidP="00F35C67">
      <w:pPr>
        <w:spacing w:after="0" w:line="240" w:lineRule="auto"/>
        <w:jc w:val="both"/>
        <w:rPr>
          <w:rFonts w:eastAsia="Times New Roman" w:cstheme="minorHAnsi"/>
          <w:bCs/>
          <w:color w:val="000000"/>
          <w:sz w:val="24"/>
          <w:szCs w:val="24"/>
          <w:lang w:eastAsia="en-GB"/>
        </w:rPr>
      </w:pPr>
    </w:p>
    <w:p w14:paraId="54D8C362" w14:textId="7AD96922"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If a member of staff suspects that a pupil is being forced into marriage, they will speak to the pupil about their concerns in a secure and private place. They will then report this to the DSL.</w:t>
      </w:r>
    </w:p>
    <w:p w14:paraId="469358EE" w14:textId="77777777" w:rsidR="00E850DE" w:rsidRDefault="00E850DE" w:rsidP="00F35C67">
      <w:pPr>
        <w:spacing w:after="0" w:line="240" w:lineRule="auto"/>
        <w:jc w:val="both"/>
        <w:rPr>
          <w:rFonts w:eastAsia="Times New Roman" w:cstheme="minorHAnsi"/>
          <w:bCs/>
          <w:color w:val="000000"/>
          <w:sz w:val="24"/>
          <w:szCs w:val="24"/>
          <w:lang w:eastAsia="en-GB"/>
        </w:rPr>
      </w:pPr>
    </w:p>
    <w:p w14:paraId="6F45933C" w14:textId="475E2D6F" w:rsidR="00F35C67"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The DSL will:</w:t>
      </w:r>
    </w:p>
    <w:p w14:paraId="3006A4EB" w14:textId="1268315D" w:rsidR="00CB6713" w:rsidRPr="00030AFE" w:rsidRDefault="00CB6713" w:rsidP="00167419">
      <w:pPr>
        <w:pStyle w:val="ListParagraph"/>
        <w:numPr>
          <w:ilvl w:val="0"/>
          <w:numId w:val="33"/>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Speak to the pupil about the concerns in a secure and private place</w:t>
      </w:r>
      <w:r w:rsidR="00E550AC">
        <w:rPr>
          <w:rFonts w:asciiTheme="minorHAnsi" w:hAnsiTheme="minorHAnsi" w:cstheme="minorHAnsi"/>
          <w:bCs/>
          <w:color w:val="000000"/>
          <w:lang w:val="en-US"/>
        </w:rPr>
        <w:t>.</w:t>
      </w:r>
      <w:r w:rsidRPr="00030AFE">
        <w:rPr>
          <w:rFonts w:asciiTheme="minorHAnsi" w:hAnsiTheme="minorHAnsi" w:cstheme="minorHAnsi"/>
          <w:bCs/>
          <w:color w:val="000000"/>
          <w:lang w:val="en-US"/>
        </w:rPr>
        <w:t xml:space="preserve"> </w:t>
      </w:r>
    </w:p>
    <w:p w14:paraId="09F1A118" w14:textId="5A6F83CA" w:rsidR="00CB6713" w:rsidRPr="00030AFE" w:rsidRDefault="00CB6713" w:rsidP="00167419">
      <w:pPr>
        <w:pStyle w:val="ListParagraph"/>
        <w:numPr>
          <w:ilvl w:val="0"/>
          <w:numId w:val="33"/>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Activate the local safeguarding procedures and refer the case to the local authority’s designated officer</w:t>
      </w:r>
      <w:r w:rsidR="00E550AC">
        <w:rPr>
          <w:rFonts w:asciiTheme="minorHAnsi" w:hAnsiTheme="minorHAnsi" w:cstheme="minorHAnsi"/>
          <w:bCs/>
          <w:color w:val="000000"/>
          <w:lang w:val="en-US"/>
        </w:rPr>
        <w:t>.</w:t>
      </w:r>
    </w:p>
    <w:p w14:paraId="15BDC168" w14:textId="5E411232" w:rsidR="00CB6713" w:rsidRPr="00030AFE" w:rsidRDefault="00CB6713" w:rsidP="00167419">
      <w:pPr>
        <w:pStyle w:val="ListParagraph"/>
        <w:numPr>
          <w:ilvl w:val="0"/>
          <w:numId w:val="33"/>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Seek advice from the Forced Marriage Unit on 020 7008 0151 or </w:t>
      </w:r>
      <w:hyperlink r:id="rId32" w:history="1">
        <w:r w:rsidRPr="00E550AC">
          <w:rPr>
            <w:rStyle w:val="Hyperlink"/>
            <w:rFonts w:asciiTheme="minorHAnsi" w:hAnsiTheme="minorHAnsi" w:cstheme="minorHAnsi"/>
            <w:color w:val="4472C4" w:themeColor="accent1"/>
            <w:lang w:val="en-US"/>
          </w:rPr>
          <w:t>fmu@fco.gov.uk</w:t>
        </w:r>
      </w:hyperlink>
      <w:r w:rsidR="00FC0AB2">
        <w:rPr>
          <w:rStyle w:val="Hyperlink"/>
          <w:rFonts w:asciiTheme="minorHAnsi" w:hAnsiTheme="minorHAnsi" w:cstheme="minorHAnsi"/>
          <w:color w:val="4472C4" w:themeColor="accent1"/>
          <w:lang w:val="en-US"/>
        </w:rPr>
        <w:t xml:space="preserve"> </w:t>
      </w:r>
      <w:r w:rsidR="00FC0AB2" w:rsidRPr="00FC0AB2">
        <w:rPr>
          <w:rStyle w:val="Hyperlink"/>
          <w:rFonts w:asciiTheme="minorHAnsi" w:hAnsiTheme="minorHAnsi" w:cstheme="minorHAnsi"/>
          <w:b w:val="0"/>
          <w:bCs w:val="0"/>
          <w:color w:val="auto"/>
          <w:lang w:val="en-US"/>
        </w:rPr>
        <w:t>if required.</w:t>
      </w:r>
      <w:r w:rsidR="00FC0AB2" w:rsidRPr="00FC0AB2">
        <w:rPr>
          <w:rStyle w:val="Hyperlink"/>
          <w:rFonts w:asciiTheme="minorHAnsi" w:hAnsiTheme="minorHAnsi" w:cstheme="minorHAnsi"/>
          <w:color w:val="auto"/>
          <w:lang w:val="en-US"/>
        </w:rPr>
        <w:t xml:space="preserve"> </w:t>
      </w:r>
    </w:p>
    <w:p w14:paraId="4F146A81" w14:textId="031FCC7B" w:rsidR="00CB6713" w:rsidRDefault="00CB6713" w:rsidP="00167419">
      <w:pPr>
        <w:pStyle w:val="ListParagraph"/>
        <w:numPr>
          <w:ilvl w:val="0"/>
          <w:numId w:val="33"/>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Refer the pupil to an education welfare officer, pastoral tutor, learning mentor, or school counsellor, as appropriate</w:t>
      </w:r>
      <w:r w:rsidR="00E550AC">
        <w:rPr>
          <w:rFonts w:asciiTheme="minorHAnsi" w:hAnsiTheme="minorHAnsi" w:cstheme="minorHAnsi"/>
          <w:bCs/>
          <w:color w:val="000000"/>
          <w:lang w:val="en-US"/>
        </w:rPr>
        <w:t>.</w:t>
      </w:r>
    </w:p>
    <w:p w14:paraId="10774FD5" w14:textId="77777777" w:rsidR="00B65ADF" w:rsidRDefault="00B65ADF" w:rsidP="00B65ADF">
      <w:pPr>
        <w:jc w:val="both"/>
        <w:rPr>
          <w:rFonts w:cstheme="minorHAnsi"/>
          <w:bCs/>
          <w:color w:val="000000"/>
          <w:lang w:val="en-US"/>
        </w:rPr>
      </w:pPr>
    </w:p>
    <w:p w14:paraId="5BA7B41D" w14:textId="77777777" w:rsidR="00B65ADF" w:rsidRPr="00D00242" w:rsidRDefault="00B65ADF" w:rsidP="00B65ADF">
      <w:pPr>
        <w:jc w:val="both"/>
        <w:rPr>
          <w:rFonts w:cstheme="minorHAnsi"/>
          <w:b/>
          <w:bCs/>
          <w:color w:val="000000"/>
          <w:sz w:val="24"/>
          <w:szCs w:val="24"/>
          <w:highlight w:val="yellow"/>
        </w:rPr>
      </w:pPr>
      <w:r w:rsidRPr="00D00242">
        <w:rPr>
          <w:rFonts w:cstheme="minorHAnsi"/>
          <w:b/>
          <w:bCs/>
          <w:color w:val="000000"/>
          <w:sz w:val="24"/>
          <w:szCs w:val="24"/>
          <w:highlight w:val="yellow"/>
        </w:rPr>
        <w:t>Modern Slavery and Trafficking</w:t>
      </w:r>
    </w:p>
    <w:p w14:paraId="49EE4D41" w14:textId="2EF8DF76" w:rsidR="00030AFE" w:rsidRPr="00D00242" w:rsidRDefault="00B65ADF" w:rsidP="00D00242">
      <w:pPr>
        <w:jc w:val="both"/>
        <w:rPr>
          <w:rFonts w:cstheme="minorHAnsi"/>
          <w:color w:val="000000"/>
          <w:sz w:val="24"/>
          <w:szCs w:val="24"/>
        </w:rPr>
      </w:pPr>
      <w:r w:rsidRPr="00D00242">
        <w:rPr>
          <w:rFonts w:cstheme="minorHAnsi"/>
          <w:color w:val="000000"/>
          <w:sz w:val="24"/>
          <w:szCs w:val="24"/>
          <w:highlight w:val="yellow"/>
        </w:rPr>
        <w:t>Modern slavery and trafficking are forms of child abuse. Safeguarding referrals will be made where indicators suggest a child may be a victim of trafficking, servitude, forced labour or criminal exploitation.</w:t>
      </w:r>
    </w:p>
    <w:p w14:paraId="5D46A47D" w14:textId="77777777" w:rsidR="00CB6713" w:rsidRPr="00030AFE" w:rsidRDefault="00CB6713" w:rsidP="00F35C67">
      <w:pPr>
        <w:spacing w:after="0" w:line="240" w:lineRule="auto"/>
        <w:jc w:val="both"/>
        <w:rPr>
          <w:rFonts w:eastAsia="Times New Roman" w:cstheme="minorHAnsi"/>
          <w:b/>
          <w:bCs/>
          <w:sz w:val="24"/>
          <w:szCs w:val="24"/>
          <w:lang w:eastAsia="en-GB"/>
        </w:rPr>
      </w:pPr>
      <w:r w:rsidRPr="00030AFE">
        <w:rPr>
          <w:rFonts w:eastAsia="Times New Roman" w:cstheme="minorHAnsi"/>
          <w:b/>
          <w:bCs/>
          <w:sz w:val="24"/>
          <w:szCs w:val="24"/>
          <w:lang w:eastAsia="en-GB"/>
        </w:rPr>
        <w:t>Private Fostering</w:t>
      </w:r>
    </w:p>
    <w:p w14:paraId="7A213024" w14:textId="77777777"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93BB3D7" w14:textId="77777777" w:rsidR="00C13C53" w:rsidRDefault="00C13C53" w:rsidP="00F35C67">
      <w:pPr>
        <w:spacing w:after="0" w:line="240" w:lineRule="auto"/>
        <w:jc w:val="both"/>
        <w:rPr>
          <w:rFonts w:eastAsia="Times New Roman" w:cstheme="minorHAnsi"/>
          <w:bCs/>
          <w:sz w:val="24"/>
          <w:szCs w:val="24"/>
          <w:lang w:eastAsia="en-GB"/>
        </w:rPr>
      </w:pPr>
    </w:p>
    <w:p w14:paraId="6640C206" w14:textId="0301DB03"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A close family relative is defined as a ‘grandparent, brother, sister, uncle or aunt’ and includes half-siblings and step-parents; it does not include great-aunts or uncles, great grandparents or cousins.</w:t>
      </w:r>
    </w:p>
    <w:p w14:paraId="5D603E37" w14:textId="6283A98C"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 xml:space="preserve">Parents and private foster carers both have a legal duty to inform the </w:t>
      </w:r>
      <w:r w:rsidR="008370EC">
        <w:rPr>
          <w:rFonts w:eastAsia="Times New Roman" w:cstheme="minorHAnsi"/>
          <w:bCs/>
          <w:sz w:val="24"/>
          <w:szCs w:val="24"/>
          <w:lang w:eastAsia="en-GB"/>
        </w:rPr>
        <w:t xml:space="preserve">NNC </w:t>
      </w:r>
      <w:r w:rsidRPr="00030AFE">
        <w:rPr>
          <w:rFonts w:eastAsia="Times New Roman" w:cstheme="minorHAnsi"/>
          <w:bCs/>
          <w:sz w:val="24"/>
          <w:szCs w:val="24"/>
          <w:lang w:eastAsia="en-GB"/>
        </w:rPr>
        <w:t>at least six weeks before the arrangement is due to start; not to do so is a criminal offence.</w:t>
      </w:r>
    </w:p>
    <w:p w14:paraId="7E9DBC3C" w14:textId="77777777" w:rsidR="00C13C53" w:rsidRDefault="00C13C53" w:rsidP="00F35C67">
      <w:pPr>
        <w:spacing w:after="0" w:line="240" w:lineRule="auto"/>
        <w:jc w:val="both"/>
        <w:rPr>
          <w:rFonts w:eastAsia="Times New Roman" w:cstheme="minorHAnsi"/>
          <w:bCs/>
          <w:sz w:val="24"/>
          <w:szCs w:val="24"/>
          <w:lang w:eastAsia="en-GB"/>
        </w:rPr>
      </w:pPr>
    </w:p>
    <w:p w14:paraId="503F9C3F" w14:textId="6010ACD9"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 xml:space="preserve">Whilst most privately fostered children are appropriately supported and looked after, they are a potentially vulnerable group who should be monitored by </w:t>
      </w:r>
      <w:r w:rsidR="008370EC">
        <w:rPr>
          <w:rFonts w:eastAsia="Times New Roman" w:cstheme="minorHAnsi"/>
          <w:bCs/>
          <w:sz w:val="24"/>
          <w:szCs w:val="24"/>
          <w:lang w:eastAsia="en-GB"/>
        </w:rPr>
        <w:t>NNC</w:t>
      </w:r>
      <w:r w:rsidRPr="00030AFE">
        <w:rPr>
          <w:rFonts w:eastAsia="Times New Roman" w:cstheme="minorHAnsi"/>
          <w:bCs/>
          <w:sz w:val="24"/>
          <w:szCs w:val="24"/>
          <w:lang w:eastAsia="en-GB"/>
        </w:rPr>
        <w:t xml:space="preserve">, particularly when the child has come from another country. In some </w:t>
      </w:r>
      <w:r w:rsidR="00445DD7" w:rsidRPr="00030AFE">
        <w:rPr>
          <w:rFonts w:eastAsia="Times New Roman" w:cstheme="minorHAnsi"/>
          <w:bCs/>
          <w:sz w:val="24"/>
          <w:szCs w:val="24"/>
          <w:lang w:eastAsia="en-GB"/>
        </w:rPr>
        <w:t>cases,</w:t>
      </w:r>
      <w:r w:rsidRPr="00030AFE">
        <w:rPr>
          <w:rFonts w:eastAsia="Times New Roman" w:cstheme="minorHAnsi"/>
          <w:bCs/>
          <w:sz w:val="24"/>
          <w:szCs w:val="24"/>
          <w:lang w:eastAsia="en-GB"/>
        </w:rPr>
        <w:t xml:space="preserve"> privately fostered children are affected </w:t>
      </w:r>
      <w:r w:rsidRPr="00B529C1">
        <w:rPr>
          <w:rFonts w:eastAsia="Times New Roman" w:cstheme="minorHAnsi"/>
          <w:bCs/>
          <w:sz w:val="24"/>
          <w:szCs w:val="24"/>
          <w:lang w:eastAsia="en-GB"/>
        </w:rPr>
        <w:t xml:space="preserve">by </w:t>
      </w:r>
      <w:r w:rsidR="00A33297" w:rsidRPr="00B529C1">
        <w:rPr>
          <w:rFonts w:eastAsia="Times New Roman" w:cstheme="minorHAnsi"/>
          <w:bCs/>
          <w:sz w:val="24"/>
          <w:szCs w:val="24"/>
          <w:lang w:eastAsia="en-GB"/>
        </w:rPr>
        <w:t>abuse, neglect and exploitation</w:t>
      </w:r>
      <w:r w:rsidRPr="00B529C1">
        <w:rPr>
          <w:rFonts w:eastAsia="Times New Roman" w:cstheme="minorHAnsi"/>
          <w:bCs/>
          <w:sz w:val="24"/>
          <w:szCs w:val="24"/>
          <w:lang w:eastAsia="en-GB"/>
        </w:rPr>
        <w:t>,</w:t>
      </w:r>
      <w:r w:rsidRPr="00030AFE">
        <w:rPr>
          <w:rFonts w:eastAsia="Times New Roman" w:cstheme="minorHAnsi"/>
          <w:bCs/>
          <w:sz w:val="24"/>
          <w:szCs w:val="24"/>
          <w:lang w:eastAsia="en-GB"/>
        </w:rPr>
        <w:t xml:space="preserve"> or be involved in trafficking, child sexual exploitation or modern-day slavery. </w:t>
      </w:r>
    </w:p>
    <w:p w14:paraId="58BE9B1A" w14:textId="77777777" w:rsidR="00C13C53" w:rsidRDefault="00C13C53" w:rsidP="00F35C67">
      <w:pPr>
        <w:spacing w:after="0" w:line="240" w:lineRule="auto"/>
        <w:jc w:val="both"/>
        <w:rPr>
          <w:rFonts w:eastAsia="Times New Roman" w:cstheme="minorHAnsi"/>
          <w:bCs/>
          <w:sz w:val="24"/>
          <w:szCs w:val="24"/>
          <w:lang w:eastAsia="en-GB"/>
        </w:rPr>
      </w:pPr>
    </w:p>
    <w:p w14:paraId="3359F5AE" w14:textId="044B5312"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 xml:space="preserve">Schools have a mandatory duty to </w:t>
      </w:r>
      <w:bookmarkStart w:id="35" w:name="_Hlk61006662"/>
      <w:r w:rsidRPr="00030AFE">
        <w:rPr>
          <w:rFonts w:eastAsia="Times New Roman" w:cstheme="minorHAnsi"/>
          <w:bCs/>
          <w:sz w:val="24"/>
          <w:szCs w:val="24"/>
          <w:lang w:eastAsia="en-GB"/>
        </w:rPr>
        <w:t xml:space="preserve">report to the local authority where they are aware or suspect that a child is subject to a private fostering arrangement. </w:t>
      </w:r>
      <w:bookmarkEnd w:id="35"/>
      <w:r w:rsidRPr="00030AFE">
        <w:rPr>
          <w:rFonts w:eastAsia="Times New Roman" w:cstheme="minorHAnsi"/>
          <w:bCs/>
          <w:sz w:val="24"/>
          <w:szCs w:val="24"/>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773EFC75" w14:textId="77777777" w:rsidR="00C13C53" w:rsidRDefault="00C13C53" w:rsidP="00F35C67">
      <w:pPr>
        <w:spacing w:after="0" w:line="240" w:lineRule="auto"/>
        <w:jc w:val="both"/>
        <w:rPr>
          <w:rFonts w:eastAsia="Times New Roman" w:cstheme="minorHAnsi"/>
          <w:bCs/>
          <w:sz w:val="24"/>
          <w:szCs w:val="24"/>
          <w:lang w:eastAsia="en-GB"/>
        </w:rPr>
      </w:pPr>
    </w:p>
    <w:p w14:paraId="1D32D10E" w14:textId="23510BD0"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lastRenderedPageBreak/>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F403456" w14:textId="77777777" w:rsidR="00C13C53" w:rsidRDefault="00C13C53" w:rsidP="00F35C67">
      <w:pPr>
        <w:spacing w:after="0" w:line="240" w:lineRule="auto"/>
        <w:jc w:val="both"/>
        <w:rPr>
          <w:rFonts w:eastAsia="Times New Roman" w:cstheme="minorHAnsi"/>
          <w:bCs/>
          <w:sz w:val="24"/>
          <w:szCs w:val="24"/>
          <w:lang w:eastAsia="en-GB"/>
        </w:rPr>
      </w:pPr>
    </w:p>
    <w:p w14:paraId="418ACC72" w14:textId="466802CC" w:rsidR="00CB6713" w:rsidRPr="00030AFE" w:rsidRDefault="00CB6713" w:rsidP="00F35C67">
      <w:pPr>
        <w:spacing w:after="0" w:line="240" w:lineRule="auto"/>
        <w:jc w:val="both"/>
        <w:rPr>
          <w:rFonts w:eastAsia="Times New Roman" w:cstheme="minorHAnsi"/>
          <w:bCs/>
          <w:sz w:val="24"/>
          <w:szCs w:val="24"/>
          <w:lang w:eastAsia="en-GB"/>
        </w:rPr>
      </w:pPr>
      <w:r w:rsidRPr="00030AFE">
        <w:rPr>
          <w:rFonts w:eastAsia="Times New Roman" w:cstheme="minorHAnsi"/>
          <w:bCs/>
          <w:sz w:val="24"/>
          <w:szCs w:val="24"/>
          <w:lang w:eastAsia="en-GB"/>
        </w:rPr>
        <w:t>On admission to the school, we will take steps to verify the relationship of the adults to the child who is being registered.</w:t>
      </w:r>
    </w:p>
    <w:p w14:paraId="74131466" w14:textId="77777777" w:rsidR="005523E6" w:rsidRDefault="005523E6" w:rsidP="00F35C67">
      <w:pPr>
        <w:spacing w:after="0" w:line="240" w:lineRule="auto"/>
        <w:jc w:val="both"/>
        <w:rPr>
          <w:rFonts w:eastAsia="Times New Roman" w:cstheme="minorHAnsi"/>
          <w:b/>
          <w:bCs/>
          <w:color w:val="000000"/>
          <w:sz w:val="24"/>
          <w:szCs w:val="24"/>
          <w:lang w:eastAsia="en-GB"/>
        </w:rPr>
      </w:pPr>
    </w:p>
    <w:p w14:paraId="04D1FA66" w14:textId="3559456A"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Preventing radicalisation</w:t>
      </w:r>
    </w:p>
    <w:p w14:paraId="067FCB63" w14:textId="66B59C8F"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Radicalisation refers to the process by which a person comes to support terrorism and extremist ideologies associated with terrorist groups</w:t>
      </w:r>
      <w:r w:rsidR="00E850DE" w:rsidRPr="00B529C1">
        <w:rPr>
          <w:rFonts w:eastAsia="Times New Roman" w:cstheme="minorHAnsi"/>
          <w:bCs/>
          <w:color w:val="000000"/>
          <w:sz w:val="24"/>
          <w:szCs w:val="24"/>
          <w:lang w:eastAsia="en-GB"/>
        </w:rPr>
        <w:t>.</w:t>
      </w:r>
      <w:r w:rsidR="00FC0AB2" w:rsidRPr="00B529C1">
        <w:rPr>
          <w:rFonts w:eastAsia="Times New Roman" w:cstheme="minorHAnsi"/>
          <w:bCs/>
          <w:color w:val="000000"/>
          <w:sz w:val="24"/>
          <w:szCs w:val="24"/>
          <w:lang w:eastAsia="en-GB"/>
        </w:rPr>
        <w:t xml:space="preserve"> Children may be susceptible to radicalisation into terrorism.</w:t>
      </w:r>
      <w:r w:rsidR="00FC0AB2">
        <w:rPr>
          <w:rFonts w:eastAsia="Times New Roman" w:cstheme="minorHAnsi"/>
          <w:bCs/>
          <w:color w:val="000000"/>
          <w:sz w:val="24"/>
          <w:szCs w:val="24"/>
          <w:lang w:eastAsia="en-GB"/>
        </w:rPr>
        <w:t xml:space="preserve"> </w:t>
      </w:r>
    </w:p>
    <w:p w14:paraId="3AE53760" w14:textId="77777777" w:rsidR="00E850DE" w:rsidRDefault="00E850DE" w:rsidP="00F35C67">
      <w:pPr>
        <w:spacing w:after="0" w:line="240" w:lineRule="auto"/>
        <w:jc w:val="both"/>
        <w:rPr>
          <w:rFonts w:eastAsia="Times New Roman" w:cstheme="minorHAnsi"/>
          <w:bCs/>
          <w:color w:val="000000"/>
          <w:sz w:val="24"/>
          <w:szCs w:val="24"/>
          <w:lang w:eastAsia="en-GB"/>
        </w:rPr>
      </w:pPr>
    </w:p>
    <w:p w14:paraId="03BD93C4"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
          <w:color w:val="000000"/>
          <w:sz w:val="24"/>
          <w:szCs w:val="24"/>
          <w:highlight w:val="yellow"/>
          <w:lang w:eastAsia="en-GB"/>
        </w:rPr>
        <w:t>Extremism</w:t>
      </w:r>
      <w:r w:rsidRPr="00E56E63">
        <w:rPr>
          <w:rFonts w:eastAsia="Times New Roman" w:cstheme="minorHAnsi"/>
          <w:bCs/>
          <w:color w:val="000000"/>
          <w:sz w:val="24"/>
          <w:szCs w:val="24"/>
          <w:highlight w:val="yellow"/>
          <w:lang w:eastAsia="en-GB"/>
        </w:rPr>
        <w:t xml:space="preserve"> is the vocal or active opposition to our fundamental values, including </w:t>
      </w:r>
    </w:p>
    <w:p w14:paraId="1ADA8153"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Cs/>
          <w:color w:val="000000"/>
          <w:sz w:val="24"/>
          <w:szCs w:val="24"/>
          <w:highlight w:val="yellow"/>
          <w:lang w:eastAsia="en-GB"/>
        </w:rPr>
        <w:t xml:space="preserve">democracy, the rule of law, individual liberty and the mutual respect and tolerance of </w:t>
      </w:r>
    </w:p>
    <w:p w14:paraId="4BA00CB1"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Cs/>
          <w:color w:val="000000"/>
          <w:sz w:val="24"/>
          <w:szCs w:val="24"/>
          <w:highlight w:val="yellow"/>
          <w:lang w:eastAsia="en-GB"/>
        </w:rPr>
        <w:t xml:space="preserve">different faiths and beliefs. This also includes calling for the death of members of the </w:t>
      </w:r>
    </w:p>
    <w:p w14:paraId="5613BD56"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Cs/>
          <w:color w:val="000000"/>
          <w:sz w:val="24"/>
          <w:szCs w:val="24"/>
          <w:highlight w:val="yellow"/>
          <w:lang w:eastAsia="en-GB"/>
        </w:rPr>
        <w:t xml:space="preserve">armed forces. </w:t>
      </w:r>
    </w:p>
    <w:p w14:paraId="4E5380AE" w14:textId="4AE731B4"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
          <w:color w:val="000000"/>
          <w:sz w:val="24"/>
          <w:szCs w:val="24"/>
          <w:highlight w:val="yellow"/>
          <w:lang w:eastAsia="en-GB"/>
        </w:rPr>
        <w:t>Radicalisation</w:t>
      </w:r>
      <w:r w:rsidRPr="00E56E63">
        <w:rPr>
          <w:rFonts w:eastAsia="Times New Roman" w:cstheme="minorHAnsi"/>
          <w:bCs/>
          <w:color w:val="000000"/>
          <w:sz w:val="24"/>
          <w:szCs w:val="24"/>
          <w:highlight w:val="yellow"/>
          <w:lang w:eastAsia="en-GB"/>
        </w:rPr>
        <w:t xml:space="preserve"> is the process of a person legitimising support for, or use of, terrorist </w:t>
      </w:r>
    </w:p>
    <w:p w14:paraId="747C7763"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Cs/>
          <w:color w:val="000000"/>
          <w:sz w:val="24"/>
          <w:szCs w:val="24"/>
          <w:highlight w:val="yellow"/>
          <w:lang w:eastAsia="en-GB"/>
        </w:rPr>
        <w:t xml:space="preserve">violence. </w:t>
      </w:r>
    </w:p>
    <w:p w14:paraId="65FD0B8C" w14:textId="2D916D76"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
          <w:color w:val="000000"/>
          <w:sz w:val="24"/>
          <w:szCs w:val="24"/>
          <w:highlight w:val="yellow"/>
          <w:lang w:eastAsia="en-GB"/>
        </w:rPr>
        <w:t>Terrorism</w:t>
      </w:r>
      <w:r w:rsidRPr="00E56E63">
        <w:rPr>
          <w:rFonts w:eastAsia="Times New Roman" w:cstheme="minorHAnsi"/>
          <w:bCs/>
          <w:color w:val="000000"/>
          <w:sz w:val="24"/>
          <w:szCs w:val="24"/>
          <w:highlight w:val="yellow"/>
          <w:lang w:eastAsia="en-GB"/>
        </w:rPr>
        <w:t xml:space="preserve"> is an action that endangers or causes serious violence to a person/people; </w:t>
      </w:r>
    </w:p>
    <w:p w14:paraId="37B0D9FE"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Cs/>
          <w:color w:val="000000"/>
          <w:sz w:val="24"/>
          <w:szCs w:val="24"/>
          <w:highlight w:val="yellow"/>
          <w:lang w:eastAsia="en-GB"/>
        </w:rPr>
        <w:t xml:space="preserve">causes serious damage to property; or seriously interferes or disrupts an electronic </w:t>
      </w:r>
    </w:p>
    <w:p w14:paraId="16A7C0D7"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Cs/>
          <w:color w:val="000000"/>
          <w:sz w:val="24"/>
          <w:szCs w:val="24"/>
          <w:highlight w:val="yellow"/>
          <w:lang w:eastAsia="en-GB"/>
        </w:rPr>
        <w:t xml:space="preserve">system. The use or threat must be designed to influence the government or to intimidate </w:t>
      </w:r>
    </w:p>
    <w:p w14:paraId="3C9DAA3C" w14:textId="77777777" w:rsidR="00E56E63" w:rsidRPr="00E56E63" w:rsidRDefault="00E56E63" w:rsidP="00E56E63">
      <w:pPr>
        <w:spacing w:after="0" w:line="240" w:lineRule="auto"/>
        <w:jc w:val="both"/>
        <w:rPr>
          <w:rFonts w:eastAsia="Times New Roman" w:cstheme="minorHAnsi"/>
          <w:bCs/>
          <w:color w:val="000000"/>
          <w:sz w:val="24"/>
          <w:szCs w:val="24"/>
          <w:highlight w:val="yellow"/>
          <w:lang w:eastAsia="en-GB"/>
        </w:rPr>
      </w:pPr>
      <w:r w:rsidRPr="00E56E63">
        <w:rPr>
          <w:rFonts w:eastAsia="Times New Roman" w:cstheme="minorHAnsi"/>
          <w:bCs/>
          <w:color w:val="000000"/>
          <w:sz w:val="24"/>
          <w:szCs w:val="24"/>
          <w:highlight w:val="yellow"/>
          <w:lang w:eastAsia="en-GB"/>
        </w:rPr>
        <w:t xml:space="preserve">the public and is made for the purpose of advancing a political, religious or ideological </w:t>
      </w:r>
    </w:p>
    <w:p w14:paraId="02CA737C" w14:textId="07988722" w:rsidR="00E56E63" w:rsidRDefault="00E56E63" w:rsidP="00E56E63">
      <w:pPr>
        <w:spacing w:after="0" w:line="240" w:lineRule="auto"/>
        <w:jc w:val="both"/>
        <w:rPr>
          <w:rFonts w:eastAsia="Times New Roman" w:cstheme="minorHAnsi"/>
          <w:bCs/>
          <w:color w:val="000000"/>
          <w:sz w:val="24"/>
          <w:szCs w:val="24"/>
          <w:lang w:eastAsia="en-GB"/>
        </w:rPr>
      </w:pPr>
      <w:r w:rsidRPr="00E56E63">
        <w:rPr>
          <w:rFonts w:eastAsia="Times New Roman" w:cstheme="minorHAnsi"/>
          <w:bCs/>
          <w:color w:val="000000"/>
          <w:sz w:val="24"/>
          <w:szCs w:val="24"/>
          <w:highlight w:val="yellow"/>
          <w:lang w:eastAsia="en-GB"/>
        </w:rPr>
        <w:t>cause</w:t>
      </w:r>
    </w:p>
    <w:p w14:paraId="0EE9BAC8" w14:textId="77777777" w:rsidR="00E56E63" w:rsidRDefault="00E56E63" w:rsidP="00F35C67">
      <w:pPr>
        <w:spacing w:after="0" w:line="240" w:lineRule="auto"/>
        <w:jc w:val="both"/>
        <w:rPr>
          <w:rFonts w:eastAsia="Times New Roman" w:cstheme="minorHAnsi"/>
          <w:bCs/>
          <w:color w:val="000000"/>
          <w:sz w:val="24"/>
          <w:szCs w:val="24"/>
          <w:lang w:eastAsia="en-GB"/>
        </w:rPr>
      </w:pPr>
    </w:p>
    <w:p w14:paraId="1882DF5E" w14:textId="29251EB2"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Schools have a duty to prevent children from being drawn into terrorism. The DSL will </w:t>
      </w:r>
      <w:r w:rsidR="00445DD7" w:rsidRPr="00030AFE">
        <w:rPr>
          <w:rFonts w:eastAsia="Times New Roman" w:cstheme="minorHAnsi"/>
          <w:bCs/>
          <w:color w:val="000000"/>
          <w:sz w:val="24"/>
          <w:szCs w:val="24"/>
          <w:lang w:eastAsia="en-GB"/>
        </w:rPr>
        <w:t xml:space="preserve">undertake </w:t>
      </w:r>
      <w:r w:rsidR="00445DD7" w:rsidRPr="00FC0AB2">
        <w:rPr>
          <w:rFonts w:eastAsia="Times New Roman" w:cstheme="minorHAnsi"/>
          <w:b/>
          <w:color w:val="000000"/>
          <w:sz w:val="24"/>
          <w:szCs w:val="24"/>
          <w:lang w:eastAsia="en-GB"/>
        </w:rPr>
        <w:t>Prevent</w:t>
      </w:r>
      <w:r w:rsidRPr="00FC0AB2">
        <w:rPr>
          <w:rFonts w:eastAsia="Times New Roman" w:cstheme="minorHAnsi"/>
          <w:b/>
          <w:color w:val="000000"/>
          <w:sz w:val="24"/>
          <w:szCs w:val="24"/>
          <w:lang w:eastAsia="en-GB"/>
        </w:rPr>
        <w:t xml:space="preserve"> </w:t>
      </w:r>
      <w:r w:rsidRPr="00030AFE">
        <w:rPr>
          <w:rFonts w:eastAsia="Times New Roman" w:cstheme="minorHAnsi"/>
          <w:b/>
          <w:bCs/>
          <w:color w:val="000000"/>
          <w:sz w:val="24"/>
          <w:szCs w:val="24"/>
          <w:lang w:eastAsia="en-GB"/>
        </w:rPr>
        <w:t>awareness training</w:t>
      </w:r>
      <w:r w:rsidRPr="00030AFE">
        <w:rPr>
          <w:rFonts w:eastAsia="Times New Roman" w:cstheme="minorHAnsi"/>
          <w:bCs/>
          <w:color w:val="000000"/>
          <w:sz w:val="24"/>
          <w:szCs w:val="24"/>
          <w:lang w:eastAsia="en-GB"/>
        </w:rPr>
        <w:t xml:space="preserve"> and make sure that staff have access to appropriate training to equip them to identify children at risk. </w:t>
      </w:r>
    </w:p>
    <w:p w14:paraId="3A0806CF" w14:textId="77777777" w:rsidR="00F35C67" w:rsidRDefault="00F35C67" w:rsidP="00F35C67">
      <w:pPr>
        <w:spacing w:after="0" w:line="240" w:lineRule="auto"/>
        <w:jc w:val="both"/>
        <w:rPr>
          <w:rFonts w:eastAsia="Times New Roman" w:cstheme="minorHAnsi"/>
          <w:bCs/>
          <w:color w:val="000000"/>
          <w:sz w:val="24"/>
          <w:szCs w:val="24"/>
          <w:lang w:eastAsia="en-GB"/>
        </w:rPr>
      </w:pPr>
    </w:p>
    <w:p w14:paraId="2C6A642D" w14:textId="087984B5"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We will assess the risk of children in our school being drawn into terrorism. This assessment will be based on an understanding of the potential risk in our local area, in collaboration with our local safeguarding partners and local police force.</w:t>
      </w:r>
      <w:r w:rsidR="00501549">
        <w:rPr>
          <w:rFonts w:eastAsia="Times New Roman" w:cstheme="minorHAnsi"/>
          <w:bCs/>
          <w:color w:val="000000"/>
          <w:sz w:val="24"/>
          <w:szCs w:val="24"/>
          <w:lang w:eastAsia="en-GB"/>
        </w:rPr>
        <w:t xml:space="preserve"> </w:t>
      </w:r>
      <w:r w:rsidRPr="00030AFE">
        <w:rPr>
          <w:rFonts w:eastAsia="Times New Roman" w:cstheme="minorHAnsi"/>
          <w:bCs/>
          <w:color w:val="000000"/>
          <w:sz w:val="24"/>
          <w:szCs w:val="24"/>
          <w:lang w:eastAsia="en-GB"/>
        </w:rPr>
        <w:t xml:space="preserve">We will ensure that suitable internet filtering is in </w:t>
      </w:r>
      <w:r w:rsidR="009D1D3F" w:rsidRPr="00030AFE">
        <w:rPr>
          <w:rFonts w:eastAsia="Times New Roman" w:cstheme="minorHAnsi"/>
          <w:bCs/>
          <w:color w:val="000000"/>
          <w:sz w:val="24"/>
          <w:szCs w:val="24"/>
          <w:lang w:eastAsia="en-GB"/>
        </w:rPr>
        <w:t>place and</w:t>
      </w:r>
      <w:r w:rsidRPr="00030AFE">
        <w:rPr>
          <w:rFonts w:eastAsia="Times New Roman" w:cstheme="minorHAnsi"/>
          <w:bCs/>
          <w:color w:val="000000"/>
          <w:sz w:val="24"/>
          <w:szCs w:val="24"/>
          <w:lang w:eastAsia="en-GB"/>
        </w:rPr>
        <w:t xml:space="preserve"> equip our pupils to stay safe online at school and at home.</w:t>
      </w:r>
    </w:p>
    <w:p w14:paraId="01D16BAF" w14:textId="77777777" w:rsidR="00F35C67" w:rsidRDefault="00F35C67" w:rsidP="00F35C67">
      <w:pPr>
        <w:spacing w:after="0" w:line="240" w:lineRule="auto"/>
        <w:jc w:val="both"/>
        <w:rPr>
          <w:rFonts w:eastAsia="Times New Roman" w:cstheme="minorHAnsi"/>
          <w:bCs/>
          <w:color w:val="000000"/>
          <w:sz w:val="24"/>
          <w:szCs w:val="24"/>
          <w:lang w:eastAsia="en-GB"/>
        </w:rPr>
      </w:pPr>
    </w:p>
    <w:p w14:paraId="0891EB97" w14:textId="14F478F8" w:rsidR="00CB6713" w:rsidRPr="00030AFE"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There is no single way of identifying an individual who is likely to be susceptible to an extremist ideology. Radicalisation can occur quickly or over a long period. </w:t>
      </w:r>
    </w:p>
    <w:p w14:paraId="119C33F8" w14:textId="77777777" w:rsidR="00F35C67" w:rsidRDefault="00F35C67" w:rsidP="00F35C67">
      <w:pPr>
        <w:spacing w:after="0" w:line="240" w:lineRule="auto"/>
        <w:jc w:val="both"/>
        <w:rPr>
          <w:rFonts w:eastAsia="Times New Roman" w:cstheme="minorHAnsi"/>
          <w:bCs/>
          <w:color w:val="000000"/>
          <w:sz w:val="24"/>
          <w:szCs w:val="24"/>
          <w:lang w:eastAsia="en-GB"/>
        </w:rPr>
      </w:pPr>
    </w:p>
    <w:p w14:paraId="01631F71" w14:textId="7F4B3628"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Staff will be alert to changes in pupils’ behaviour. The government website </w:t>
      </w:r>
      <w:hyperlink r:id="rId33" w:history="1">
        <w:r w:rsidRPr="005C1510">
          <w:rPr>
            <w:rStyle w:val="Hyperlink"/>
            <w:rFonts w:asciiTheme="minorHAnsi" w:eastAsia="Times New Roman" w:hAnsiTheme="minorHAnsi" w:cstheme="minorHAnsi"/>
            <w:color w:val="4472C4" w:themeColor="accent1"/>
            <w:sz w:val="24"/>
            <w:szCs w:val="24"/>
            <w:lang w:eastAsia="en-GB"/>
          </w:rPr>
          <w:t>Educate Against Hate</w:t>
        </w:r>
      </w:hyperlink>
      <w:r w:rsidR="00B83682">
        <w:rPr>
          <w:rStyle w:val="FootnoteReference"/>
          <w:rFonts w:eastAsia="Times New Roman" w:cstheme="minorHAnsi"/>
          <w:b/>
          <w:bCs/>
          <w:color w:val="017BBA"/>
          <w:sz w:val="24"/>
          <w:szCs w:val="24"/>
          <w:lang w:eastAsia="en-GB"/>
        </w:rPr>
        <w:footnoteReference w:id="18"/>
      </w:r>
      <w:r w:rsidRPr="00030AFE">
        <w:rPr>
          <w:rFonts w:eastAsia="Times New Roman" w:cstheme="minorHAnsi"/>
          <w:bCs/>
          <w:color w:val="000000"/>
          <w:sz w:val="24"/>
          <w:szCs w:val="24"/>
          <w:lang w:eastAsia="en-GB"/>
        </w:rPr>
        <w:t xml:space="preserve"> and </w:t>
      </w:r>
      <w:r w:rsidR="00FC0AB2" w:rsidRPr="008370EC">
        <w:rPr>
          <w:rFonts w:eastAsia="Times New Roman" w:cstheme="minorHAnsi"/>
          <w:bCs/>
          <w:color w:val="000000"/>
          <w:sz w:val="24"/>
          <w:szCs w:val="24"/>
          <w:lang w:eastAsia="en-GB"/>
        </w:rPr>
        <w:t>the</w:t>
      </w:r>
      <w:r w:rsidR="00FC0AB2">
        <w:rPr>
          <w:rFonts w:eastAsia="Times New Roman" w:cstheme="minorHAnsi"/>
          <w:bCs/>
          <w:color w:val="000000"/>
          <w:sz w:val="24"/>
          <w:szCs w:val="24"/>
          <w:lang w:eastAsia="en-GB"/>
        </w:rPr>
        <w:t xml:space="preserve"> </w:t>
      </w:r>
      <w:r w:rsidRPr="00030AFE">
        <w:rPr>
          <w:rFonts w:eastAsia="Times New Roman" w:cstheme="minorHAnsi"/>
          <w:bCs/>
          <w:color w:val="000000"/>
          <w:sz w:val="24"/>
          <w:szCs w:val="24"/>
          <w:lang w:eastAsia="en-GB"/>
        </w:rPr>
        <w:t xml:space="preserve">charity </w:t>
      </w:r>
      <w:hyperlink r:id="rId34" w:history="1">
        <w:r w:rsidRPr="005C1510">
          <w:rPr>
            <w:rStyle w:val="Hyperlink"/>
            <w:rFonts w:asciiTheme="minorHAnsi" w:eastAsia="Times New Roman" w:hAnsiTheme="minorHAnsi" w:cstheme="minorHAnsi"/>
            <w:color w:val="4472C4" w:themeColor="accent1"/>
            <w:sz w:val="24"/>
            <w:szCs w:val="24"/>
            <w:lang w:eastAsia="en-GB"/>
          </w:rPr>
          <w:t>NSPCC</w:t>
        </w:r>
      </w:hyperlink>
      <w:r w:rsidR="00B83682">
        <w:rPr>
          <w:rStyle w:val="FootnoteReference"/>
          <w:rFonts w:eastAsia="Times New Roman" w:cstheme="minorHAnsi"/>
          <w:b/>
          <w:bCs/>
          <w:color w:val="017BBA"/>
          <w:sz w:val="24"/>
          <w:szCs w:val="24"/>
          <w:lang w:eastAsia="en-GB"/>
        </w:rPr>
        <w:footnoteReference w:id="19"/>
      </w:r>
      <w:r w:rsidRPr="00030AFE">
        <w:rPr>
          <w:rFonts w:eastAsia="Times New Roman" w:cstheme="minorHAnsi"/>
          <w:bCs/>
          <w:color w:val="000000"/>
          <w:sz w:val="24"/>
          <w:szCs w:val="24"/>
          <w:lang w:eastAsia="en-GB"/>
        </w:rPr>
        <w:t xml:space="preserve"> say that signs that a pupil is being radicalised can include:</w:t>
      </w:r>
    </w:p>
    <w:p w14:paraId="6745D47D" w14:textId="77777777" w:rsidR="00F35C67" w:rsidRPr="00030AFE" w:rsidRDefault="00F35C67" w:rsidP="00F35C67">
      <w:pPr>
        <w:spacing w:after="0" w:line="240" w:lineRule="auto"/>
        <w:jc w:val="both"/>
        <w:rPr>
          <w:rFonts w:eastAsia="Times New Roman" w:cstheme="minorHAnsi"/>
          <w:bCs/>
          <w:color w:val="000000"/>
          <w:sz w:val="24"/>
          <w:szCs w:val="24"/>
          <w:lang w:eastAsia="en-GB"/>
        </w:rPr>
      </w:pPr>
    </w:p>
    <w:p w14:paraId="52B9D6EA"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Refusal to engage with, or becoming abusive to, peers who are different from themselves </w:t>
      </w:r>
    </w:p>
    <w:p w14:paraId="3E76B6EF"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Becoming susceptible to conspiracy theories and feelings of persecution </w:t>
      </w:r>
    </w:p>
    <w:p w14:paraId="6B54D1A7"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Changes in friendship groups and appearance </w:t>
      </w:r>
    </w:p>
    <w:p w14:paraId="2FFBE3E9"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Rejecting activities they used to enjoy </w:t>
      </w:r>
    </w:p>
    <w:p w14:paraId="6D633F61"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lastRenderedPageBreak/>
        <w:t xml:space="preserve">Converting to a new religion </w:t>
      </w:r>
    </w:p>
    <w:p w14:paraId="13834EFF"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Isolating themselves from family and friends</w:t>
      </w:r>
    </w:p>
    <w:p w14:paraId="2F7A4FB3"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Talking as if from a scripted speech</w:t>
      </w:r>
    </w:p>
    <w:p w14:paraId="02504F50"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An unwillingness or inability to discuss their views</w:t>
      </w:r>
    </w:p>
    <w:p w14:paraId="5DFF55E6"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 sudden disrespectful attitude towards others</w:t>
      </w:r>
    </w:p>
    <w:p w14:paraId="278F4E59"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Increased levels of anger</w:t>
      </w:r>
    </w:p>
    <w:p w14:paraId="3FBD6521"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Increased secretiveness, especially around internet use </w:t>
      </w:r>
    </w:p>
    <w:p w14:paraId="5FDD70B0"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Expressions of sympathy for extremist ideologies and groups, or justification of their actions</w:t>
      </w:r>
    </w:p>
    <w:p w14:paraId="4D38F7A3"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Accessing extremist material online, including on Facebook or Twitter</w:t>
      </w:r>
    </w:p>
    <w:p w14:paraId="1D81110B"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Possessing extremist literature</w:t>
      </w:r>
    </w:p>
    <w:p w14:paraId="7B778AE4" w14:textId="77777777" w:rsidR="00CB6713" w:rsidRPr="00030AFE" w:rsidRDefault="00CB6713" w:rsidP="00167419">
      <w:pPr>
        <w:pStyle w:val="ListParagraph"/>
        <w:numPr>
          <w:ilvl w:val="0"/>
          <w:numId w:val="34"/>
        </w:numPr>
        <w:jc w:val="both"/>
        <w:rPr>
          <w:rFonts w:asciiTheme="minorHAnsi" w:hAnsiTheme="minorHAnsi" w:cstheme="minorHAnsi"/>
          <w:bCs/>
          <w:color w:val="000000"/>
          <w:lang w:val="en-US"/>
        </w:rPr>
      </w:pPr>
      <w:r w:rsidRPr="00030AFE">
        <w:rPr>
          <w:rFonts w:asciiTheme="minorHAnsi" w:hAnsiTheme="minorHAnsi" w:cstheme="minorHAnsi"/>
          <w:bCs/>
          <w:color w:val="000000"/>
          <w:lang w:val="en-US"/>
        </w:rPr>
        <w:t xml:space="preserve">Being in contact with extremist recruiters and joining, or seeking to join, extremist organisations </w:t>
      </w:r>
    </w:p>
    <w:p w14:paraId="34183A00" w14:textId="77777777" w:rsidR="00CB6713" w:rsidRPr="00030AFE" w:rsidRDefault="00CB6713" w:rsidP="00F35C67">
      <w:pPr>
        <w:spacing w:after="0" w:line="240" w:lineRule="auto"/>
        <w:jc w:val="both"/>
        <w:rPr>
          <w:rFonts w:eastAsia="Times New Roman" w:cstheme="minorHAnsi"/>
          <w:bCs/>
          <w:color w:val="000000"/>
          <w:sz w:val="24"/>
          <w:szCs w:val="24"/>
          <w:lang w:eastAsia="en-GB"/>
        </w:rPr>
      </w:pPr>
    </w:p>
    <w:p w14:paraId="5CFBD325" w14:textId="37BA2236"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Children who are at risk of radicalisation may have low self-esteem, or</w:t>
      </w:r>
      <w:r w:rsidR="00237ED3">
        <w:rPr>
          <w:rFonts w:eastAsia="Times New Roman" w:cstheme="minorHAnsi"/>
          <w:bCs/>
          <w:color w:val="000000"/>
          <w:sz w:val="24"/>
          <w:szCs w:val="24"/>
          <w:lang w:eastAsia="en-GB"/>
        </w:rPr>
        <w:t xml:space="preserve"> may</w:t>
      </w:r>
      <w:r w:rsidRPr="00030AFE">
        <w:rPr>
          <w:rFonts w:eastAsia="Times New Roman" w:cstheme="minorHAnsi"/>
          <w:bCs/>
          <w:color w:val="000000"/>
          <w:sz w:val="24"/>
          <w:szCs w:val="24"/>
          <w:lang w:eastAsia="en-GB"/>
        </w:rPr>
        <w:t xml:space="preserve"> be victims of bullying or discrimination. It is important to note that these signs can also be part of normal teenage behaviour – staff should have confidence in their instincts and seek advice if something feels wrong. If staff are concerned about a pupil, they will follow our procedures set out in </w:t>
      </w:r>
      <w:r w:rsidR="00B83682">
        <w:rPr>
          <w:rFonts w:eastAsia="Times New Roman" w:cstheme="minorHAnsi"/>
          <w:bCs/>
          <w:color w:val="000000"/>
          <w:sz w:val="24"/>
          <w:szCs w:val="24"/>
          <w:lang w:eastAsia="en-GB"/>
        </w:rPr>
        <w:t>S</w:t>
      </w:r>
      <w:r w:rsidRPr="00030AFE">
        <w:rPr>
          <w:rFonts w:eastAsia="Times New Roman" w:cstheme="minorHAnsi"/>
          <w:bCs/>
          <w:color w:val="000000"/>
          <w:sz w:val="24"/>
          <w:szCs w:val="24"/>
          <w:lang w:eastAsia="en-GB"/>
        </w:rPr>
        <w:t xml:space="preserve">ection </w:t>
      </w:r>
      <w:r w:rsidR="00B83682">
        <w:rPr>
          <w:rFonts w:eastAsia="Times New Roman" w:cstheme="minorHAnsi"/>
          <w:bCs/>
          <w:color w:val="000000"/>
          <w:sz w:val="24"/>
          <w:szCs w:val="24"/>
          <w:lang w:eastAsia="en-GB"/>
        </w:rPr>
        <w:t>9</w:t>
      </w:r>
      <w:r w:rsidRPr="00030AFE">
        <w:rPr>
          <w:rFonts w:eastAsia="Times New Roman" w:cstheme="minorHAnsi"/>
          <w:bCs/>
          <w:color w:val="000000"/>
          <w:sz w:val="24"/>
          <w:szCs w:val="24"/>
          <w:lang w:eastAsia="en-GB"/>
        </w:rPr>
        <w:t xml:space="preserve"> of this policy, including discussing their concerns with the DSL.</w:t>
      </w:r>
      <w:r w:rsidR="00B83682">
        <w:rPr>
          <w:rFonts w:eastAsia="Times New Roman" w:cstheme="minorHAnsi"/>
          <w:bCs/>
          <w:color w:val="000000"/>
          <w:sz w:val="24"/>
          <w:szCs w:val="24"/>
          <w:lang w:eastAsia="en-GB"/>
        </w:rPr>
        <w:t xml:space="preserve"> </w:t>
      </w:r>
      <w:r w:rsidRPr="00030AFE">
        <w:rPr>
          <w:rFonts w:eastAsia="Times New Roman" w:cstheme="minorHAnsi"/>
          <w:bCs/>
          <w:color w:val="000000"/>
          <w:sz w:val="24"/>
          <w:szCs w:val="24"/>
          <w:lang w:eastAsia="en-GB"/>
        </w:rPr>
        <w:t>Staff should always take action if they are worried.</w:t>
      </w:r>
    </w:p>
    <w:p w14:paraId="1454C07E" w14:textId="77777777" w:rsidR="00FC0AB2" w:rsidRPr="00030AFE" w:rsidRDefault="00FC0AB2" w:rsidP="00F35C67">
      <w:pPr>
        <w:spacing w:after="0" w:line="240" w:lineRule="auto"/>
        <w:jc w:val="both"/>
        <w:rPr>
          <w:rFonts w:eastAsia="Times New Roman" w:cstheme="minorHAnsi"/>
          <w:bCs/>
          <w:color w:val="000000"/>
          <w:sz w:val="24"/>
          <w:szCs w:val="24"/>
          <w:lang w:eastAsia="en-GB"/>
        </w:rPr>
      </w:pPr>
    </w:p>
    <w:p w14:paraId="69866905" w14:textId="1A116C6E" w:rsidR="00F35C67" w:rsidRDefault="00F35C67" w:rsidP="00F35C67">
      <w:pPr>
        <w:spacing w:after="0" w:line="240" w:lineRule="auto"/>
        <w:jc w:val="both"/>
        <w:rPr>
          <w:rFonts w:eastAsia="Times New Roman" w:cstheme="minorHAnsi"/>
          <w:b/>
          <w:bCs/>
          <w:color w:val="000000"/>
          <w:sz w:val="24"/>
          <w:szCs w:val="24"/>
          <w:lang w:eastAsia="en-GB"/>
        </w:rPr>
      </w:pPr>
    </w:p>
    <w:p w14:paraId="7FE26F3B" w14:textId="51B36068" w:rsidR="00CB6713" w:rsidRPr="00030AFE" w:rsidRDefault="00CB6713"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Missing pupils</w:t>
      </w:r>
    </w:p>
    <w:p w14:paraId="2CD22D2F" w14:textId="77777777" w:rsidR="00CB6713" w:rsidRDefault="00CB6713"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 xml:space="preserve">Our procedures are designed to ensure that a missing child is found and returned to effective supervision as soon as possible. If a child goes missing, we will: </w:t>
      </w:r>
    </w:p>
    <w:p w14:paraId="7B46B6D0" w14:textId="6CEA53B5" w:rsidR="008370EC" w:rsidRDefault="008370EC" w:rsidP="00F35C67">
      <w:pPr>
        <w:spacing w:after="0" w:line="240" w:lineRule="auto"/>
        <w:jc w:val="both"/>
        <w:rPr>
          <w:rFonts w:eastAsia="Times New Roman" w:cstheme="minorHAnsi"/>
          <w:bCs/>
          <w:color w:val="000000"/>
          <w:sz w:val="24"/>
          <w:szCs w:val="24"/>
          <w:lang w:eastAsia="en-GB"/>
        </w:rPr>
      </w:pPr>
      <w:r>
        <w:rPr>
          <w:rFonts w:eastAsia="Times New Roman" w:cstheme="minorHAnsi"/>
          <w:bCs/>
          <w:color w:val="000000"/>
          <w:sz w:val="24"/>
          <w:szCs w:val="24"/>
          <w:lang w:eastAsia="en-GB"/>
        </w:rPr>
        <w:t>Contact parents</w:t>
      </w:r>
    </w:p>
    <w:p w14:paraId="5B36F27B" w14:textId="3E2A8EE2" w:rsidR="008370EC" w:rsidRDefault="008370EC" w:rsidP="00F35C67">
      <w:pPr>
        <w:spacing w:after="0" w:line="240" w:lineRule="auto"/>
        <w:jc w:val="both"/>
        <w:rPr>
          <w:rFonts w:eastAsia="Times New Roman" w:cstheme="minorHAnsi"/>
          <w:bCs/>
          <w:color w:val="000000"/>
          <w:sz w:val="24"/>
          <w:szCs w:val="24"/>
          <w:lang w:eastAsia="en-GB"/>
        </w:rPr>
      </w:pPr>
      <w:r>
        <w:rPr>
          <w:rFonts w:eastAsia="Times New Roman" w:cstheme="minorHAnsi"/>
          <w:bCs/>
          <w:color w:val="000000"/>
          <w:sz w:val="24"/>
          <w:szCs w:val="24"/>
          <w:lang w:eastAsia="en-GB"/>
        </w:rPr>
        <w:t>Conntact other emergency contacts supplied</w:t>
      </w:r>
    </w:p>
    <w:p w14:paraId="5CB39709" w14:textId="0E2650AB" w:rsidR="008370EC" w:rsidRPr="00030AFE" w:rsidRDefault="008370EC" w:rsidP="00F35C67">
      <w:pPr>
        <w:spacing w:after="0" w:line="240" w:lineRule="auto"/>
        <w:jc w:val="both"/>
        <w:rPr>
          <w:rFonts w:eastAsia="Times New Roman" w:cstheme="minorHAnsi"/>
          <w:bCs/>
          <w:color w:val="000000"/>
          <w:sz w:val="24"/>
          <w:szCs w:val="24"/>
          <w:lang w:eastAsia="en-GB"/>
        </w:rPr>
      </w:pPr>
      <w:r>
        <w:rPr>
          <w:rFonts w:eastAsia="Times New Roman" w:cstheme="minorHAnsi"/>
          <w:bCs/>
          <w:color w:val="000000"/>
          <w:sz w:val="24"/>
          <w:szCs w:val="24"/>
          <w:lang w:eastAsia="en-GB"/>
        </w:rPr>
        <w:t>Visit the home</w:t>
      </w:r>
    </w:p>
    <w:p w14:paraId="078DE93F" w14:textId="77777777" w:rsidR="00FC0AB2" w:rsidRDefault="00FC0AB2" w:rsidP="00F35C67">
      <w:pPr>
        <w:spacing w:after="0" w:line="240" w:lineRule="auto"/>
        <w:jc w:val="both"/>
        <w:rPr>
          <w:rFonts w:eastAsia="Times New Roman" w:cstheme="minorHAnsi"/>
          <w:b/>
          <w:color w:val="FF0000"/>
          <w:sz w:val="24"/>
          <w:szCs w:val="24"/>
          <w:lang w:val="en-US" w:eastAsia="en-GB"/>
        </w:rPr>
      </w:pPr>
    </w:p>
    <w:p w14:paraId="47E2EFF4" w14:textId="1B12E8A7" w:rsidR="00FC0AB2" w:rsidRPr="00E56E63" w:rsidRDefault="00FC0AB2" w:rsidP="00167419">
      <w:pPr>
        <w:pStyle w:val="ListParagraph"/>
        <w:numPr>
          <w:ilvl w:val="0"/>
          <w:numId w:val="83"/>
        </w:numPr>
        <w:jc w:val="both"/>
        <w:rPr>
          <w:rFonts w:asciiTheme="minorHAnsi" w:hAnsiTheme="minorHAnsi" w:cstheme="minorHAnsi"/>
          <w:b/>
          <w:lang w:val="en-US"/>
        </w:rPr>
      </w:pPr>
      <w:hyperlink r:id="rId35" w:history="1">
        <w:r w:rsidRPr="00E56E63">
          <w:rPr>
            <w:rStyle w:val="Hyperlink"/>
            <w:rFonts w:asciiTheme="minorHAnsi" w:hAnsiTheme="minorHAnsi" w:cstheme="minorHAnsi"/>
            <w:color w:val="4472C4" w:themeColor="accent1"/>
            <w:lang w:val="en-US"/>
          </w:rPr>
          <w:t>Children missing education in West Northants.</w:t>
        </w:r>
      </w:hyperlink>
      <w:r w:rsidRPr="00E56E63">
        <w:rPr>
          <w:rStyle w:val="FootnoteReference"/>
          <w:rFonts w:asciiTheme="minorHAnsi" w:hAnsiTheme="minorHAnsi" w:cstheme="minorHAnsi"/>
          <w:b/>
          <w:lang w:val="en-US"/>
        </w:rPr>
        <w:footnoteReference w:id="20"/>
      </w:r>
    </w:p>
    <w:p w14:paraId="4E70BFD3" w14:textId="190CF847" w:rsidR="00FC0AB2" w:rsidRPr="00E56E63" w:rsidRDefault="00FC0AB2" w:rsidP="00167419">
      <w:pPr>
        <w:pStyle w:val="ListParagraph"/>
        <w:numPr>
          <w:ilvl w:val="0"/>
          <w:numId w:val="83"/>
        </w:numPr>
        <w:jc w:val="both"/>
        <w:rPr>
          <w:rFonts w:asciiTheme="minorHAnsi" w:hAnsiTheme="minorHAnsi" w:cstheme="minorHAnsi"/>
          <w:b/>
          <w:lang w:val="en-US"/>
        </w:rPr>
      </w:pPr>
      <w:hyperlink r:id="rId36" w:history="1">
        <w:r w:rsidRPr="00E56E63">
          <w:rPr>
            <w:rStyle w:val="Hyperlink"/>
            <w:rFonts w:asciiTheme="minorHAnsi" w:hAnsiTheme="minorHAnsi" w:cstheme="minorHAnsi"/>
            <w:color w:val="4472C4" w:themeColor="accent1"/>
            <w:lang w:val="en-US"/>
          </w:rPr>
          <w:t>Children missing education in North Northants.</w:t>
        </w:r>
      </w:hyperlink>
      <w:r w:rsidRPr="00E56E63">
        <w:rPr>
          <w:rStyle w:val="FootnoteReference"/>
          <w:rFonts w:asciiTheme="minorHAnsi" w:hAnsiTheme="minorHAnsi" w:cstheme="minorHAnsi"/>
          <w:b/>
          <w:lang w:val="en-US"/>
        </w:rPr>
        <w:footnoteReference w:id="21"/>
      </w:r>
    </w:p>
    <w:p w14:paraId="5C34B7A8" w14:textId="77777777" w:rsidR="00F35C67" w:rsidRDefault="00F35C67" w:rsidP="00F35C67">
      <w:pPr>
        <w:spacing w:after="0" w:line="240" w:lineRule="auto"/>
        <w:jc w:val="both"/>
        <w:rPr>
          <w:rFonts w:eastAsia="Times New Roman" w:cstheme="minorHAnsi"/>
          <w:b/>
          <w:bCs/>
          <w:color w:val="000000"/>
          <w:sz w:val="24"/>
          <w:szCs w:val="24"/>
          <w:lang w:eastAsia="en-GB"/>
        </w:rPr>
      </w:pPr>
    </w:p>
    <w:p w14:paraId="2270E191" w14:textId="1943E1A8" w:rsidR="00030AFE" w:rsidRPr="00030AFE" w:rsidRDefault="00030AFE" w:rsidP="00F35C67">
      <w:pPr>
        <w:spacing w:after="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Non-collection of children</w:t>
      </w:r>
    </w:p>
    <w:p w14:paraId="2790F679" w14:textId="3232CFC2" w:rsidR="00EC6337"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If a child is not collected at the end of the session/day, we will</w:t>
      </w:r>
      <w:r w:rsidR="008370EC">
        <w:rPr>
          <w:rFonts w:eastAsia="Times New Roman" w:cstheme="minorHAnsi"/>
          <w:bCs/>
          <w:color w:val="000000"/>
          <w:sz w:val="24"/>
          <w:szCs w:val="24"/>
          <w:lang w:eastAsia="en-GB"/>
        </w:rPr>
        <w:t xml:space="preserve"> contact all contact numbers the school has been given.</w:t>
      </w:r>
    </w:p>
    <w:p w14:paraId="0C28053C" w14:textId="2D88C036" w:rsidR="008370EC" w:rsidRDefault="008370EC" w:rsidP="00F35C67">
      <w:pPr>
        <w:spacing w:after="0" w:line="240" w:lineRule="auto"/>
        <w:jc w:val="both"/>
        <w:rPr>
          <w:rFonts w:eastAsia="Times New Roman" w:cstheme="minorHAnsi"/>
          <w:b/>
          <w:color w:val="000000"/>
          <w:sz w:val="24"/>
          <w:szCs w:val="24"/>
          <w:lang w:val="en-US" w:eastAsia="en-GB"/>
        </w:rPr>
      </w:pPr>
      <w:r>
        <w:rPr>
          <w:rFonts w:eastAsia="Times New Roman" w:cstheme="minorHAnsi"/>
          <w:bCs/>
          <w:color w:val="000000"/>
          <w:sz w:val="24"/>
          <w:szCs w:val="24"/>
          <w:lang w:eastAsia="en-GB"/>
        </w:rPr>
        <w:t>If they are not collected after 60 minutes we will get advice from 101</w:t>
      </w:r>
    </w:p>
    <w:p w14:paraId="2CEA5221" w14:textId="77777777" w:rsidR="00EC6337" w:rsidRDefault="00EC6337" w:rsidP="00F35C67">
      <w:pPr>
        <w:spacing w:after="0" w:line="240" w:lineRule="auto"/>
        <w:jc w:val="both"/>
        <w:rPr>
          <w:rFonts w:eastAsia="Times New Roman"/>
          <w:b/>
          <w:color w:val="000000"/>
          <w:sz w:val="24"/>
          <w:szCs w:val="24"/>
          <w:lang w:val="en-US" w:eastAsia="en-GB"/>
        </w:rPr>
      </w:pPr>
    </w:p>
    <w:p w14:paraId="1C7B7E38" w14:textId="4647CB96" w:rsidR="0365A5B7" w:rsidRDefault="0365A5B7" w:rsidP="0365A5B7">
      <w:pPr>
        <w:spacing w:after="0" w:line="240" w:lineRule="auto"/>
        <w:jc w:val="both"/>
        <w:rPr>
          <w:rFonts w:eastAsia="Times New Roman"/>
          <w:b/>
          <w:bCs/>
          <w:color w:val="000000" w:themeColor="text1"/>
          <w:sz w:val="24"/>
          <w:szCs w:val="24"/>
          <w:lang w:val="en-US" w:eastAsia="en-GB"/>
        </w:rPr>
      </w:pPr>
    </w:p>
    <w:p w14:paraId="7D694B1E" w14:textId="7325D149" w:rsidR="1A4A8095" w:rsidRDefault="1A4A8095" w:rsidP="1A4A8095">
      <w:pPr>
        <w:spacing w:after="0" w:line="240" w:lineRule="auto"/>
        <w:jc w:val="both"/>
        <w:rPr>
          <w:rFonts w:eastAsia="Times New Roman"/>
          <w:b/>
          <w:bCs/>
          <w:color w:val="000000" w:themeColor="text1"/>
          <w:sz w:val="24"/>
          <w:szCs w:val="24"/>
          <w:lang w:val="en-US" w:eastAsia="en-GB"/>
        </w:rPr>
      </w:pPr>
    </w:p>
    <w:p w14:paraId="087B9D66" w14:textId="32A9B58C" w:rsidR="1A4A8095" w:rsidRDefault="1A4A8095" w:rsidP="1A4A8095">
      <w:pPr>
        <w:spacing w:after="0" w:line="240" w:lineRule="auto"/>
        <w:jc w:val="both"/>
        <w:rPr>
          <w:rFonts w:eastAsia="Times New Roman"/>
          <w:b/>
          <w:bCs/>
          <w:color w:val="000000" w:themeColor="text1"/>
          <w:sz w:val="24"/>
          <w:szCs w:val="24"/>
          <w:lang w:val="en-US" w:eastAsia="en-GB"/>
        </w:rPr>
      </w:pPr>
    </w:p>
    <w:p w14:paraId="24B35DC5" w14:textId="66E7CE33" w:rsidR="1A4A8095" w:rsidRDefault="1A4A8095" w:rsidP="1A4A8095">
      <w:pPr>
        <w:spacing w:after="0" w:line="240" w:lineRule="auto"/>
        <w:jc w:val="both"/>
        <w:rPr>
          <w:rFonts w:eastAsia="Times New Roman"/>
          <w:b/>
          <w:bCs/>
          <w:color w:val="000000" w:themeColor="text1"/>
          <w:sz w:val="24"/>
          <w:szCs w:val="24"/>
          <w:lang w:val="en-US" w:eastAsia="en-GB"/>
        </w:rPr>
      </w:pPr>
    </w:p>
    <w:p w14:paraId="31EA6A54" w14:textId="1CBD4FB5" w:rsidR="00E850DE" w:rsidRPr="00E850DE" w:rsidRDefault="5BD369CF" w:rsidP="5BD369CF">
      <w:pPr>
        <w:pStyle w:val="Heading1"/>
        <w:spacing w:before="0" w:line="240" w:lineRule="auto"/>
        <w:rPr>
          <w:b w:val="0"/>
          <w:color w:val="002060"/>
        </w:rPr>
      </w:pPr>
      <w:bookmarkStart w:id="36" w:name="_Toc235016292"/>
      <w:r w:rsidRPr="5BD369CF">
        <w:rPr>
          <w:color w:val="002060"/>
          <w:sz w:val="32"/>
        </w:rPr>
        <w:lastRenderedPageBreak/>
        <w:t xml:space="preserve">Appendix </w:t>
      </w:r>
      <w:r w:rsidR="00543DA8">
        <w:rPr>
          <w:color w:val="002060"/>
          <w:sz w:val="32"/>
        </w:rPr>
        <w:t>C</w:t>
      </w:r>
      <w:r w:rsidRPr="5BD369CF">
        <w:rPr>
          <w:color w:val="002060"/>
          <w:sz w:val="32"/>
        </w:rPr>
        <w:t>: Safer recruitment</w:t>
      </w:r>
      <w:bookmarkEnd w:id="36"/>
      <w:r w:rsidRPr="5BD369CF">
        <w:rPr>
          <w:color w:val="002060"/>
          <w:sz w:val="32"/>
        </w:rPr>
        <w:t xml:space="preserve"> </w:t>
      </w:r>
    </w:p>
    <w:p w14:paraId="172C6F32" w14:textId="1D348E28" w:rsidR="00837CDD" w:rsidRDefault="00837CDD" w:rsidP="00F35C67">
      <w:pPr>
        <w:spacing w:after="0" w:line="240" w:lineRule="auto"/>
        <w:jc w:val="both"/>
        <w:rPr>
          <w:rFonts w:eastAsia="Times New Roman" w:cstheme="minorHAnsi"/>
          <w:sz w:val="24"/>
          <w:szCs w:val="24"/>
        </w:rPr>
      </w:pPr>
      <w:r>
        <w:rPr>
          <w:rFonts w:eastAsia="Times New Roman" w:cstheme="minorHAnsi"/>
          <w:sz w:val="24"/>
          <w:szCs w:val="24"/>
        </w:rPr>
        <w:t>We adhere to Part 3 of Keeping Children Safe in Education at all times.</w:t>
      </w:r>
      <w:r w:rsidR="005D1A7C">
        <w:rPr>
          <w:rFonts w:eastAsia="Times New Roman" w:cstheme="minorHAnsi"/>
          <w:sz w:val="24"/>
          <w:szCs w:val="24"/>
        </w:rPr>
        <w:t xml:space="preserve"> We consider safeguarding throughout the recruitment process, including when defining and advertising roles. </w:t>
      </w:r>
      <w:r>
        <w:rPr>
          <w:rFonts w:eastAsia="Times New Roman" w:cstheme="minorHAnsi"/>
          <w:sz w:val="24"/>
          <w:szCs w:val="24"/>
        </w:rPr>
        <w:t xml:space="preserve"> </w:t>
      </w:r>
    </w:p>
    <w:p w14:paraId="7A7CFD39" w14:textId="77777777" w:rsidR="00837CDD" w:rsidRDefault="00837CDD" w:rsidP="00F35C67">
      <w:pPr>
        <w:spacing w:after="0" w:line="240" w:lineRule="auto"/>
        <w:jc w:val="both"/>
        <w:rPr>
          <w:rFonts w:eastAsia="Times New Roman" w:cstheme="minorHAnsi"/>
          <w:sz w:val="24"/>
          <w:szCs w:val="24"/>
        </w:rPr>
      </w:pPr>
    </w:p>
    <w:p w14:paraId="738965D6" w14:textId="43831794"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8145B57" w14:textId="77777777" w:rsidR="004903EA" w:rsidRDefault="004903EA" w:rsidP="00F35C67">
      <w:pPr>
        <w:spacing w:after="0" w:line="240" w:lineRule="auto"/>
        <w:jc w:val="both"/>
        <w:rPr>
          <w:rFonts w:eastAsia="Times New Roman" w:cstheme="minorHAnsi"/>
          <w:b/>
          <w:sz w:val="24"/>
          <w:szCs w:val="24"/>
        </w:rPr>
      </w:pPr>
    </w:p>
    <w:p w14:paraId="7D87BDF2" w14:textId="568D9387" w:rsidR="005D1A7C" w:rsidRDefault="005D1A7C" w:rsidP="00D15E38">
      <w:pPr>
        <w:spacing w:after="120" w:line="240" w:lineRule="auto"/>
        <w:jc w:val="both"/>
        <w:rPr>
          <w:rFonts w:eastAsia="Times New Roman" w:cstheme="minorHAnsi"/>
          <w:b/>
          <w:sz w:val="24"/>
          <w:szCs w:val="24"/>
        </w:rPr>
      </w:pPr>
      <w:r>
        <w:rPr>
          <w:rFonts w:eastAsia="Times New Roman" w:cstheme="minorHAnsi"/>
          <w:b/>
          <w:sz w:val="24"/>
          <w:szCs w:val="24"/>
        </w:rPr>
        <w:t>Pre-appointment safer recruitment</w:t>
      </w:r>
    </w:p>
    <w:p w14:paraId="71463649" w14:textId="77777777" w:rsidR="005D1A7C" w:rsidRPr="005D1A7C" w:rsidRDefault="005D1A7C" w:rsidP="005D1A7C">
      <w:pPr>
        <w:spacing w:after="0" w:line="240" w:lineRule="auto"/>
        <w:jc w:val="both"/>
        <w:rPr>
          <w:rFonts w:cstheme="minorHAnsi"/>
          <w:sz w:val="24"/>
          <w:szCs w:val="24"/>
        </w:rPr>
      </w:pPr>
      <w:r w:rsidRPr="005D1A7C">
        <w:rPr>
          <w:rFonts w:cstheme="minorHAnsi"/>
          <w:sz w:val="24"/>
          <w:szCs w:val="24"/>
        </w:rPr>
        <w:t>We will include the following in all job advertisements:</w:t>
      </w:r>
    </w:p>
    <w:p w14:paraId="6F0A22F4" w14:textId="616D8726" w:rsidR="005D1A7C" w:rsidRPr="005D1A7C" w:rsidRDefault="005D1A7C" w:rsidP="00167419">
      <w:pPr>
        <w:pStyle w:val="ListParagraph"/>
        <w:numPr>
          <w:ilvl w:val="0"/>
          <w:numId w:val="65"/>
        </w:numPr>
        <w:jc w:val="both"/>
        <w:rPr>
          <w:rFonts w:asciiTheme="minorHAnsi" w:hAnsiTheme="minorHAnsi" w:cstheme="minorHAnsi"/>
          <w:b/>
        </w:rPr>
      </w:pPr>
      <w:r>
        <w:rPr>
          <w:rFonts w:asciiTheme="minorHAnsi" w:hAnsiTheme="minorHAnsi" w:cstheme="minorHAnsi"/>
        </w:rPr>
        <w:t>o</w:t>
      </w:r>
      <w:r w:rsidRPr="005D1A7C">
        <w:rPr>
          <w:rFonts w:asciiTheme="minorHAnsi" w:hAnsiTheme="minorHAnsi" w:cstheme="minorHAnsi"/>
        </w:rPr>
        <w:t>ur commitment to safeguarding and promoting the welfare of children;</w:t>
      </w:r>
    </w:p>
    <w:p w14:paraId="5C351885" w14:textId="48F140CD" w:rsidR="005D1A7C" w:rsidRPr="005D1A7C" w:rsidRDefault="005D1A7C" w:rsidP="00167419">
      <w:pPr>
        <w:pStyle w:val="ListParagraph"/>
        <w:numPr>
          <w:ilvl w:val="0"/>
          <w:numId w:val="65"/>
        </w:numPr>
        <w:jc w:val="both"/>
        <w:rPr>
          <w:rFonts w:asciiTheme="minorHAnsi" w:hAnsiTheme="minorHAnsi" w:cstheme="minorHAnsi"/>
          <w:b/>
        </w:rPr>
      </w:pPr>
      <w:r>
        <w:rPr>
          <w:rFonts w:asciiTheme="minorHAnsi" w:hAnsiTheme="minorHAnsi" w:cstheme="minorHAnsi"/>
        </w:rPr>
        <w:t>c</w:t>
      </w:r>
      <w:r w:rsidRPr="005D1A7C">
        <w:rPr>
          <w:rFonts w:asciiTheme="minorHAnsi" w:hAnsiTheme="minorHAnsi" w:cstheme="minorHAnsi"/>
        </w:rPr>
        <w:t>lear confirmation that safeguarding checks will be undertaken;</w:t>
      </w:r>
    </w:p>
    <w:p w14:paraId="002AC498" w14:textId="77777777" w:rsidR="005D1A7C" w:rsidRPr="005D1A7C" w:rsidRDefault="005D1A7C" w:rsidP="00167419">
      <w:pPr>
        <w:pStyle w:val="ListParagraph"/>
        <w:numPr>
          <w:ilvl w:val="0"/>
          <w:numId w:val="65"/>
        </w:numPr>
        <w:jc w:val="both"/>
        <w:rPr>
          <w:rFonts w:asciiTheme="minorHAnsi" w:hAnsiTheme="minorHAnsi" w:cstheme="minorHAnsi"/>
          <w:b/>
        </w:rPr>
      </w:pPr>
      <w:r w:rsidRPr="005D1A7C">
        <w:rPr>
          <w:rFonts w:asciiTheme="minorHAnsi" w:hAnsiTheme="minorHAnsi" w:cstheme="minorHAnsi"/>
        </w:rPr>
        <w:t xml:space="preserve">the safeguarding responsibilities of the post as per the job description and personal specification; and </w:t>
      </w:r>
    </w:p>
    <w:p w14:paraId="3945C650" w14:textId="6A4FDED3" w:rsidR="005D1A7C" w:rsidRPr="005D1A7C" w:rsidRDefault="005D1A7C" w:rsidP="00167419">
      <w:pPr>
        <w:pStyle w:val="ListParagraph"/>
        <w:numPr>
          <w:ilvl w:val="0"/>
          <w:numId w:val="65"/>
        </w:numPr>
        <w:jc w:val="both"/>
        <w:rPr>
          <w:rFonts w:asciiTheme="minorHAnsi" w:hAnsiTheme="minorHAnsi" w:cstheme="minorHAnsi"/>
          <w:b/>
        </w:rPr>
      </w:pPr>
      <w:r w:rsidRPr="005D1A7C">
        <w:rPr>
          <w:rFonts w:asciiTheme="minorHAnsi" w:hAnsiTheme="minorHAnsi" w:cstheme="minorHAnsi"/>
        </w:rPr>
        <w:t xml:space="preserve">whether the post is exempt from the Rehabilitation of Offenders Act 1974 and the amendments to the Exceptions Order 1975, 2013 and 2020. </w:t>
      </w:r>
    </w:p>
    <w:p w14:paraId="5F5BF4BC" w14:textId="77777777" w:rsidR="005D1A7C" w:rsidRDefault="005D1A7C" w:rsidP="005D1A7C">
      <w:pPr>
        <w:spacing w:after="0" w:line="240" w:lineRule="auto"/>
        <w:jc w:val="both"/>
      </w:pPr>
    </w:p>
    <w:p w14:paraId="15242324" w14:textId="0CEA722C" w:rsidR="005D1A7C" w:rsidRDefault="005D1A7C" w:rsidP="005D1A7C">
      <w:pPr>
        <w:spacing w:after="0" w:line="240" w:lineRule="auto"/>
        <w:jc w:val="both"/>
        <w:rPr>
          <w:sz w:val="24"/>
          <w:szCs w:val="24"/>
        </w:rPr>
      </w:pPr>
      <w:r w:rsidRPr="005D1A7C">
        <w:rPr>
          <w:sz w:val="24"/>
          <w:szCs w:val="24"/>
        </w:rPr>
        <w:t>Where a role involves engaging in regulated activity relevant to children,</w:t>
      </w:r>
      <w:r>
        <w:rPr>
          <w:sz w:val="24"/>
          <w:szCs w:val="24"/>
        </w:rPr>
        <w:t xml:space="preserve"> we will</w:t>
      </w:r>
      <w:r w:rsidRPr="005D1A7C">
        <w:rPr>
          <w:sz w:val="24"/>
          <w:szCs w:val="24"/>
        </w:rPr>
        <w:t xml:space="preserve"> include a statement in the application form or elsewhere in the information provided to applicants that it is an offence to apply for the role if the applicant is barred from engaging in regulated activity relevant to children.</w:t>
      </w:r>
    </w:p>
    <w:p w14:paraId="192ABADC" w14:textId="174F383B" w:rsidR="005D1A7C" w:rsidRDefault="005D1A7C" w:rsidP="005D1A7C">
      <w:pPr>
        <w:spacing w:after="0" w:line="240" w:lineRule="auto"/>
        <w:jc w:val="both"/>
        <w:rPr>
          <w:sz w:val="24"/>
          <w:szCs w:val="24"/>
        </w:rPr>
      </w:pPr>
    </w:p>
    <w:p w14:paraId="552CECA6" w14:textId="67EBD7B7" w:rsidR="005D1A7C" w:rsidRPr="005D1A7C" w:rsidRDefault="005D1A7C" w:rsidP="005D1A7C">
      <w:pPr>
        <w:spacing w:after="0" w:line="240" w:lineRule="auto"/>
        <w:jc w:val="both"/>
        <w:rPr>
          <w:rFonts w:cstheme="minorHAnsi"/>
          <w:sz w:val="24"/>
          <w:szCs w:val="24"/>
        </w:rPr>
      </w:pPr>
      <w:r w:rsidRPr="005D1A7C">
        <w:rPr>
          <w:rFonts w:cstheme="minorHAnsi"/>
          <w:sz w:val="24"/>
          <w:szCs w:val="24"/>
        </w:rPr>
        <w:t xml:space="preserve">All applicants will be provided with: </w:t>
      </w:r>
    </w:p>
    <w:p w14:paraId="4F29352B" w14:textId="77777777" w:rsidR="005D1A7C" w:rsidRPr="005D1A7C" w:rsidRDefault="005D1A7C" w:rsidP="005D1A7C">
      <w:pPr>
        <w:spacing w:after="0" w:line="240" w:lineRule="auto"/>
        <w:jc w:val="both"/>
        <w:rPr>
          <w:rFonts w:cstheme="minorHAnsi"/>
          <w:sz w:val="24"/>
          <w:szCs w:val="24"/>
        </w:rPr>
      </w:pPr>
    </w:p>
    <w:p w14:paraId="7FADF6EA" w14:textId="7242B340" w:rsidR="005D1A7C" w:rsidRPr="008370EC" w:rsidRDefault="005D1A7C" w:rsidP="00167419">
      <w:pPr>
        <w:pStyle w:val="ListParagraph"/>
        <w:numPr>
          <w:ilvl w:val="0"/>
          <w:numId w:val="66"/>
        </w:numPr>
        <w:jc w:val="both"/>
        <w:rPr>
          <w:rFonts w:asciiTheme="minorHAnsi" w:hAnsiTheme="minorHAnsi" w:cstheme="minorHAnsi"/>
        </w:rPr>
      </w:pPr>
      <w:r w:rsidRPr="008370EC">
        <w:rPr>
          <w:rFonts w:asciiTheme="minorHAnsi" w:hAnsiTheme="minorHAnsi" w:cstheme="minorHAnsi"/>
        </w:rPr>
        <w:t xml:space="preserve">a copy of the school’s or college’s child protection policy and practices and policy on employment of ex-offenders in the application pack or we will refer to a link on our website. </w:t>
      </w:r>
    </w:p>
    <w:p w14:paraId="21F9E0D1" w14:textId="7215C8BB" w:rsidR="005D1A7C" w:rsidRPr="008370EC" w:rsidRDefault="005D1A7C" w:rsidP="005D1A7C">
      <w:pPr>
        <w:pStyle w:val="ListParagraph"/>
        <w:ind w:left="720"/>
        <w:jc w:val="both"/>
        <w:rPr>
          <w:rFonts w:cstheme="minorHAnsi"/>
        </w:rPr>
      </w:pPr>
    </w:p>
    <w:p w14:paraId="48C2AB5D" w14:textId="4F6F9E31" w:rsidR="005D1A7C" w:rsidRDefault="005D1A7C" w:rsidP="00D15E38">
      <w:pPr>
        <w:spacing w:after="120" w:line="240" w:lineRule="auto"/>
        <w:jc w:val="both"/>
        <w:rPr>
          <w:rFonts w:cstheme="minorHAnsi"/>
          <w:b/>
        </w:rPr>
      </w:pPr>
      <w:r>
        <w:rPr>
          <w:rFonts w:cstheme="minorHAnsi"/>
          <w:b/>
        </w:rPr>
        <w:t xml:space="preserve">Applicants </w:t>
      </w:r>
    </w:p>
    <w:p w14:paraId="51AE287E" w14:textId="53F4E355" w:rsidR="005D1A7C" w:rsidRPr="005D1A7C" w:rsidRDefault="005D1A7C" w:rsidP="005D1A7C">
      <w:pPr>
        <w:spacing w:after="0" w:line="240" w:lineRule="auto"/>
        <w:jc w:val="both"/>
        <w:rPr>
          <w:rFonts w:cstheme="minorHAnsi"/>
          <w:sz w:val="24"/>
          <w:szCs w:val="24"/>
        </w:rPr>
      </w:pPr>
      <w:r w:rsidRPr="005D1A7C">
        <w:rPr>
          <w:rFonts w:cstheme="minorHAnsi"/>
          <w:sz w:val="24"/>
          <w:szCs w:val="24"/>
        </w:rPr>
        <w:t>We require applicants to provide:</w:t>
      </w:r>
    </w:p>
    <w:p w14:paraId="34C52DF1" w14:textId="7ADC1AB3" w:rsidR="005D1A7C" w:rsidRPr="005D1A7C" w:rsidRDefault="005D1A7C" w:rsidP="00167419">
      <w:pPr>
        <w:pStyle w:val="ListParagraph"/>
        <w:numPr>
          <w:ilvl w:val="0"/>
          <w:numId w:val="66"/>
        </w:numPr>
        <w:jc w:val="both"/>
        <w:rPr>
          <w:rFonts w:asciiTheme="minorHAnsi" w:hAnsiTheme="minorHAnsi" w:cstheme="minorHAnsi"/>
          <w:b/>
        </w:rPr>
      </w:pPr>
      <w:r w:rsidRPr="005D1A7C">
        <w:rPr>
          <w:rFonts w:asciiTheme="minorHAnsi" w:hAnsiTheme="minorHAnsi" w:cstheme="minorHAnsi"/>
        </w:rPr>
        <w:t xml:space="preserve">personal details, current and former names, current address and </w:t>
      </w:r>
      <w:r w:rsidR="00D15E38">
        <w:rPr>
          <w:rFonts w:asciiTheme="minorHAnsi" w:hAnsiTheme="minorHAnsi" w:cstheme="minorHAnsi"/>
        </w:rPr>
        <w:t xml:space="preserve">their </w:t>
      </w:r>
      <w:r w:rsidRPr="005D1A7C">
        <w:rPr>
          <w:rFonts w:asciiTheme="minorHAnsi" w:hAnsiTheme="minorHAnsi" w:cstheme="minorHAnsi"/>
        </w:rPr>
        <w:t>national insurance number;</w:t>
      </w:r>
    </w:p>
    <w:p w14:paraId="1F49281B" w14:textId="77777777" w:rsidR="005D1A7C" w:rsidRPr="005D1A7C" w:rsidRDefault="005D1A7C" w:rsidP="00167419">
      <w:pPr>
        <w:pStyle w:val="ListParagraph"/>
        <w:numPr>
          <w:ilvl w:val="0"/>
          <w:numId w:val="66"/>
        </w:numPr>
        <w:jc w:val="both"/>
        <w:rPr>
          <w:rFonts w:asciiTheme="minorHAnsi" w:hAnsiTheme="minorHAnsi" w:cstheme="minorHAnsi"/>
          <w:b/>
        </w:rPr>
      </w:pPr>
      <w:r w:rsidRPr="005D1A7C">
        <w:rPr>
          <w:rFonts w:asciiTheme="minorHAnsi" w:hAnsiTheme="minorHAnsi" w:cstheme="minorHAnsi"/>
        </w:rPr>
        <w:t xml:space="preserve">details of their present (or last) employment and reason for leaving; </w:t>
      </w:r>
    </w:p>
    <w:p w14:paraId="5505D096" w14:textId="77777777" w:rsidR="005D1A7C" w:rsidRPr="005D1A7C" w:rsidRDefault="005D1A7C" w:rsidP="00167419">
      <w:pPr>
        <w:pStyle w:val="ListParagraph"/>
        <w:numPr>
          <w:ilvl w:val="0"/>
          <w:numId w:val="66"/>
        </w:numPr>
        <w:jc w:val="both"/>
        <w:rPr>
          <w:rFonts w:asciiTheme="minorHAnsi" w:hAnsiTheme="minorHAnsi" w:cstheme="minorHAnsi"/>
          <w:b/>
        </w:rPr>
      </w:pPr>
      <w:r w:rsidRPr="005D1A7C">
        <w:rPr>
          <w:rFonts w:asciiTheme="minorHAnsi" w:hAnsiTheme="minorHAnsi" w:cstheme="minorHAnsi"/>
        </w:rPr>
        <w:t>full employment history, (since leaving school, including education, employment and voluntary work) including reasons for any gaps in employment;</w:t>
      </w:r>
    </w:p>
    <w:p w14:paraId="1542F74F" w14:textId="77777777" w:rsidR="005D1A7C" w:rsidRPr="005D1A7C" w:rsidRDefault="005D1A7C" w:rsidP="00167419">
      <w:pPr>
        <w:pStyle w:val="ListParagraph"/>
        <w:numPr>
          <w:ilvl w:val="0"/>
          <w:numId w:val="66"/>
        </w:numPr>
        <w:jc w:val="both"/>
        <w:rPr>
          <w:rFonts w:asciiTheme="minorHAnsi" w:hAnsiTheme="minorHAnsi" w:cstheme="minorHAnsi"/>
          <w:b/>
        </w:rPr>
      </w:pPr>
      <w:r w:rsidRPr="005D1A7C">
        <w:rPr>
          <w:rFonts w:asciiTheme="minorHAnsi" w:hAnsiTheme="minorHAnsi" w:cstheme="minorHAnsi"/>
        </w:rPr>
        <w:t xml:space="preserve">qualifications, the awarding body and date of award; </w:t>
      </w:r>
    </w:p>
    <w:p w14:paraId="23930B43" w14:textId="77777777" w:rsidR="005D1A7C" w:rsidRPr="005D1A7C" w:rsidRDefault="005D1A7C" w:rsidP="00167419">
      <w:pPr>
        <w:pStyle w:val="ListParagraph"/>
        <w:numPr>
          <w:ilvl w:val="0"/>
          <w:numId w:val="66"/>
        </w:numPr>
        <w:jc w:val="both"/>
        <w:rPr>
          <w:rFonts w:asciiTheme="minorHAnsi" w:hAnsiTheme="minorHAnsi" w:cstheme="minorHAnsi"/>
          <w:b/>
        </w:rPr>
      </w:pPr>
      <w:r w:rsidRPr="005D1A7C">
        <w:rPr>
          <w:rFonts w:asciiTheme="minorHAnsi" w:hAnsiTheme="minorHAnsi" w:cstheme="minorHAnsi"/>
        </w:rPr>
        <w:t xml:space="preserve">details of referees/references; and </w:t>
      </w:r>
    </w:p>
    <w:p w14:paraId="005EC29A" w14:textId="77777777" w:rsidR="005D1A7C" w:rsidRPr="005D1A7C" w:rsidRDefault="005D1A7C" w:rsidP="00167419">
      <w:pPr>
        <w:pStyle w:val="ListParagraph"/>
        <w:numPr>
          <w:ilvl w:val="0"/>
          <w:numId w:val="66"/>
        </w:numPr>
        <w:jc w:val="both"/>
        <w:rPr>
          <w:rFonts w:asciiTheme="minorHAnsi" w:hAnsiTheme="minorHAnsi" w:cstheme="minorHAnsi"/>
          <w:b/>
        </w:rPr>
      </w:pPr>
      <w:r w:rsidRPr="005D1A7C">
        <w:rPr>
          <w:rFonts w:asciiTheme="minorHAnsi" w:hAnsiTheme="minorHAnsi" w:cstheme="minorHAnsi"/>
        </w:rPr>
        <w:t xml:space="preserve">a statement of the personal qualities and experience that the applicant believes are relevant to their suitability for the post advertised and how they meet the person specification. </w:t>
      </w:r>
    </w:p>
    <w:p w14:paraId="435A9EDF" w14:textId="77777777" w:rsidR="005D1A7C" w:rsidRPr="005D1A7C" w:rsidRDefault="005D1A7C" w:rsidP="005D1A7C">
      <w:pPr>
        <w:spacing w:after="0" w:line="240" w:lineRule="auto"/>
        <w:jc w:val="both"/>
        <w:rPr>
          <w:rFonts w:cstheme="minorHAnsi"/>
          <w:sz w:val="24"/>
          <w:szCs w:val="24"/>
        </w:rPr>
      </w:pPr>
    </w:p>
    <w:p w14:paraId="4FD12498" w14:textId="706AC5AE" w:rsidR="005D1A7C" w:rsidRDefault="005D1A7C" w:rsidP="00F35C67">
      <w:pPr>
        <w:spacing w:after="0" w:line="240" w:lineRule="auto"/>
        <w:jc w:val="both"/>
        <w:rPr>
          <w:rFonts w:cstheme="minorHAnsi"/>
          <w:sz w:val="24"/>
          <w:szCs w:val="24"/>
        </w:rPr>
      </w:pPr>
      <w:r w:rsidRPr="005D1A7C">
        <w:rPr>
          <w:rFonts w:cstheme="minorHAnsi"/>
          <w:sz w:val="24"/>
          <w:szCs w:val="24"/>
        </w:rPr>
        <w:t>We will not accept copies of curriculum vitae in place of an application form.</w:t>
      </w:r>
    </w:p>
    <w:p w14:paraId="3CBC875F" w14:textId="77777777" w:rsidR="00D15E38" w:rsidRDefault="00D15E38" w:rsidP="00F35C67">
      <w:pPr>
        <w:spacing w:after="0" w:line="240" w:lineRule="auto"/>
        <w:jc w:val="both"/>
        <w:rPr>
          <w:rFonts w:cstheme="minorHAnsi"/>
          <w:b/>
          <w:bCs/>
          <w:sz w:val="24"/>
          <w:szCs w:val="24"/>
        </w:rPr>
      </w:pPr>
    </w:p>
    <w:p w14:paraId="12A122F7" w14:textId="77777777" w:rsidR="00D15E38" w:rsidRDefault="00D15E38" w:rsidP="00F35C67">
      <w:pPr>
        <w:spacing w:after="0" w:line="240" w:lineRule="auto"/>
        <w:jc w:val="both"/>
        <w:rPr>
          <w:rFonts w:cstheme="minorHAnsi"/>
          <w:b/>
          <w:bCs/>
          <w:sz w:val="24"/>
          <w:szCs w:val="24"/>
        </w:rPr>
      </w:pPr>
    </w:p>
    <w:p w14:paraId="4B2E8518" w14:textId="27A22639" w:rsidR="001E26B4" w:rsidRPr="001E26B4" w:rsidRDefault="001E26B4" w:rsidP="00D15E38">
      <w:pPr>
        <w:spacing w:after="120" w:line="240" w:lineRule="auto"/>
        <w:jc w:val="both"/>
        <w:rPr>
          <w:rFonts w:cstheme="minorHAnsi"/>
          <w:b/>
          <w:bCs/>
          <w:sz w:val="24"/>
          <w:szCs w:val="24"/>
        </w:rPr>
      </w:pPr>
      <w:r w:rsidRPr="001E26B4">
        <w:rPr>
          <w:rFonts w:cstheme="minorHAnsi"/>
          <w:b/>
          <w:bCs/>
          <w:sz w:val="24"/>
          <w:szCs w:val="24"/>
        </w:rPr>
        <w:lastRenderedPageBreak/>
        <w:t xml:space="preserve">Shortlisting </w:t>
      </w:r>
      <w:r w:rsidR="007572B2">
        <w:rPr>
          <w:rFonts w:cstheme="minorHAnsi"/>
          <w:b/>
          <w:bCs/>
          <w:sz w:val="24"/>
          <w:szCs w:val="24"/>
        </w:rPr>
        <w:t>and selection</w:t>
      </w:r>
    </w:p>
    <w:p w14:paraId="661B6BE4" w14:textId="6D34B26D" w:rsidR="001E26B4" w:rsidRPr="00D21A7A" w:rsidRDefault="001E26B4" w:rsidP="36607419">
      <w:pPr>
        <w:spacing w:after="0" w:line="240" w:lineRule="auto"/>
        <w:jc w:val="both"/>
        <w:rPr>
          <w:sz w:val="24"/>
          <w:szCs w:val="24"/>
        </w:rPr>
      </w:pPr>
      <w:r w:rsidRPr="36607419">
        <w:rPr>
          <w:sz w:val="24"/>
          <w:szCs w:val="24"/>
        </w:rPr>
        <w:t xml:space="preserve">Shortlisted candidates will be asked to complete a self-declaration of their criminal record or information that would make them unsuitable to work with children. For more details of what this will contain, please see Part 3 of </w:t>
      </w:r>
      <w:r w:rsidRPr="008370EC">
        <w:rPr>
          <w:sz w:val="24"/>
          <w:szCs w:val="24"/>
        </w:rPr>
        <w:t>Keeping Children Safe in Education (</w:t>
      </w:r>
      <w:r w:rsidR="007C1582" w:rsidRPr="008370EC">
        <w:rPr>
          <w:sz w:val="24"/>
          <w:szCs w:val="24"/>
        </w:rPr>
        <w:t>202</w:t>
      </w:r>
      <w:r w:rsidR="651B2D33" w:rsidRPr="008370EC">
        <w:rPr>
          <w:sz w:val="24"/>
          <w:szCs w:val="24"/>
        </w:rPr>
        <w:t>6</w:t>
      </w:r>
      <w:r w:rsidRPr="008370EC">
        <w:rPr>
          <w:sz w:val="24"/>
          <w:szCs w:val="24"/>
        </w:rPr>
        <w:t>).</w:t>
      </w:r>
      <w:r w:rsidRPr="36607419">
        <w:rPr>
          <w:sz w:val="24"/>
          <w:szCs w:val="24"/>
        </w:rPr>
        <w:t xml:space="preserve"> </w:t>
      </w:r>
    </w:p>
    <w:p w14:paraId="36E72F29" w14:textId="5E090C1D" w:rsidR="007572B2" w:rsidRPr="00D21A7A" w:rsidRDefault="007572B2" w:rsidP="00F35C67">
      <w:pPr>
        <w:spacing w:after="0" w:line="240" w:lineRule="auto"/>
        <w:jc w:val="both"/>
        <w:rPr>
          <w:rFonts w:cstheme="minorHAnsi"/>
          <w:sz w:val="24"/>
          <w:szCs w:val="24"/>
        </w:rPr>
      </w:pPr>
    </w:p>
    <w:p w14:paraId="6D78D5BF" w14:textId="7738A708" w:rsidR="007572B2" w:rsidRPr="00D21A7A" w:rsidRDefault="007572B2" w:rsidP="00F35C67">
      <w:pPr>
        <w:spacing w:after="0" w:line="240" w:lineRule="auto"/>
        <w:jc w:val="both"/>
        <w:rPr>
          <w:rFonts w:cstheme="minorHAnsi"/>
          <w:sz w:val="24"/>
          <w:szCs w:val="24"/>
        </w:rPr>
      </w:pPr>
      <w:r w:rsidRPr="00D21A7A">
        <w:rPr>
          <w:rFonts w:cstheme="minorHAnsi"/>
          <w:sz w:val="24"/>
          <w:szCs w:val="24"/>
        </w:rPr>
        <w:t xml:space="preserve">At least two people will carry out shortlisting and they will explore any potential concerns, including inconsistencies and/or gaps in unemployment. </w:t>
      </w:r>
    </w:p>
    <w:p w14:paraId="536CC7EE" w14:textId="0F3ED034" w:rsidR="00D21A7A" w:rsidRPr="00D21A7A" w:rsidRDefault="00D21A7A" w:rsidP="00F35C67">
      <w:pPr>
        <w:spacing w:after="0" w:line="240" w:lineRule="auto"/>
        <w:jc w:val="both"/>
        <w:rPr>
          <w:rFonts w:cstheme="minorHAnsi"/>
          <w:sz w:val="24"/>
          <w:szCs w:val="24"/>
        </w:rPr>
      </w:pPr>
    </w:p>
    <w:p w14:paraId="78976AC3" w14:textId="77777777" w:rsidR="00D21A7A" w:rsidRPr="00D21A7A" w:rsidRDefault="00D21A7A" w:rsidP="00543DA8">
      <w:pPr>
        <w:spacing w:after="0"/>
        <w:jc w:val="both"/>
        <w:rPr>
          <w:rFonts w:cstheme="minorHAnsi"/>
          <w:sz w:val="24"/>
          <w:szCs w:val="24"/>
        </w:rPr>
      </w:pPr>
      <w:r w:rsidRPr="00D21A7A">
        <w:rPr>
          <w:rFonts w:cstheme="minorHAnsi"/>
          <w:sz w:val="24"/>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7DD8A74A" w14:textId="5E27D880" w:rsidR="001E26B4" w:rsidRDefault="00D21A7A" w:rsidP="00D21A7A">
      <w:pPr>
        <w:jc w:val="both"/>
        <w:rPr>
          <w:rFonts w:cstheme="minorHAnsi"/>
          <w:sz w:val="24"/>
          <w:szCs w:val="24"/>
        </w:rPr>
      </w:pPr>
      <w:r w:rsidRPr="00D21A7A">
        <w:rPr>
          <w:rFonts w:cstheme="minorHAnsi"/>
          <w:sz w:val="24"/>
          <w:szCs w:val="24"/>
        </w:rPr>
        <w:t xml:space="preserve">When asked to provide references, we will ensure the information confirms whether we are satisfied with the applicant’s suitability to work with children and provide the facts of any substantiated safeguarding allegations. </w:t>
      </w:r>
    </w:p>
    <w:p w14:paraId="50C813FF" w14:textId="16AB8B44" w:rsidR="00543DA8" w:rsidRDefault="00543DA8" w:rsidP="008370EC">
      <w:pPr>
        <w:pStyle w:val="4Bulletedcopyblue"/>
        <w:numPr>
          <w:ilvl w:val="0"/>
          <w:numId w:val="0"/>
        </w:numPr>
        <w:spacing w:after="0"/>
        <w:jc w:val="both"/>
        <w:rPr>
          <w:rFonts w:eastAsia="Times New Roman" w:cstheme="minorHAnsi"/>
          <w:b/>
          <w:sz w:val="24"/>
          <w:szCs w:val="24"/>
        </w:rPr>
      </w:pPr>
      <w:r w:rsidRPr="003F300D">
        <w:rPr>
          <w:rFonts w:asciiTheme="minorHAnsi" w:hAnsiTheme="minorHAnsi" w:cstheme="minorHAnsi"/>
          <w:sz w:val="24"/>
          <w:szCs w:val="24"/>
        </w:rPr>
        <w:t>As part of due diligence checks, w</w:t>
      </w:r>
      <w:r w:rsidR="003B35E3" w:rsidRPr="003F300D">
        <w:rPr>
          <w:rFonts w:asciiTheme="minorHAnsi" w:hAnsiTheme="minorHAnsi" w:cstheme="minorHAnsi"/>
          <w:sz w:val="24"/>
          <w:szCs w:val="24"/>
        </w:rPr>
        <w:t>e will also consider carrying out an online search on shortlisted candidates to help identify any incidents or issues that are publicly available online</w:t>
      </w:r>
      <w:r w:rsidRPr="003F300D">
        <w:rPr>
          <w:rFonts w:asciiTheme="minorHAnsi" w:hAnsiTheme="minorHAnsi" w:cstheme="minorHAnsi"/>
          <w:sz w:val="24"/>
          <w:szCs w:val="24"/>
        </w:rPr>
        <w:t xml:space="preserve"> that we may wish to explore with candidates at interview.</w:t>
      </w:r>
      <w:r w:rsidR="003B35E3" w:rsidRPr="003F300D">
        <w:rPr>
          <w:rFonts w:asciiTheme="minorHAnsi" w:hAnsiTheme="minorHAnsi" w:cstheme="minorHAnsi"/>
          <w:sz w:val="24"/>
          <w:szCs w:val="24"/>
        </w:rPr>
        <w:t xml:space="preserve"> </w:t>
      </w:r>
    </w:p>
    <w:p w14:paraId="02363093" w14:textId="25588A8D" w:rsidR="004903EA" w:rsidRPr="005D1A7C" w:rsidRDefault="008A0147" w:rsidP="00D15E38">
      <w:pPr>
        <w:spacing w:after="120" w:line="240" w:lineRule="auto"/>
        <w:jc w:val="both"/>
        <w:rPr>
          <w:rFonts w:cstheme="minorHAnsi"/>
          <w:b/>
          <w:sz w:val="24"/>
          <w:szCs w:val="24"/>
        </w:rPr>
      </w:pPr>
      <w:r w:rsidRPr="00030AFE">
        <w:rPr>
          <w:rFonts w:eastAsia="Times New Roman" w:cstheme="minorHAnsi"/>
          <w:b/>
          <w:sz w:val="24"/>
          <w:szCs w:val="24"/>
        </w:rPr>
        <w:t>New staff</w:t>
      </w:r>
    </w:p>
    <w:p w14:paraId="2CF664D1" w14:textId="412398FB" w:rsidR="004903EA" w:rsidRPr="00D21A7A" w:rsidRDefault="008A0147" w:rsidP="00F35C67">
      <w:pPr>
        <w:spacing w:after="0" w:line="240" w:lineRule="auto"/>
        <w:jc w:val="both"/>
        <w:rPr>
          <w:rFonts w:eastAsia="Times New Roman" w:cstheme="minorHAnsi"/>
          <w:sz w:val="24"/>
          <w:szCs w:val="24"/>
        </w:rPr>
      </w:pPr>
      <w:r w:rsidRPr="00D21A7A">
        <w:rPr>
          <w:rFonts w:eastAsia="Times New Roman" w:cstheme="minorHAnsi"/>
          <w:sz w:val="24"/>
          <w:szCs w:val="24"/>
        </w:rPr>
        <w:t>When appointing new staff, we will:</w:t>
      </w:r>
    </w:p>
    <w:p w14:paraId="243701F2" w14:textId="533072FB" w:rsidR="007572B2" w:rsidRPr="00D21A7A" w:rsidRDefault="007572B2" w:rsidP="00167419">
      <w:pPr>
        <w:pStyle w:val="ListParagraph"/>
        <w:numPr>
          <w:ilvl w:val="0"/>
          <w:numId w:val="67"/>
        </w:numPr>
        <w:jc w:val="both"/>
        <w:rPr>
          <w:rFonts w:asciiTheme="minorHAnsi" w:hAnsiTheme="minorHAnsi" w:cstheme="minorHAnsi"/>
        </w:rPr>
      </w:pPr>
      <w:r w:rsidRPr="00D21A7A">
        <w:rPr>
          <w:rFonts w:asciiTheme="minorHAnsi" w:hAnsiTheme="minorHAnsi" w:cstheme="minorHAnsi"/>
        </w:rPr>
        <w:t>verify a candidate’s identity. This includes demonstrating an awareness for the potential for individuals changing their name. Best practice is checking the name on their birth certificate, where this is available;</w:t>
      </w:r>
    </w:p>
    <w:p w14:paraId="0D9AAAEE" w14:textId="1CE0A27B" w:rsidR="007572B2" w:rsidRPr="00D21A7A" w:rsidRDefault="007572B2" w:rsidP="00167419">
      <w:pPr>
        <w:pStyle w:val="ListParagraph"/>
        <w:numPr>
          <w:ilvl w:val="0"/>
          <w:numId w:val="67"/>
        </w:numPr>
        <w:jc w:val="both"/>
        <w:rPr>
          <w:rFonts w:asciiTheme="minorHAnsi" w:eastAsiaTheme="minorEastAsia" w:hAnsiTheme="minorHAnsi" w:cstheme="minorBidi"/>
        </w:rPr>
      </w:pPr>
      <w:r w:rsidRPr="0789B198">
        <w:rPr>
          <w:rFonts w:asciiTheme="minorHAnsi" w:hAnsiTheme="minorHAnsi" w:cstheme="minorBidi"/>
        </w:rPr>
        <w:t xml:space="preserve">obtain (via the applicant) an enhanced DBS check (including children’s barred list </w:t>
      </w:r>
      <w:r w:rsidRPr="0789B198">
        <w:rPr>
          <w:rFonts w:asciiTheme="minorHAnsi" w:eastAsiaTheme="minorEastAsia" w:hAnsiTheme="minorHAnsi" w:cstheme="minorBidi"/>
        </w:rPr>
        <w:t>information, for those who will be engaging in regulated activity with children</w:t>
      </w:r>
      <w:r w:rsidR="000A7DBA" w:rsidRPr="0789B198">
        <w:rPr>
          <w:rFonts w:asciiTheme="minorHAnsi" w:eastAsiaTheme="minorEastAsia" w:hAnsiTheme="minorHAnsi" w:cstheme="minorBidi"/>
        </w:rPr>
        <w:t xml:space="preserve"> </w:t>
      </w:r>
      <w:r w:rsidR="000A7DBA" w:rsidRPr="0789B198">
        <w:rPr>
          <w:rFonts w:asciiTheme="minorHAnsi" w:eastAsiaTheme="minorEastAsia" w:hAnsiTheme="minorHAnsi" w:cstheme="minorBidi"/>
          <w:highlight w:val="yellow"/>
        </w:rPr>
        <w:t xml:space="preserve">regardless of whether they are supervised or </w:t>
      </w:r>
      <w:r w:rsidR="007F008D" w:rsidRPr="0789B198">
        <w:rPr>
          <w:rFonts w:asciiTheme="minorHAnsi" w:eastAsiaTheme="minorEastAsia" w:hAnsiTheme="minorHAnsi" w:cstheme="minorBidi"/>
          <w:highlight w:val="yellow"/>
        </w:rPr>
        <w:t>not</w:t>
      </w:r>
      <w:r w:rsidR="007F008D" w:rsidRPr="0789B198">
        <w:rPr>
          <w:rFonts w:asciiTheme="minorHAnsi" w:eastAsiaTheme="minorEastAsia" w:hAnsiTheme="minorHAnsi" w:cstheme="minorBidi"/>
        </w:rPr>
        <w:t>)</w:t>
      </w:r>
      <w:r w:rsidRPr="0789B198">
        <w:rPr>
          <w:rFonts w:asciiTheme="minorHAnsi" w:eastAsiaTheme="minorEastAsia" w:hAnsiTheme="minorHAnsi" w:cstheme="minorBidi"/>
        </w:rPr>
        <w:t>;</w:t>
      </w:r>
    </w:p>
    <w:p w14:paraId="303A1717" w14:textId="77777777" w:rsidR="007572B2" w:rsidRPr="00D21A7A" w:rsidRDefault="007572B2" w:rsidP="00167419">
      <w:pPr>
        <w:pStyle w:val="ListParagraph"/>
        <w:numPr>
          <w:ilvl w:val="0"/>
          <w:numId w:val="67"/>
        </w:numPr>
        <w:jc w:val="both"/>
        <w:rPr>
          <w:rFonts w:asciiTheme="minorHAnsi" w:hAnsiTheme="minorHAnsi" w:cstheme="minorHAnsi"/>
        </w:rPr>
      </w:pPr>
      <w:r w:rsidRPr="00D21A7A">
        <w:rPr>
          <w:rFonts w:asciiTheme="minorHAnsi" w:hAnsiTheme="minorHAnsi" w:cstheme="minorHAnsi"/>
        </w:rPr>
        <w:t xml:space="preserve">obtain a separate children’s barred list check if an individual will start work in regulated activity with children before the DBS certificate is available; </w:t>
      </w:r>
    </w:p>
    <w:p w14:paraId="62AF517A" w14:textId="3913BC4A" w:rsidR="007572B2" w:rsidRPr="00D21A7A" w:rsidRDefault="007572B2" w:rsidP="00167419">
      <w:pPr>
        <w:pStyle w:val="ListParagraph"/>
        <w:numPr>
          <w:ilvl w:val="0"/>
          <w:numId w:val="67"/>
        </w:numPr>
        <w:jc w:val="both"/>
        <w:rPr>
          <w:rFonts w:asciiTheme="minorHAnsi" w:hAnsiTheme="minorHAnsi" w:cstheme="minorHAnsi"/>
        </w:rPr>
      </w:pPr>
      <w:r w:rsidRPr="00D21A7A">
        <w:rPr>
          <w:rFonts w:asciiTheme="minorHAnsi" w:hAnsiTheme="minorHAnsi" w:cstheme="minorHAnsi"/>
        </w:rPr>
        <w:t>verify the candidate’s mental and physical fitness to carry out their work responsibilities;</w:t>
      </w:r>
    </w:p>
    <w:p w14:paraId="139C1530" w14:textId="485CF0DD" w:rsidR="007572B2" w:rsidRPr="00D21A7A" w:rsidRDefault="007572B2" w:rsidP="00167419">
      <w:pPr>
        <w:pStyle w:val="ListParagraph"/>
        <w:numPr>
          <w:ilvl w:val="0"/>
          <w:numId w:val="67"/>
        </w:numPr>
        <w:jc w:val="both"/>
        <w:rPr>
          <w:rFonts w:asciiTheme="minorHAnsi" w:hAnsiTheme="minorHAnsi" w:cstheme="minorHAnsi"/>
        </w:rPr>
      </w:pPr>
      <w:r w:rsidRPr="00D21A7A">
        <w:rPr>
          <w:rFonts w:asciiTheme="minorHAnsi" w:hAnsiTheme="minorHAnsi" w:cstheme="minorHAnsi"/>
        </w:rPr>
        <w:t>verify the person’s right to work in the UK, including EU nationals;</w:t>
      </w:r>
    </w:p>
    <w:p w14:paraId="3313CC78" w14:textId="4A1582F6" w:rsidR="007572B2" w:rsidRPr="00D21A7A" w:rsidRDefault="007572B2" w:rsidP="00167419">
      <w:pPr>
        <w:pStyle w:val="ListParagraph"/>
        <w:numPr>
          <w:ilvl w:val="0"/>
          <w:numId w:val="67"/>
        </w:numPr>
        <w:jc w:val="both"/>
        <w:rPr>
          <w:rFonts w:asciiTheme="minorHAnsi" w:hAnsiTheme="minorHAnsi" w:cstheme="minorHAnsi"/>
        </w:rPr>
      </w:pPr>
      <w:r w:rsidRPr="00D21A7A">
        <w:rPr>
          <w:rFonts w:asciiTheme="minorHAnsi" w:hAnsiTheme="minorHAnsi" w:cstheme="minorHAnsi"/>
        </w:rPr>
        <w:t xml:space="preserve">If the person has lived or worked outside the UK, make any further checks the school or college consider appropriate; </w:t>
      </w:r>
    </w:p>
    <w:p w14:paraId="45B63C4E" w14:textId="00982E7B" w:rsidR="007572B2" w:rsidRPr="00D21A7A" w:rsidRDefault="007572B2" w:rsidP="00167419">
      <w:pPr>
        <w:pStyle w:val="ListParagraph"/>
        <w:numPr>
          <w:ilvl w:val="0"/>
          <w:numId w:val="67"/>
        </w:numPr>
        <w:jc w:val="both"/>
        <w:rPr>
          <w:rFonts w:asciiTheme="minorHAnsi" w:hAnsiTheme="minorHAnsi" w:cstheme="minorHAnsi"/>
        </w:rPr>
      </w:pPr>
      <w:r w:rsidRPr="00D21A7A">
        <w:rPr>
          <w:rFonts w:asciiTheme="minorHAnsi" w:hAnsiTheme="minorHAnsi" w:cstheme="minorHAnsi"/>
        </w:rPr>
        <w:t xml:space="preserve">verify professional qualifications, as appropriate; and </w:t>
      </w:r>
    </w:p>
    <w:p w14:paraId="5F7CF292" w14:textId="01C0BFB9" w:rsidR="007572B2" w:rsidRPr="00D21A7A" w:rsidRDefault="007572B2" w:rsidP="00167419">
      <w:pPr>
        <w:pStyle w:val="ListParagraph"/>
        <w:numPr>
          <w:ilvl w:val="0"/>
          <w:numId w:val="67"/>
        </w:numPr>
        <w:jc w:val="both"/>
        <w:rPr>
          <w:rFonts w:asciiTheme="minorHAnsi" w:hAnsiTheme="minorHAnsi" w:cstheme="minorHAnsi"/>
        </w:rPr>
      </w:pPr>
      <w:r w:rsidRPr="00D21A7A">
        <w:rPr>
          <w:rFonts w:asciiTheme="minorHAnsi" w:hAnsiTheme="minorHAnsi" w:cstheme="minorHAnsi"/>
        </w:rPr>
        <w:t>ensure that an applicant to be employed to carry out teaching work is not subject to a prohibition order</w:t>
      </w:r>
      <w:r w:rsidR="00D21A7A" w:rsidRPr="00D21A7A">
        <w:rPr>
          <w:rFonts w:asciiTheme="minorHAnsi" w:hAnsiTheme="minorHAnsi" w:cstheme="minorHAnsi"/>
        </w:rPr>
        <w:t xml:space="preserve">. </w:t>
      </w:r>
    </w:p>
    <w:p w14:paraId="628E0B18" w14:textId="63C3394F" w:rsidR="008A0147" w:rsidRDefault="008A0147" w:rsidP="00167419">
      <w:pPr>
        <w:pStyle w:val="ListParagraph"/>
        <w:numPr>
          <w:ilvl w:val="0"/>
          <w:numId w:val="68"/>
        </w:numPr>
        <w:jc w:val="both"/>
        <w:rPr>
          <w:rFonts w:asciiTheme="minorHAnsi" w:hAnsiTheme="minorHAnsi" w:cstheme="minorHAnsi"/>
          <w:b/>
          <w:bCs/>
          <w:color w:val="385623" w:themeColor="accent6" w:themeShade="80"/>
          <w:lang w:val="en-US"/>
        </w:rPr>
      </w:pPr>
      <w:r w:rsidRPr="00D21A7A">
        <w:rPr>
          <w:rFonts w:asciiTheme="minorHAnsi" w:hAnsiTheme="minorHAnsi" w:cstheme="minorHAnsi"/>
          <w:b/>
          <w:bCs/>
          <w:color w:val="385623" w:themeColor="accent6" w:themeShade="80"/>
          <w:lang w:val="en-US"/>
        </w:rPr>
        <w:t>Check that</w:t>
      </w:r>
      <w:r w:rsidR="00E850DE" w:rsidRPr="00D21A7A">
        <w:rPr>
          <w:rFonts w:asciiTheme="minorHAnsi" w:hAnsiTheme="minorHAnsi" w:cstheme="minorHAnsi"/>
          <w:b/>
          <w:bCs/>
          <w:color w:val="385623" w:themeColor="accent6" w:themeShade="80"/>
          <w:lang w:val="en-US"/>
        </w:rPr>
        <w:t xml:space="preserve"> </w:t>
      </w:r>
      <w:r w:rsidRPr="00D21A7A">
        <w:rPr>
          <w:rFonts w:asciiTheme="minorHAnsi" w:hAnsiTheme="minorHAnsi" w:cstheme="minorHAnsi"/>
          <w:b/>
          <w:bCs/>
          <w:color w:val="385623" w:themeColor="accent6" w:themeShade="80"/>
          <w:lang w:val="en-US"/>
        </w:rPr>
        <w:t xml:space="preserve">candidates taking up a management position are not subject to a prohibition from management (section 128) direction made by the </w:t>
      </w:r>
      <w:r w:rsidR="003D25B0" w:rsidRPr="00D21A7A">
        <w:rPr>
          <w:rFonts w:asciiTheme="minorHAnsi" w:hAnsiTheme="minorHAnsi" w:cstheme="minorHAnsi"/>
          <w:b/>
          <w:bCs/>
          <w:color w:val="385623" w:themeColor="accent6" w:themeShade="80"/>
          <w:lang w:val="en-US"/>
        </w:rPr>
        <w:t>S</w:t>
      </w:r>
      <w:r w:rsidRPr="00D21A7A">
        <w:rPr>
          <w:rFonts w:asciiTheme="minorHAnsi" w:hAnsiTheme="minorHAnsi" w:cstheme="minorHAnsi"/>
          <w:b/>
          <w:bCs/>
          <w:color w:val="385623" w:themeColor="accent6" w:themeShade="80"/>
          <w:lang w:val="en-US"/>
        </w:rPr>
        <w:t xml:space="preserve">ecretary of </w:t>
      </w:r>
      <w:r w:rsidR="003D25B0" w:rsidRPr="00D21A7A">
        <w:rPr>
          <w:rFonts w:asciiTheme="minorHAnsi" w:hAnsiTheme="minorHAnsi" w:cstheme="minorHAnsi"/>
          <w:b/>
          <w:bCs/>
          <w:color w:val="385623" w:themeColor="accent6" w:themeShade="80"/>
          <w:lang w:val="en-US"/>
        </w:rPr>
        <w:t>S</w:t>
      </w:r>
      <w:r w:rsidRPr="00D21A7A">
        <w:rPr>
          <w:rFonts w:asciiTheme="minorHAnsi" w:hAnsiTheme="minorHAnsi" w:cstheme="minorHAnsi"/>
          <w:b/>
          <w:bCs/>
          <w:color w:val="385623" w:themeColor="accent6" w:themeShade="80"/>
          <w:lang w:val="en-US"/>
        </w:rPr>
        <w:t>tate</w:t>
      </w:r>
      <w:r w:rsidR="003D25B0" w:rsidRPr="00D21A7A">
        <w:rPr>
          <w:rFonts w:asciiTheme="minorHAnsi" w:hAnsiTheme="minorHAnsi" w:cstheme="minorHAnsi"/>
          <w:b/>
          <w:bCs/>
          <w:color w:val="385623" w:themeColor="accent6" w:themeShade="80"/>
          <w:lang w:val="en-US"/>
        </w:rPr>
        <w:t xml:space="preserve">. </w:t>
      </w:r>
    </w:p>
    <w:p w14:paraId="1C0BB47C" w14:textId="77777777" w:rsidR="003B35E3" w:rsidRPr="003F300D" w:rsidRDefault="003B35E3" w:rsidP="00167419">
      <w:pPr>
        <w:pStyle w:val="4Bulletedcopyblue"/>
        <w:numPr>
          <w:ilvl w:val="0"/>
          <w:numId w:val="68"/>
        </w:numPr>
        <w:rPr>
          <w:rFonts w:asciiTheme="minorHAnsi" w:hAnsiTheme="minorHAnsi" w:cstheme="minorHAnsi"/>
          <w:sz w:val="24"/>
          <w:szCs w:val="24"/>
        </w:rPr>
      </w:pPr>
      <w:r w:rsidRPr="003F300D">
        <w:rPr>
          <w:rFonts w:asciiTheme="minorHAnsi" w:hAnsiTheme="minorHAnsi" w:cstheme="minorHAnsi"/>
          <w:sz w:val="24"/>
          <w:szCs w:val="24"/>
        </w:rPr>
        <w:t xml:space="preserve">Carry out further additional checks, as appropriate, on candidates who have lived or worked outside of the UK. These could include, where available: </w:t>
      </w:r>
    </w:p>
    <w:p w14:paraId="0817BE49" w14:textId="6636BAF7" w:rsidR="003B35E3" w:rsidRPr="003F300D" w:rsidRDefault="003B35E3" w:rsidP="00167419">
      <w:pPr>
        <w:pStyle w:val="4Bulletedcopyblue"/>
        <w:numPr>
          <w:ilvl w:val="1"/>
          <w:numId w:val="68"/>
        </w:numPr>
        <w:rPr>
          <w:rFonts w:asciiTheme="minorHAnsi" w:hAnsiTheme="minorHAnsi" w:cstheme="minorHAnsi"/>
          <w:sz w:val="24"/>
          <w:szCs w:val="24"/>
        </w:rPr>
      </w:pPr>
      <w:r w:rsidRPr="003F300D">
        <w:rPr>
          <w:rFonts w:asciiTheme="minorHAnsi" w:hAnsiTheme="minorHAnsi" w:cstheme="minorHAnsi"/>
          <w:sz w:val="24"/>
          <w:szCs w:val="24"/>
        </w:rPr>
        <w:t xml:space="preserve">For all staff, including teaching positions: </w:t>
      </w:r>
      <w:hyperlink r:id="rId37" w:history="1">
        <w:r w:rsidRPr="003F300D">
          <w:rPr>
            <w:rStyle w:val="Hyperlink"/>
            <w:rFonts w:asciiTheme="minorHAnsi" w:hAnsiTheme="minorHAnsi" w:cstheme="minorHAnsi"/>
            <w:sz w:val="24"/>
            <w:szCs w:val="24"/>
          </w:rPr>
          <w:t>criminal records checks for overseas applicants</w:t>
        </w:r>
      </w:hyperlink>
      <w:r w:rsidR="00F13416" w:rsidRPr="003F300D">
        <w:rPr>
          <w:rStyle w:val="Hyperlink"/>
          <w:rFonts w:asciiTheme="minorHAnsi" w:hAnsiTheme="minorHAnsi" w:cstheme="minorHAnsi"/>
          <w:sz w:val="24"/>
          <w:szCs w:val="24"/>
        </w:rPr>
        <w:t>.</w:t>
      </w:r>
    </w:p>
    <w:p w14:paraId="537A75F2" w14:textId="5CAF76C3" w:rsidR="003B35E3" w:rsidRPr="003F300D" w:rsidRDefault="003B35E3" w:rsidP="00167419">
      <w:pPr>
        <w:pStyle w:val="4Bulletedcopyblue"/>
        <w:numPr>
          <w:ilvl w:val="1"/>
          <w:numId w:val="68"/>
        </w:numPr>
        <w:rPr>
          <w:rFonts w:asciiTheme="minorHAnsi" w:hAnsiTheme="minorHAnsi" w:cstheme="minorHAnsi"/>
          <w:sz w:val="24"/>
          <w:szCs w:val="24"/>
        </w:rPr>
      </w:pPr>
      <w:r w:rsidRPr="003F300D">
        <w:rPr>
          <w:rFonts w:asciiTheme="minorHAnsi" w:hAnsiTheme="minorHAnsi" w:cstheme="minorHAnsi"/>
          <w:sz w:val="24"/>
          <w:szCs w:val="24"/>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R="00F13416" w:rsidRPr="003F300D">
        <w:rPr>
          <w:rFonts w:asciiTheme="minorHAnsi" w:hAnsiTheme="minorHAnsi" w:cstheme="minorHAnsi"/>
          <w:sz w:val="24"/>
          <w:szCs w:val="24"/>
        </w:rPr>
        <w:t>.</w:t>
      </w:r>
    </w:p>
    <w:p w14:paraId="2853D172" w14:textId="77777777" w:rsidR="00D21A7A" w:rsidRPr="00D21A7A" w:rsidRDefault="00D21A7A" w:rsidP="00D21A7A">
      <w:pPr>
        <w:pStyle w:val="ListParagraph"/>
        <w:ind w:left="720"/>
        <w:jc w:val="both"/>
        <w:rPr>
          <w:rFonts w:cstheme="minorHAnsi"/>
          <w:b/>
          <w:bCs/>
          <w:color w:val="385623" w:themeColor="accent6" w:themeShade="80"/>
          <w:lang w:val="en-US"/>
        </w:rPr>
      </w:pPr>
    </w:p>
    <w:p w14:paraId="7E4C7740" w14:textId="77777777" w:rsidR="008A0147" w:rsidRPr="008370EC" w:rsidRDefault="008A0147" w:rsidP="00F35C67">
      <w:pPr>
        <w:spacing w:after="0" w:line="240" w:lineRule="auto"/>
        <w:jc w:val="both"/>
        <w:rPr>
          <w:rFonts w:eastAsia="Times New Roman" w:cstheme="minorHAnsi"/>
          <w:sz w:val="24"/>
          <w:szCs w:val="24"/>
        </w:rPr>
      </w:pPr>
      <w:r w:rsidRPr="008370EC">
        <w:rPr>
          <w:rFonts w:eastAsia="Times New Roman" w:cstheme="minorHAnsi"/>
          <w:sz w:val="24"/>
          <w:szCs w:val="24"/>
          <w:lang w:val="en-US"/>
        </w:rPr>
        <w:t xml:space="preserve">Schools with pupils aged under 8 add: </w:t>
      </w:r>
    </w:p>
    <w:p w14:paraId="59B37B4E" w14:textId="655E8C49" w:rsidR="007572B2" w:rsidRPr="008370EC" w:rsidRDefault="008A0147" w:rsidP="00167419">
      <w:pPr>
        <w:pStyle w:val="ListParagraph"/>
        <w:numPr>
          <w:ilvl w:val="0"/>
          <w:numId w:val="35"/>
        </w:numPr>
        <w:jc w:val="both"/>
        <w:rPr>
          <w:rFonts w:asciiTheme="minorHAnsi" w:hAnsiTheme="minorHAnsi" w:cstheme="minorHAnsi"/>
        </w:rPr>
      </w:pPr>
      <w:r w:rsidRPr="008370EC">
        <w:rPr>
          <w:rFonts w:asciiTheme="minorHAnsi" w:hAnsiTheme="minorHAnsi" w:cstheme="minorHAnsi"/>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0477E63" w14:textId="77777777" w:rsidR="00D21A7A" w:rsidRPr="008370EC" w:rsidRDefault="00D21A7A" w:rsidP="00F35C67">
      <w:pPr>
        <w:spacing w:after="0" w:line="240" w:lineRule="auto"/>
        <w:jc w:val="both"/>
        <w:rPr>
          <w:rFonts w:eastAsia="Times New Roman" w:cstheme="minorHAnsi"/>
          <w:sz w:val="24"/>
          <w:szCs w:val="24"/>
        </w:rPr>
      </w:pPr>
    </w:p>
    <w:p w14:paraId="4833BD8C" w14:textId="3296DA75" w:rsidR="004903EA"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b/>
          <w:sz w:val="24"/>
          <w:szCs w:val="24"/>
        </w:rPr>
        <w:t>Regulated activity</w:t>
      </w:r>
      <w:r w:rsidRPr="00030AFE">
        <w:rPr>
          <w:rFonts w:eastAsia="Times New Roman" w:cstheme="minorHAnsi"/>
          <w:sz w:val="24"/>
          <w:szCs w:val="24"/>
        </w:rPr>
        <w:t xml:space="preserve"> means a person who will be:</w:t>
      </w:r>
    </w:p>
    <w:p w14:paraId="5966702C" w14:textId="77777777" w:rsidR="008A0147" w:rsidRPr="00030AFE" w:rsidRDefault="008A0147" w:rsidP="00167419">
      <w:pPr>
        <w:pStyle w:val="ListParagraph"/>
        <w:numPr>
          <w:ilvl w:val="0"/>
          <w:numId w:val="36"/>
        </w:numPr>
        <w:jc w:val="both"/>
        <w:rPr>
          <w:rFonts w:asciiTheme="minorHAnsi" w:hAnsiTheme="minorHAnsi" w:cstheme="minorHAnsi"/>
          <w:lang w:val="en-US"/>
        </w:rPr>
      </w:pPr>
      <w:r w:rsidRPr="00030AFE">
        <w:rPr>
          <w:rFonts w:asciiTheme="minorHAnsi" w:hAnsiTheme="minorHAnsi" w:cstheme="minorHAnsi"/>
          <w:lang w:val="en-US"/>
        </w:rPr>
        <w:t>Responsible, on a regular basis in a school or college, for teaching, training, instructing, caring for or supervising children; or</w:t>
      </w:r>
    </w:p>
    <w:p w14:paraId="49EA275E" w14:textId="77777777" w:rsidR="008A0147" w:rsidRPr="00030AFE" w:rsidRDefault="008A0147" w:rsidP="00167419">
      <w:pPr>
        <w:pStyle w:val="ListParagraph"/>
        <w:numPr>
          <w:ilvl w:val="0"/>
          <w:numId w:val="36"/>
        </w:numPr>
        <w:jc w:val="both"/>
        <w:rPr>
          <w:rFonts w:asciiTheme="minorHAnsi" w:hAnsiTheme="minorHAnsi" w:cstheme="minorHAnsi"/>
          <w:lang w:val="en-US"/>
        </w:rPr>
      </w:pPr>
      <w:r w:rsidRPr="00030AFE">
        <w:rPr>
          <w:rFonts w:asciiTheme="minorHAnsi" w:hAnsiTheme="minorHAnsi" w:cstheme="minorHAnsi"/>
          <w:lang w:val="en-US"/>
        </w:rPr>
        <w:t>Carrying out paid, or unsupervised unpaid, work regularly in a school or college where that work provides an opportunity for contact with children; or</w:t>
      </w:r>
    </w:p>
    <w:p w14:paraId="36F523C1" w14:textId="7364ABF0" w:rsidR="008A0147" w:rsidRPr="00030AFE" w:rsidRDefault="008A0147" w:rsidP="00167419">
      <w:pPr>
        <w:pStyle w:val="ListParagraph"/>
        <w:numPr>
          <w:ilvl w:val="0"/>
          <w:numId w:val="36"/>
        </w:numPr>
        <w:jc w:val="both"/>
        <w:rPr>
          <w:rFonts w:asciiTheme="minorHAnsi" w:hAnsiTheme="minorHAnsi" w:cstheme="minorHAnsi"/>
          <w:lang w:val="en-US"/>
        </w:rPr>
      </w:pPr>
      <w:r w:rsidRPr="00030AFE">
        <w:rPr>
          <w:rFonts w:asciiTheme="minorHAnsi" w:hAnsiTheme="minorHAnsi" w:cstheme="minorHAnsi"/>
          <w:lang w:val="en-US"/>
        </w:rPr>
        <w:t>Engaging in intimate or personal care or overnight activity, even if this happens only once and regardless of whether they are supervised or not</w:t>
      </w:r>
      <w:r w:rsidR="003F300D">
        <w:rPr>
          <w:rFonts w:asciiTheme="minorHAnsi" w:hAnsiTheme="minorHAnsi" w:cstheme="minorHAnsi"/>
          <w:lang w:val="en-US"/>
        </w:rPr>
        <w:t>.</w:t>
      </w:r>
    </w:p>
    <w:p w14:paraId="75697E73" w14:textId="77777777" w:rsidR="008A0147" w:rsidRPr="00030AFE" w:rsidRDefault="008A0147" w:rsidP="00F35C67">
      <w:pPr>
        <w:pStyle w:val="ListParagraph"/>
        <w:ind w:left="720"/>
        <w:jc w:val="both"/>
        <w:rPr>
          <w:rFonts w:asciiTheme="minorHAnsi" w:hAnsiTheme="minorHAnsi" w:cstheme="minorHAnsi"/>
          <w:lang w:val="en-US"/>
        </w:rPr>
      </w:pPr>
    </w:p>
    <w:p w14:paraId="6B24EBB9"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Existing staff</w:t>
      </w:r>
    </w:p>
    <w:p w14:paraId="0274126B"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39F3503D" w14:textId="77777777" w:rsidR="008A0147" w:rsidRPr="00030AFE" w:rsidRDefault="008A0147" w:rsidP="00F35C67">
      <w:pPr>
        <w:spacing w:after="0" w:line="240" w:lineRule="auto"/>
        <w:jc w:val="both"/>
        <w:rPr>
          <w:rFonts w:eastAsia="Times New Roman" w:cstheme="minorHAnsi"/>
          <w:sz w:val="24"/>
          <w:szCs w:val="24"/>
        </w:rPr>
      </w:pPr>
    </w:p>
    <w:p w14:paraId="465A04EF"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We will refer to the DBS anyone who has harmed, or poses a risk of harm, to a child or vulnerable adult where:</w:t>
      </w:r>
    </w:p>
    <w:p w14:paraId="067C2E54" w14:textId="77777777" w:rsidR="008A0147" w:rsidRPr="00030AFE" w:rsidRDefault="008A0147" w:rsidP="00167419">
      <w:pPr>
        <w:pStyle w:val="ListParagraph"/>
        <w:numPr>
          <w:ilvl w:val="0"/>
          <w:numId w:val="37"/>
        </w:numPr>
        <w:jc w:val="both"/>
        <w:rPr>
          <w:rFonts w:asciiTheme="minorHAnsi" w:hAnsiTheme="minorHAnsi" w:cstheme="minorHAnsi"/>
          <w:lang w:val="en-US"/>
        </w:rPr>
      </w:pPr>
      <w:r w:rsidRPr="00030AFE">
        <w:rPr>
          <w:rFonts w:asciiTheme="minorHAnsi" w:hAnsiTheme="minorHAnsi" w:cstheme="minorHAnsi"/>
          <w:lang w:val="en-US"/>
        </w:rPr>
        <w:t xml:space="preserve">We believe the individual has engaged in </w:t>
      </w:r>
      <w:hyperlink r:id="rId38" w:anchor="relevant-conduct-in-relation-to-children" w:history="1">
        <w:r w:rsidRPr="00030AFE">
          <w:rPr>
            <w:rStyle w:val="Hyperlink"/>
            <w:rFonts w:asciiTheme="minorHAnsi" w:hAnsiTheme="minorHAnsi" w:cstheme="minorHAnsi"/>
            <w:lang w:val="en-US"/>
          </w:rPr>
          <w:t>relevant conduct</w:t>
        </w:r>
      </w:hyperlink>
      <w:r w:rsidRPr="00030AFE">
        <w:rPr>
          <w:rFonts w:asciiTheme="minorHAnsi" w:hAnsiTheme="minorHAnsi" w:cstheme="minorHAnsi"/>
          <w:lang w:val="en-US"/>
        </w:rPr>
        <w:t>;</w:t>
      </w:r>
    </w:p>
    <w:p w14:paraId="6509F666" w14:textId="77777777" w:rsidR="008A0147" w:rsidRPr="00030AFE" w:rsidRDefault="008A0147" w:rsidP="00F35C67">
      <w:pPr>
        <w:pStyle w:val="ListParagraph"/>
        <w:ind w:left="720"/>
        <w:jc w:val="both"/>
        <w:rPr>
          <w:rFonts w:asciiTheme="minorHAnsi" w:hAnsiTheme="minorHAnsi" w:cstheme="minorHAnsi"/>
          <w:lang w:val="en-US"/>
        </w:rPr>
      </w:pPr>
      <w:r w:rsidRPr="00030AFE">
        <w:rPr>
          <w:rFonts w:asciiTheme="minorHAnsi" w:hAnsiTheme="minorHAnsi" w:cstheme="minorHAnsi"/>
          <w:color w:val="000000" w:themeColor="text1"/>
          <w:lang w:val="en-US"/>
        </w:rPr>
        <w:t xml:space="preserve"> or</w:t>
      </w:r>
    </w:p>
    <w:p w14:paraId="4A3E9580" w14:textId="77777777" w:rsidR="008A0147" w:rsidRPr="00030AFE" w:rsidRDefault="008A0147" w:rsidP="00167419">
      <w:pPr>
        <w:pStyle w:val="ListParagraph"/>
        <w:numPr>
          <w:ilvl w:val="0"/>
          <w:numId w:val="37"/>
        </w:numPr>
        <w:jc w:val="both"/>
        <w:rPr>
          <w:rFonts w:asciiTheme="minorHAnsi" w:hAnsiTheme="minorHAnsi" w:cstheme="minorHAnsi"/>
        </w:rPr>
      </w:pPr>
      <w:r w:rsidRPr="00030AFE">
        <w:rPr>
          <w:rFonts w:asciiTheme="minorHAnsi" w:hAnsiTheme="minorHAnsi" w:cstheme="minorHAnsi"/>
          <w:lang w:val="en-US"/>
        </w:rPr>
        <w:t xml:space="preserve">The individual has received a caution or conviction for a relevant offence, or there is reason to believe the individual has committed a listed relevant offence, under the </w:t>
      </w:r>
      <w:hyperlink r:id="rId39" w:history="1">
        <w:r w:rsidRPr="00030AFE">
          <w:rPr>
            <w:rStyle w:val="Hyperlink"/>
            <w:rFonts w:asciiTheme="minorHAnsi" w:hAnsiTheme="minorHAnsi" w:cstheme="minorHAnsi"/>
            <w:lang w:val="en-US"/>
          </w:rPr>
          <w:t>Safeguarding Vulnerable Groups Act 2006 (Prescribed Criteria and Miscellaneous Provisions) Regulations 2009</w:t>
        </w:r>
      </w:hyperlink>
      <w:r w:rsidRPr="00030AFE">
        <w:rPr>
          <w:rFonts w:asciiTheme="minorHAnsi" w:hAnsiTheme="minorHAnsi" w:cstheme="minorHAnsi"/>
          <w:lang w:val="en-US"/>
        </w:rPr>
        <w:t>; or</w:t>
      </w:r>
    </w:p>
    <w:p w14:paraId="5DFA1F4C" w14:textId="77777777" w:rsidR="008A0147" w:rsidRPr="00030AFE" w:rsidRDefault="008A0147" w:rsidP="00167419">
      <w:pPr>
        <w:pStyle w:val="ListParagraph"/>
        <w:numPr>
          <w:ilvl w:val="0"/>
          <w:numId w:val="37"/>
        </w:numPr>
        <w:jc w:val="both"/>
        <w:rPr>
          <w:rFonts w:asciiTheme="minorHAnsi" w:hAnsiTheme="minorHAnsi" w:cstheme="minorHAnsi"/>
        </w:rPr>
      </w:pPr>
      <w:r w:rsidRPr="00030AFE">
        <w:rPr>
          <w:rFonts w:asciiTheme="minorHAnsi" w:hAnsiTheme="minorHAnsi" w:cstheme="minorHAnsi"/>
          <w:lang w:val="en-US"/>
        </w:rPr>
        <w:t>The ‘harm test’ is satisfied in respect of the individual (i.e. they may harm a child or vulnerable adult or put them at risk of harm); and</w:t>
      </w:r>
    </w:p>
    <w:p w14:paraId="5F8F919B" w14:textId="77777777" w:rsidR="008A0147" w:rsidRPr="00030AFE" w:rsidRDefault="008A0147" w:rsidP="00167419">
      <w:pPr>
        <w:pStyle w:val="ListParagraph"/>
        <w:numPr>
          <w:ilvl w:val="0"/>
          <w:numId w:val="37"/>
        </w:numPr>
        <w:jc w:val="both"/>
        <w:rPr>
          <w:rFonts w:asciiTheme="minorHAnsi" w:hAnsiTheme="minorHAnsi" w:cstheme="minorHAnsi"/>
        </w:rPr>
      </w:pPr>
      <w:r w:rsidRPr="00030AFE">
        <w:rPr>
          <w:rFonts w:asciiTheme="minorHAnsi" w:hAnsiTheme="minorHAnsi" w:cstheme="minorHAnsi"/>
          <w:lang w:val="en-US"/>
        </w:rPr>
        <w:t xml:space="preserve">The individual has been removed from working in regulated activity (paid or unpaid) or would have been removed if they had not left </w:t>
      </w:r>
    </w:p>
    <w:p w14:paraId="21D1CFD6" w14:textId="77777777" w:rsidR="008A0147" w:rsidRPr="00030AFE" w:rsidRDefault="008A0147" w:rsidP="00F35C67">
      <w:pPr>
        <w:pStyle w:val="ListParagraph"/>
        <w:ind w:left="720"/>
        <w:jc w:val="both"/>
        <w:rPr>
          <w:rFonts w:asciiTheme="minorHAnsi" w:hAnsiTheme="minorHAnsi" w:cstheme="minorHAnsi"/>
        </w:rPr>
      </w:pPr>
    </w:p>
    <w:p w14:paraId="091F0722"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Agency and third-party staff</w:t>
      </w:r>
    </w:p>
    <w:p w14:paraId="331947A8" w14:textId="78250142" w:rsidR="00C2525F" w:rsidRDefault="008A0147" w:rsidP="003F300D">
      <w:pPr>
        <w:spacing w:after="0" w:line="240" w:lineRule="auto"/>
        <w:jc w:val="both"/>
        <w:rPr>
          <w:rFonts w:eastAsia="Times New Roman" w:cstheme="minorHAnsi"/>
          <w:sz w:val="24"/>
          <w:szCs w:val="24"/>
        </w:rPr>
      </w:pPr>
      <w:r w:rsidRPr="00030AFE">
        <w:rPr>
          <w:rFonts w:eastAsia="Times New Roman" w:cstheme="minorHAnsi"/>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3B89302B" w14:textId="77777777" w:rsidR="003F300D" w:rsidRPr="003F300D" w:rsidRDefault="003F300D" w:rsidP="003F300D">
      <w:pPr>
        <w:spacing w:after="0" w:line="240" w:lineRule="auto"/>
        <w:jc w:val="both"/>
        <w:rPr>
          <w:rFonts w:eastAsia="Times New Roman" w:cstheme="minorHAnsi"/>
          <w:sz w:val="24"/>
          <w:szCs w:val="24"/>
        </w:rPr>
      </w:pPr>
    </w:p>
    <w:p w14:paraId="7C2E2D0B" w14:textId="56A92C6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Contractors</w:t>
      </w:r>
    </w:p>
    <w:p w14:paraId="719D4CFE" w14:textId="2B0DB6D0" w:rsidR="004903EA" w:rsidRPr="00030AFE" w:rsidRDefault="008A0147" w:rsidP="00F13416">
      <w:pPr>
        <w:spacing w:after="120" w:line="240" w:lineRule="auto"/>
        <w:jc w:val="both"/>
        <w:rPr>
          <w:rFonts w:eastAsia="Times New Roman" w:cstheme="minorHAnsi"/>
          <w:sz w:val="24"/>
          <w:szCs w:val="24"/>
        </w:rPr>
      </w:pPr>
      <w:r w:rsidRPr="00030AFE">
        <w:rPr>
          <w:rFonts w:eastAsia="Times New Roman" w:cstheme="minorHAnsi"/>
          <w:sz w:val="24"/>
          <w:szCs w:val="24"/>
        </w:rPr>
        <w:lastRenderedPageBreak/>
        <w:t>We will ensure that any contractor, or any employee of the contractor, who is to work at the school has had the appropriate level of DBS check (this includes contractors who are provided through a PFI or similar contract). This will be:</w:t>
      </w:r>
    </w:p>
    <w:p w14:paraId="42DEE361" w14:textId="4A959A41" w:rsidR="008A0147" w:rsidRPr="00030AFE" w:rsidRDefault="008A0147" w:rsidP="00167419">
      <w:pPr>
        <w:pStyle w:val="ListParagraph"/>
        <w:numPr>
          <w:ilvl w:val="0"/>
          <w:numId w:val="38"/>
        </w:numPr>
        <w:jc w:val="both"/>
        <w:rPr>
          <w:rFonts w:asciiTheme="minorHAnsi" w:hAnsiTheme="minorHAnsi" w:cstheme="minorHAnsi"/>
          <w:lang w:val="en-US"/>
        </w:rPr>
      </w:pPr>
      <w:r w:rsidRPr="00030AFE">
        <w:rPr>
          <w:rFonts w:asciiTheme="minorHAnsi" w:hAnsiTheme="minorHAnsi" w:cstheme="minorHAnsi"/>
          <w:lang w:val="en-US"/>
        </w:rPr>
        <w:t>An enhanced DBS check with barred list information for contractors engaging in regulated activity</w:t>
      </w:r>
      <w:r w:rsidR="00F13416">
        <w:rPr>
          <w:rFonts w:asciiTheme="minorHAnsi" w:hAnsiTheme="minorHAnsi" w:cstheme="minorHAnsi"/>
          <w:lang w:val="en-US"/>
        </w:rPr>
        <w:t>.</w:t>
      </w:r>
    </w:p>
    <w:p w14:paraId="7BC5E430" w14:textId="3834F2AA" w:rsidR="008A0147" w:rsidRPr="00030AFE" w:rsidRDefault="008A0147" w:rsidP="00167419">
      <w:pPr>
        <w:pStyle w:val="ListParagraph"/>
        <w:numPr>
          <w:ilvl w:val="0"/>
          <w:numId w:val="38"/>
        </w:numPr>
        <w:jc w:val="both"/>
        <w:rPr>
          <w:rFonts w:asciiTheme="minorHAnsi" w:hAnsiTheme="minorHAnsi" w:cstheme="minorHAnsi"/>
          <w:lang w:val="en-US"/>
        </w:rPr>
      </w:pPr>
      <w:r w:rsidRPr="00030AFE">
        <w:rPr>
          <w:rFonts w:asciiTheme="minorHAnsi" w:hAnsiTheme="minorHAnsi" w:cstheme="minorHAnsi"/>
          <w:lang w:val="en-US"/>
        </w:rPr>
        <w:t>An enhanced DBS check, not including barred list information, for all other contractors who are not in regulated activity but whose work provides them with an opportunity for regular contact with children</w:t>
      </w:r>
      <w:r w:rsidR="00F13416">
        <w:rPr>
          <w:rFonts w:asciiTheme="minorHAnsi" w:hAnsiTheme="minorHAnsi" w:cstheme="minorHAnsi"/>
          <w:lang w:val="en-US"/>
        </w:rPr>
        <w:t>.</w:t>
      </w:r>
    </w:p>
    <w:p w14:paraId="71D0117A" w14:textId="77777777" w:rsidR="008A0147" w:rsidRPr="00030AFE" w:rsidRDefault="008A0147" w:rsidP="00167419">
      <w:pPr>
        <w:pStyle w:val="ListParagraph"/>
        <w:numPr>
          <w:ilvl w:val="0"/>
          <w:numId w:val="38"/>
        </w:numPr>
        <w:jc w:val="both"/>
        <w:rPr>
          <w:rFonts w:asciiTheme="minorHAnsi" w:hAnsiTheme="minorHAnsi" w:cstheme="minorHAnsi"/>
        </w:rPr>
      </w:pPr>
      <w:r w:rsidRPr="00030AFE">
        <w:rPr>
          <w:rFonts w:asciiTheme="minorHAnsi" w:hAnsiTheme="minorHAnsi" w:cstheme="minorHAnsi"/>
        </w:rPr>
        <w:t xml:space="preserve">We will obtain the DBS check for self-employed contractors. </w:t>
      </w:r>
    </w:p>
    <w:p w14:paraId="563B61E4" w14:textId="77777777" w:rsidR="008A0147" w:rsidRPr="00030AFE" w:rsidRDefault="008A0147" w:rsidP="00167419">
      <w:pPr>
        <w:pStyle w:val="ListParagraph"/>
        <w:numPr>
          <w:ilvl w:val="0"/>
          <w:numId w:val="38"/>
        </w:numPr>
        <w:jc w:val="both"/>
        <w:rPr>
          <w:rFonts w:asciiTheme="minorHAnsi" w:hAnsiTheme="minorHAnsi" w:cstheme="minorHAnsi"/>
        </w:rPr>
      </w:pPr>
      <w:r w:rsidRPr="00030AFE">
        <w:rPr>
          <w:rFonts w:asciiTheme="minorHAnsi" w:hAnsiTheme="minorHAnsi" w:cstheme="minorHAnsi"/>
        </w:rPr>
        <w:t xml:space="preserve">We will not keep copies of such checks for longer than 6 months. </w:t>
      </w:r>
    </w:p>
    <w:p w14:paraId="3F27494F" w14:textId="77777777" w:rsidR="008A0147" w:rsidRPr="00030AFE" w:rsidRDefault="008A0147" w:rsidP="00167419">
      <w:pPr>
        <w:pStyle w:val="ListParagraph"/>
        <w:numPr>
          <w:ilvl w:val="0"/>
          <w:numId w:val="38"/>
        </w:numPr>
        <w:jc w:val="both"/>
        <w:rPr>
          <w:rFonts w:asciiTheme="minorHAnsi" w:hAnsiTheme="minorHAnsi" w:cstheme="minorHAnsi"/>
        </w:rPr>
      </w:pPr>
      <w:r w:rsidRPr="00030AFE">
        <w:rPr>
          <w:rFonts w:asciiTheme="minorHAnsi" w:hAnsiTheme="minorHAnsi" w:cstheme="minorHAnsi"/>
        </w:rPr>
        <w:t xml:space="preserve">Contractors who have not had any checks will not be allowed to work unsupervised or engage in regulated activity under any circumstances. </w:t>
      </w:r>
    </w:p>
    <w:p w14:paraId="6134419A" w14:textId="77777777" w:rsidR="008A0147" w:rsidRPr="00030AFE" w:rsidRDefault="008A0147" w:rsidP="00167419">
      <w:pPr>
        <w:pStyle w:val="ListParagraph"/>
        <w:numPr>
          <w:ilvl w:val="0"/>
          <w:numId w:val="38"/>
        </w:numPr>
        <w:jc w:val="both"/>
        <w:rPr>
          <w:rFonts w:asciiTheme="minorHAnsi" w:hAnsiTheme="minorHAnsi" w:cstheme="minorHAnsi"/>
        </w:rPr>
      </w:pPr>
      <w:r w:rsidRPr="00030AFE">
        <w:rPr>
          <w:rFonts w:asciiTheme="minorHAnsi" w:hAnsiTheme="minorHAnsi" w:cstheme="minorHAnsi"/>
        </w:rPr>
        <w:t xml:space="preserve">We will check the identity of all contractors and their staff on arrival at the school. </w:t>
      </w:r>
    </w:p>
    <w:p w14:paraId="428F611F" w14:textId="77777777" w:rsidR="00D21A7A" w:rsidRDefault="00D21A7A" w:rsidP="00F35C67">
      <w:pPr>
        <w:spacing w:after="0" w:line="240" w:lineRule="auto"/>
        <w:jc w:val="both"/>
        <w:rPr>
          <w:rFonts w:eastAsia="Times New Roman" w:cstheme="minorHAnsi"/>
          <w:b/>
          <w:bCs/>
          <w:color w:val="385623" w:themeColor="accent6" w:themeShade="80"/>
          <w:sz w:val="24"/>
          <w:szCs w:val="24"/>
          <w:lang w:val="en-US"/>
        </w:rPr>
      </w:pPr>
    </w:p>
    <w:p w14:paraId="319810A0" w14:textId="6704E9EF" w:rsidR="008A0147" w:rsidRPr="008370EC" w:rsidRDefault="008A0147" w:rsidP="00F35C67">
      <w:pPr>
        <w:spacing w:after="0" w:line="240" w:lineRule="auto"/>
        <w:jc w:val="both"/>
        <w:rPr>
          <w:rFonts w:eastAsia="Times New Roman" w:cstheme="minorHAnsi"/>
          <w:sz w:val="24"/>
          <w:szCs w:val="24"/>
        </w:rPr>
      </w:pPr>
      <w:r w:rsidRPr="008370EC">
        <w:rPr>
          <w:rFonts w:eastAsia="Times New Roman" w:cstheme="minorHAnsi"/>
          <w:sz w:val="24"/>
          <w:szCs w:val="24"/>
          <w:lang w:val="en-US"/>
        </w:rPr>
        <w:t xml:space="preserve">Schools with pupils aged under 8 add: </w:t>
      </w:r>
    </w:p>
    <w:p w14:paraId="31C287F1" w14:textId="77777777" w:rsidR="008A0147" w:rsidRPr="008370EC" w:rsidRDefault="008A0147" w:rsidP="00167419">
      <w:pPr>
        <w:pStyle w:val="ListParagraph"/>
        <w:numPr>
          <w:ilvl w:val="0"/>
          <w:numId w:val="39"/>
        </w:numPr>
        <w:jc w:val="both"/>
        <w:rPr>
          <w:rFonts w:asciiTheme="minorHAnsi" w:hAnsiTheme="minorHAnsi" w:cstheme="minorHAnsi"/>
        </w:rPr>
      </w:pPr>
      <w:r w:rsidRPr="008370EC">
        <w:rPr>
          <w:rFonts w:asciiTheme="minorHAnsi" w:hAnsiTheme="minorHAnsi" w:cstheme="minorHAnsi"/>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EE5FCC6" w14:textId="77777777" w:rsidR="008A0147" w:rsidRPr="00030AFE" w:rsidRDefault="008A0147" w:rsidP="00F35C67">
      <w:pPr>
        <w:pStyle w:val="ListParagraph"/>
        <w:ind w:left="720"/>
        <w:jc w:val="both"/>
        <w:rPr>
          <w:rFonts w:asciiTheme="minorHAnsi" w:hAnsiTheme="minorHAnsi" w:cstheme="minorHAnsi"/>
        </w:rPr>
      </w:pPr>
    </w:p>
    <w:p w14:paraId="281EF1B4"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Trainee/student teachers</w:t>
      </w:r>
    </w:p>
    <w:p w14:paraId="462B3B97"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Where applicants for initial teacher training are salaried by us, we will ensure that all necessary checks are carried out.</w:t>
      </w:r>
    </w:p>
    <w:p w14:paraId="0399E85A" w14:textId="766871DD" w:rsidR="008A0147"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1FE534A2" w14:textId="77777777" w:rsidR="004903EA" w:rsidRPr="00030AFE" w:rsidRDefault="004903EA" w:rsidP="00F35C67">
      <w:pPr>
        <w:spacing w:after="0" w:line="240" w:lineRule="auto"/>
        <w:jc w:val="both"/>
        <w:rPr>
          <w:rFonts w:eastAsia="Times New Roman" w:cstheme="minorHAnsi"/>
          <w:sz w:val="24"/>
          <w:szCs w:val="24"/>
        </w:rPr>
      </w:pPr>
    </w:p>
    <w:p w14:paraId="427365AA" w14:textId="77777777" w:rsidR="008A0147" w:rsidRPr="004903EA" w:rsidRDefault="008A0147" w:rsidP="00F35C67">
      <w:pPr>
        <w:spacing w:after="0" w:line="240" w:lineRule="auto"/>
        <w:jc w:val="both"/>
        <w:rPr>
          <w:rFonts w:eastAsia="Times New Roman" w:cstheme="minorHAnsi"/>
          <w:b/>
          <w:bCs/>
          <w:color w:val="385623" w:themeColor="accent6" w:themeShade="80"/>
          <w:sz w:val="24"/>
          <w:szCs w:val="24"/>
        </w:rPr>
      </w:pPr>
      <w:r w:rsidRPr="004903EA">
        <w:rPr>
          <w:rFonts w:eastAsia="Times New Roman" w:cstheme="minorHAnsi"/>
          <w:b/>
          <w:bCs/>
          <w:color w:val="385623" w:themeColor="accent6" w:themeShade="80"/>
          <w:sz w:val="24"/>
          <w:szCs w:val="24"/>
          <w:lang w:val="en-US"/>
        </w:rPr>
        <w:t>Schools with pupils aged under 8 add: In both cases, this includes checks to ensure that individuals are not disqualified under the 2018 Childcare Disqualification Regulations and Childcare Act 2006.</w:t>
      </w:r>
    </w:p>
    <w:p w14:paraId="60100199" w14:textId="77777777" w:rsidR="008A0147" w:rsidRPr="00030AFE" w:rsidRDefault="008A0147" w:rsidP="00F35C67">
      <w:pPr>
        <w:spacing w:after="0" w:line="240" w:lineRule="auto"/>
        <w:jc w:val="both"/>
        <w:rPr>
          <w:rFonts w:eastAsia="Times New Roman" w:cstheme="minorHAnsi"/>
          <w:b/>
          <w:sz w:val="24"/>
          <w:szCs w:val="24"/>
        </w:rPr>
      </w:pPr>
    </w:p>
    <w:p w14:paraId="611A386D"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Volunteers</w:t>
      </w:r>
    </w:p>
    <w:p w14:paraId="3F5294E6" w14:textId="2160925B" w:rsidR="00325E61" w:rsidRPr="00C325E3" w:rsidRDefault="00325E61" w:rsidP="00167419">
      <w:pPr>
        <w:pStyle w:val="ListParagraph"/>
        <w:numPr>
          <w:ilvl w:val="0"/>
          <w:numId w:val="39"/>
        </w:numPr>
        <w:jc w:val="both"/>
        <w:rPr>
          <w:rFonts w:asciiTheme="minorHAnsi" w:hAnsiTheme="minorHAnsi" w:cstheme="minorHAnsi"/>
        </w:rPr>
      </w:pPr>
      <w:r w:rsidRPr="00C325E3">
        <w:rPr>
          <w:rFonts w:asciiTheme="minorHAnsi" w:hAnsiTheme="minorHAnsi" w:cstheme="minorHAnsi"/>
        </w:rPr>
        <w:t>Where volunteers undertake more than 3 days volunteering in a 30 day period in a role that involves teaching, training, instructing or supervising children frequently then an enhanced DBS check with barred list check is required.  This is also the case if the 3 days in 30 criteria is met through the volunteer volunteering at more than one setting (e.g. they do one day a month at four different settings).</w:t>
      </w:r>
    </w:p>
    <w:p w14:paraId="36D0F308" w14:textId="5E271278" w:rsidR="00A83B49" w:rsidRDefault="00A83B49" w:rsidP="00325E61">
      <w:pPr>
        <w:pStyle w:val="ListParagraph"/>
        <w:ind w:left="720"/>
        <w:jc w:val="both"/>
        <w:rPr>
          <w:rFonts w:asciiTheme="minorHAnsi" w:hAnsiTheme="minorHAnsi" w:cstheme="minorHAnsi"/>
          <w:lang w:val="en-US"/>
        </w:rPr>
      </w:pPr>
    </w:p>
    <w:p w14:paraId="033EC8F3" w14:textId="77777777" w:rsidR="00325E61" w:rsidRPr="00030AFE" w:rsidRDefault="00325E61" w:rsidP="00325E61">
      <w:pPr>
        <w:spacing w:after="0" w:line="240" w:lineRule="auto"/>
        <w:jc w:val="both"/>
        <w:rPr>
          <w:rFonts w:eastAsia="Times New Roman" w:cstheme="minorHAnsi"/>
          <w:sz w:val="24"/>
          <w:szCs w:val="24"/>
        </w:rPr>
      </w:pPr>
      <w:r w:rsidRPr="00030AFE">
        <w:rPr>
          <w:rFonts w:eastAsia="Times New Roman" w:cstheme="minorHAnsi"/>
          <w:sz w:val="24"/>
          <w:szCs w:val="24"/>
        </w:rPr>
        <w:t>We will:</w:t>
      </w:r>
    </w:p>
    <w:p w14:paraId="5159F5FD" w14:textId="77777777" w:rsidR="00325E61" w:rsidRPr="00030AFE" w:rsidDel="00347E10" w:rsidRDefault="00325E61" w:rsidP="00325E61">
      <w:pPr>
        <w:pStyle w:val="ListParagraph"/>
        <w:ind w:left="720"/>
        <w:jc w:val="both"/>
        <w:rPr>
          <w:rFonts w:asciiTheme="minorHAnsi" w:hAnsiTheme="minorHAnsi" w:cstheme="minorHAnsi"/>
          <w:lang w:val="en-US"/>
        </w:rPr>
      </w:pPr>
    </w:p>
    <w:p w14:paraId="59857852" w14:textId="77777777" w:rsidR="00325E61" w:rsidRPr="00325E61" w:rsidRDefault="008A0147" w:rsidP="00167419">
      <w:pPr>
        <w:pStyle w:val="ListParagraph"/>
        <w:numPr>
          <w:ilvl w:val="0"/>
          <w:numId w:val="39"/>
        </w:numPr>
        <w:jc w:val="both"/>
        <w:rPr>
          <w:rFonts w:asciiTheme="minorHAnsi" w:hAnsiTheme="minorHAnsi" w:cstheme="minorHAnsi"/>
          <w:lang w:val="en-US"/>
        </w:rPr>
      </w:pPr>
      <w:r w:rsidRPr="00E21207">
        <w:rPr>
          <w:rFonts w:asciiTheme="minorHAnsi" w:hAnsiTheme="minorHAnsi" w:cstheme="minorHAnsi"/>
          <w:lang w:val="en-US"/>
        </w:rPr>
        <w:t xml:space="preserve">Obtain an enhanced DBS check with barred list information for all volunteers </w:t>
      </w:r>
      <w:r w:rsidR="00E21207" w:rsidRPr="00BE7AB0">
        <w:rPr>
          <w:rFonts w:asciiTheme="minorHAnsi" w:hAnsiTheme="minorHAnsi" w:cstheme="minorHAnsi"/>
          <w:highlight w:val="yellow"/>
        </w:rPr>
        <w:t xml:space="preserve">regardless of whether they are supervised or not </w:t>
      </w:r>
      <w:r w:rsidR="00A83B49">
        <w:rPr>
          <w:rFonts w:asciiTheme="minorHAnsi" w:hAnsiTheme="minorHAnsi" w:cstheme="minorHAnsi"/>
          <w:highlight w:val="yellow"/>
        </w:rPr>
        <w:t xml:space="preserve">if they are </w:t>
      </w:r>
      <w:r w:rsidR="00A02DAE">
        <w:rPr>
          <w:rFonts w:asciiTheme="minorHAnsi" w:hAnsiTheme="minorHAnsi" w:cstheme="minorHAnsi"/>
          <w:highlight w:val="yellow"/>
        </w:rPr>
        <w:t>classed as undertaking more than 3 days volunteering in a 30 day period</w:t>
      </w:r>
      <w:r w:rsidR="00E322C7">
        <w:rPr>
          <w:rFonts w:asciiTheme="minorHAnsi" w:hAnsiTheme="minorHAnsi" w:cstheme="minorHAnsi"/>
          <w:highlight w:val="yellow"/>
        </w:rPr>
        <w:t xml:space="preserve"> in a role that involves teaching, </w:t>
      </w:r>
      <w:r w:rsidR="00E322C7">
        <w:rPr>
          <w:rFonts w:asciiTheme="minorHAnsi" w:hAnsiTheme="minorHAnsi" w:cstheme="minorHAnsi"/>
          <w:highlight w:val="yellow"/>
        </w:rPr>
        <w:lastRenderedPageBreak/>
        <w:t>training, instructing or supervising children</w:t>
      </w:r>
    </w:p>
    <w:p w14:paraId="7065CAE9" w14:textId="77777777" w:rsidR="00325E61" w:rsidRPr="00325E61" w:rsidRDefault="00325E61" w:rsidP="00325E61">
      <w:pPr>
        <w:pStyle w:val="ListParagraph"/>
        <w:rPr>
          <w:rFonts w:asciiTheme="minorHAnsi" w:hAnsiTheme="minorHAnsi" w:cstheme="minorHAnsi"/>
          <w:lang w:val="en-US"/>
        </w:rPr>
      </w:pPr>
    </w:p>
    <w:p w14:paraId="38941E64" w14:textId="13A26EE8" w:rsidR="008A0147" w:rsidRPr="00E21207" w:rsidRDefault="008A0147" w:rsidP="00167419">
      <w:pPr>
        <w:pStyle w:val="ListParagraph"/>
        <w:numPr>
          <w:ilvl w:val="0"/>
          <w:numId w:val="39"/>
        </w:numPr>
        <w:jc w:val="both"/>
        <w:rPr>
          <w:rFonts w:asciiTheme="minorHAnsi" w:hAnsiTheme="minorHAnsi" w:cstheme="minorHAnsi"/>
          <w:lang w:val="en-US"/>
        </w:rPr>
      </w:pPr>
      <w:r w:rsidRPr="00E21207">
        <w:rPr>
          <w:rFonts w:asciiTheme="minorHAnsi" w:hAnsiTheme="minorHAnsi" w:cstheme="minorHAnsi"/>
          <w:lang w:val="en-US"/>
        </w:rPr>
        <w:t>Carry out a risk assessment when deciding whether to seek an enhanced DBS check without barred list information for any volunteers not engaging in regulated activity. We will retain a record of this risk assessment</w:t>
      </w:r>
      <w:r w:rsidR="004903EA" w:rsidRPr="00E21207">
        <w:rPr>
          <w:rFonts w:asciiTheme="minorHAnsi" w:hAnsiTheme="minorHAnsi" w:cstheme="minorHAnsi"/>
          <w:lang w:val="en-US"/>
        </w:rPr>
        <w:t>.</w:t>
      </w:r>
    </w:p>
    <w:p w14:paraId="72A676DD" w14:textId="77777777" w:rsidR="004903EA" w:rsidRDefault="004903EA" w:rsidP="004903EA">
      <w:pPr>
        <w:spacing w:after="0" w:line="240" w:lineRule="auto"/>
        <w:jc w:val="both"/>
        <w:rPr>
          <w:rFonts w:cstheme="minorHAnsi"/>
          <w:color w:val="FF0000"/>
          <w:sz w:val="24"/>
          <w:szCs w:val="24"/>
          <w:lang w:val="en-US"/>
        </w:rPr>
      </w:pPr>
    </w:p>
    <w:p w14:paraId="255EC503" w14:textId="24372580" w:rsidR="008A0147" w:rsidRPr="00C325E3" w:rsidRDefault="008A0147" w:rsidP="004903EA">
      <w:pPr>
        <w:spacing w:after="0" w:line="240" w:lineRule="auto"/>
        <w:jc w:val="both"/>
        <w:rPr>
          <w:rFonts w:cstheme="minorHAnsi"/>
          <w:sz w:val="24"/>
          <w:szCs w:val="24"/>
          <w:lang w:val="en-US"/>
        </w:rPr>
      </w:pPr>
      <w:r w:rsidRPr="00C325E3">
        <w:rPr>
          <w:rFonts w:cstheme="minorHAnsi"/>
          <w:sz w:val="24"/>
          <w:szCs w:val="24"/>
          <w:lang w:val="en-US"/>
        </w:rPr>
        <w:t>Schools with pupils aged under 8 add:</w:t>
      </w:r>
    </w:p>
    <w:p w14:paraId="3FB8C008" w14:textId="59B5FC52" w:rsidR="008A0147" w:rsidRPr="00C325E3" w:rsidRDefault="008A0147" w:rsidP="00167419">
      <w:pPr>
        <w:pStyle w:val="ListParagraph"/>
        <w:numPr>
          <w:ilvl w:val="0"/>
          <w:numId w:val="39"/>
        </w:numPr>
        <w:jc w:val="both"/>
        <w:rPr>
          <w:rFonts w:asciiTheme="minorHAnsi" w:hAnsiTheme="minorHAnsi" w:cstheme="minorHAnsi"/>
          <w:lang w:val="en-US"/>
        </w:rPr>
      </w:pPr>
      <w:r w:rsidRPr="00C325E3">
        <w:rPr>
          <w:rFonts w:asciiTheme="minorHAnsi" w:hAnsiTheme="minorHAnsi" w:cstheme="minorHAnsi"/>
          <w:iCs/>
          <w:lang w:val="en-US"/>
        </w:rPr>
        <w:t>E</w:t>
      </w:r>
      <w:r w:rsidRPr="00C325E3">
        <w:rPr>
          <w:rFonts w:asciiTheme="minorHAnsi" w:hAnsiTheme="minorHAnsi" w:cstheme="minorHAnsi"/>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4903EA" w:rsidRPr="00C325E3">
        <w:rPr>
          <w:rFonts w:asciiTheme="minorHAnsi" w:hAnsiTheme="minorHAnsi" w:cstheme="minorHAnsi"/>
          <w:lang w:val="en-US"/>
        </w:rPr>
        <w:t>.</w:t>
      </w:r>
    </w:p>
    <w:p w14:paraId="45F466DE" w14:textId="77777777" w:rsidR="004903EA" w:rsidRPr="00C325E3" w:rsidRDefault="004903EA" w:rsidP="00F35C67">
      <w:pPr>
        <w:spacing w:after="0" w:line="240" w:lineRule="auto"/>
        <w:jc w:val="both"/>
        <w:rPr>
          <w:rFonts w:eastAsia="Times New Roman" w:cstheme="minorHAnsi"/>
          <w:sz w:val="24"/>
          <w:szCs w:val="24"/>
        </w:rPr>
      </w:pPr>
    </w:p>
    <w:p w14:paraId="2DABD8BC" w14:textId="772AF48B"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Governors</w:t>
      </w:r>
    </w:p>
    <w:p w14:paraId="71648058" w14:textId="2CB73C9C" w:rsidR="008A0147" w:rsidRPr="00030AFE" w:rsidRDefault="008A0147" w:rsidP="00167419">
      <w:pPr>
        <w:pStyle w:val="ListParagraph"/>
        <w:numPr>
          <w:ilvl w:val="0"/>
          <w:numId w:val="39"/>
        </w:numPr>
        <w:jc w:val="both"/>
        <w:rPr>
          <w:rFonts w:asciiTheme="minorHAnsi" w:hAnsiTheme="minorHAnsi" w:cstheme="minorHAnsi"/>
          <w:lang w:val="en-US"/>
        </w:rPr>
      </w:pPr>
      <w:r w:rsidRPr="00030AFE">
        <w:rPr>
          <w:rFonts w:asciiTheme="minorHAnsi" w:hAnsiTheme="minorHAnsi" w:cstheme="minorHAnsi"/>
          <w:lang w:val="en-US"/>
        </w:rPr>
        <w:t>All governors</w:t>
      </w:r>
      <w:r w:rsidRPr="00030AFE">
        <w:rPr>
          <w:rFonts w:asciiTheme="minorHAnsi" w:hAnsiTheme="minorHAnsi" w:cstheme="minorHAnsi"/>
          <w:iCs/>
          <w:lang w:val="en-US"/>
        </w:rPr>
        <w:t xml:space="preserve"> </w:t>
      </w:r>
      <w:r w:rsidRPr="00030AFE">
        <w:rPr>
          <w:rFonts w:asciiTheme="minorHAnsi" w:hAnsiTheme="minorHAnsi" w:cstheme="minorHAnsi"/>
          <w:lang w:val="en-US"/>
        </w:rPr>
        <w:t>will have an enhanced DBS check without barred list information.</w:t>
      </w:r>
    </w:p>
    <w:p w14:paraId="379C93C6" w14:textId="359DBA45" w:rsidR="008A0147" w:rsidRDefault="008A0147" w:rsidP="00167419">
      <w:pPr>
        <w:pStyle w:val="ListParagraph"/>
        <w:numPr>
          <w:ilvl w:val="0"/>
          <w:numId w:val="39"/>
        </w:numPr>
        <w:jc w:val="both"/>
        <w:rPr>
          <w:rFonts w:asciiTheme="minorHAnsi" w:hAnsiTheme="minorHAnsi" w:cstheme="minorHAnsi"/>
        </w:rPr>
      </w:pPr>
      <w:r w:rsidRPr="00030AFE">
        <w:rPr>
          <w:rFonts w:asciiTheme="minorHAnsi" w:hAnsiTheme="minorHAnsi" w:cstheme="minorHAnsi"/>
        </w:rPr>
        <w:t>They will have an enhanced DBS check with barred list information if working in regulated activity.</w:t>
      </w:r>
    </w:p>
    <w:p w14:paraId="0CDDEAAD" w14:textId="6F918BFC" w:rsidR="008A0147" w:rsidRPr="004903EA" w:rsidRDefault="008A0147" w:rsidP="00F35C67">
      <w:pPr>
        <w:spacing w:after="0" w:line="240" w:lineRule="auto"/>
        <w:jc w:val="both"/>
        <w:rPr>
          <w:rFonts w:eastAsia="Times New Roman" w:cstheme="minorHAnsi"/>
          <w:b/>
          <w:bCs/>
          <w:color w:val="385623" w:themeColor="accent6" w:themeShade="80"/>
          <w:sz w:val="24"/>
          <w:szCs w:val="24"/>
        </w:rPr>
      </w:pPr>
    </w:p>
    <w:p w14:paraId="388096DC" w14:textId="327B0BC2" w:rsidR="008A0147" w:rsidRPr="00C325E3" w:rsidRDefault="008A0147" w:rsidP="00167419">
      <w:pPr>
        <w:pStyle w:val="ListParagraph"/>
        <w:numPr>
          <w:ilvl w:val="0"/>
          <w:numId w:val="40"/>
        </w:numPr>
        <w:jc w:val="both"/>
        <w:rPr>
          <w:rFonts w:asciiTheme="minorHAnsi" w:hAnsiTheme="minorHAnsi" w:cstheme="minorHAnsi"/>
        </w:rPr>
      </w:pPr>
      <w:r w:rsidRPr="00C325E3">
        <w:rPr>
          <w:rFonts w:asciiTheme="minorHAnsi" w:hAnsiTheme="minorHAnsi" w:cstheme="minorHAnsi"/>
          <w:lang w:val="en-US"/>
        </w:rPr>
        <w:t>All governors will also have a section 128 check (as a section 128 direction disqualifies an individual from being a maintained school governor).</w:t>
      </w:r>
    </w:p>
    <w:p w14:paraId="357EEE9D" w14:textId="77777777" w:rsidR="004903EA" w:rsidRPr="00C325E3" w:rsidRDefault="004903EA" w:rsidP="004903EA">
      <w:pPr>
        <w:pStyle w:val="ListParagraph"/>
        <w:ind w:left="720"/>
        <w:jc w:val="both"/>
        <w:rPr>
          <w:rFonts w:asciiTheme="minorHAnsi" w:hAnsiTheme="minorHAnsi" w:cstheme="minorHAnsi"/>
        </w:rPr>
      </w:pPr>
    </w:p>
    <w:p w14:paraId="254E5033" w14:textId="77777777" w:rsidR="008A0147" w:rsidRPr="00030AFE" w:rsidRDefault="008A0147" w:rsidP="00F35C67">
      <w:pPr>
        <w:spacing w:after="0" w:line="240" w:lineRule="auto"/>
        <w:jc w:val="both"/>
        <w:rPr>
          <w:rFonts w:eastAsia="Times New Roman" w:cstheme="minorHAnsi"/>
          <w:sz w:val="24"/>
          <w:szCs w:val="24"/>
        </w:rPr>
      </w:pPr>
    </w:p>
    <w:p w14:paraId="48678214" w14:textId="77777777" w:rsidR="008A0147" w:rsidRPr="00030AFE"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All proprietors, trustees, local governors and members will also have the following checks:</w:t>
      </w:r>
    </w:p>
    <w:p w14:paraId="45F61308" w14:textId="77777777" w:rsidR="008A0147" w:rsidRPr="00030AFE" w:rsidRDefault="008A0147" w:rsidP="00167419">
      <w:pPr>
        <w:pStyle w:val="ListParagraph"/>
        <w:numPr>
          <w:ilvl w:val="0"/>
          <w:numId w:val="40"/>
        </w:numPr>
        <w:jc w:val="both"/>
        <w:rPr>
          <w:rFonts w:asciiTheme="minorHAnsi" w:hAnsiTheme="minorHAnsi" w:cstheme="minorHAnsi"/>
        </w:rPr>
      </w:pPr>
      <w:r w:rsidRPr="00030AFE">
        <w:rPr>
          <w:rFonts w:asciiTheme="minorHAnsi" w:hAnsiTheme="minorHAnsi" w:cstheme="minorHAnsi"/>
          <w:lang w:val="en-US"/>
        </w:rPr>
        <w:t xml:space="preserve">A section 128 check (to check prohibition on participation in management under </w:t>
      </w:r>
      <w:hyperlink r:id="rId40" w:history="1">
        <w:r w:rsidRPr="00C2525F">
          <w:rPr>
            <w:rStyle w:val="Hyperlink"/>
            <w:rFonts w:asciiTheme="minorHAnsi" w:hAnsiTheme="minorHAnsi" w:cstheme="minorHAnsi"/>
            <w:color w:val="4472C4" w:themeColor="accent1"/>
            <w:lang w:val="en-US"/>
          </w:rPr>
          <w:t>section 128 of the Education and Skills Act 2008</w:t>
        </w:r>
      </w:hyperlink>
      <w:r w:rsidRPr="00030AFE">
        <w:rPr>
          <w:rFonts w:asciiTheme="minorHAnsi" w:hAnsiTheme="minorHAnsi" w:cstheme="minorHAnsi"/>
          <w:lang w:val="en-US"/>
        </w:rPr>
        <w:t>). [Section 128 checks are only required for local governors if they have retained or been delegated any management responsibilities.]</w:t>
      </w:r>
    </w:p>
    <w:p w14:paraId="0C44E49D" w14:textId="77777777" w:rsidR="008A0147" w:rsidRPr="00030AFE" w:rsidRDefault="008A0147" w:rsidP="00167419">
      <w:pPr>
        <w:pStyle w:val="ListParagraph"/>
        <w:numPr>
          <w:ilvl w:val="0"/>
          <w:numId w:val="40"/>
        </w:numPr>
        <w:jc w:val="both"/>
        <w:rPr>
          <w:rFonts w:asciiTheme="minorHAnsi" w:hAnsiTheme="minorHAnsi" w:cstheme="minorHAnsi"/>
          <w:lang w:val="en-US"/>
        </w:rPr>
      </w:pPr>
      <w:r w:rsidRPr="00030AFE">
        <w:rPr>
          <w:rFonts w:asciiTheme="minorHAnsi" w:hAnsiTheme="minorHAnsi" w:cstheme="minorHAnsi"/>
          <w:lang w:val="en-US"/>
        </w:rPr>
        <w:t>Identity</w:t>
      </w:r>
    </w:p>
    <w:p w14:paraId="4A03122F" w14:textId="77777777" w:rsidR="008A0147" w:rsidRPr="00030AFE" w:rsidRDefault="008A0147" w:rsidP="00167419">
      <w:pPr>
        <w:pStyle w:val="ListParagraph"/>
        <w:numPr>
          <w:ilvl w:val="0"/>
          <w:numId w:val="40"/>
        </w:numPr>
        <w:jc w:val="both"/>
        <w:rPr>
          <w:rFonts w:asciiTheme="minorHAnsi" w:hAnsiTheme="minorHAnsi" w:cstheme="minorHAnsi"/>
          <w:lang w:val="en-US"/>
        </w:rPr>
      </w:pPr>
      <w:r w:rsidRPr="00030AFE">
        <w:rPr>
          <w:rFonts w:asciiTheme="minorHAnsi" w:hAnsiTheme="minorHAnsi" w:cstheme="minorHAnsi"/>
          <w:lang w:val="en-US"/>
        </w:rPr>
        <w:t>Right to work in the UK</w:t>
      </w:r>
    </w:p>
    <w:p w14:paraId="72DD62EC" w14:textId="77777777" w:rsidR="008A0147" w:rsidRPr="00030AFE" w:rsidRDefault="008A0147" w:rsidP="00167419">
      <w:pPr>
        <w:pStyle w:val="ListParagraph"/>
        <w:numPr>
          <w:ilvl w:val="0"/>
          <w:numId w:val="40"/>
        </w:numPr>
        <w:jc w:val="both"/>
        <w:rPr>
          <w:rFonts w:asciiTheme="minorHAnsi" w:hAnsiTheme="minorHAnsi" w:cstheme="minorHAnsi"/>
          <w:lang w:val="en-US"/>
        </w:rPr>
      </w:pPr>
      <w:r w:rsidRPr="00030AFE">
        <w:rPr>
          <w:rFonts w:asciiTheme="minorHAnsi" w:hAnsiTheme="minorHAnsi" w:cstheme="minorHAnsi"/>
          <w:lang w:val="en-US"/>
        </w:rPr>
        <w:t>Other checks deemed necessary if they have lived or worked outside the UK</w:t>
      </w:r>
    </w:p>
    <w:p w14:paraId="24BF4FAA" w14:textId="77777777" w:rsidR="004903EA" w:rsidRDefault="004903EA" w:rsidP="00F35C67">
      <w:pPr>
        <w:spacing w:after="0" w:line="240" w:lineRule="auto"/>
        <w:jc w:val="both"/>
        <w:rPr>
          <w:rFonts w:eastAsia="Times New Roman" w:cstheme="minorHAnsi"/>
          <w:color w:val="FF0000"/>
          <w:sz w:val="24"/>
          <w:szCs w:val="24"/>
        </w:rPr>
      </w:pPr>
    </w:p>
    <w:p w14:paraId="79023A7A" w14:textId="77777777"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All governors will also have the following checks:</w:t>
      </w:r>
    </w:p>
    <w:p w14:paraId="658A4B03" w14:textId="77777777" w:rsidR="008A0147" w:rsidRPr="00030AFE" w:rsidRDefault="008A0147" w:rsidP="00167419">
      <w:pPr>
        <w:pStyle w:val="ListParagraph"/>
        <w:numPr>
          <w:ilvl w:val="0"/>
          <w:numId w:val="41"/>
        </w:numPr>
        <w:jc w:val="both"/>
        <w:rPr>
          <w:rFonts w:asciiTheme="minorHAnsi" w:hAnsiTheme="minorHAnsi" w:cstheme="minorHAnsi"/>
          <w:lang w:val="en-US"/>
        </w:rPr>
      </w:pPr>
      <w:r w:rsidRPr="00030AFE">
        <w:rPr>
          <w:rFonts w:asciiTheme="minorHAnsi" w:hAnsiTheme="minorHAnsi" w:cstheme="minorHAnsi"/>
          <w:lang w:val="en-US"/>
        </w:rPr>
        <w:t>Identity</w:t>
      </w:r>
    </w:p>
    <w:p w14:paraId="056C9320" w14:textId="77777777" w:rsidR="008A0147" w:rsidRPr="00030AFE" w:rsidRDefault="008A0147" w:rsidP="00167419">
      <w:pPr>
        <w:pStyle w:val="ListParagraph"/>
        <w:numPr>
          <w:ilvl w:val="0"/>
          <w:numId w:val="41"/>
        </w:numPr>
        <w:jc w:val="both"/>
        <w:rPr>
          <w:rFonts w:asciiTheme="minorHAnsi" w:hAnsiTheme="minorHAnsi" w:cstheme="minorHAnsi"/>
          <w:lang w:val="en-US"/>
        </w:rPr>
      </w:pPr>
      <w:r w:rsidRPr="00030AFE">
        <w:rPr>
          <w:rFonts w:asciiTheme="minorHAnsi" w:hAnsiTheme="minorHAnsi" w:cstheme="minorHAnsi"/>
          <w:lang w:val="en-US"/>
        </w:rPr>
        <w:t>Right to work in the UK</w:t>
      </w:r>
    </w:p>
    <w:p w14:paraId="3154EEB8" w14:textId="77777777" w:rsidR="008A0147" w:rsidRPr="00030AFE" w:rsidRDefault="008A0147" w:rsidP="00167419">
      <w:pPr>
        <w:pStyle w:val="ListParagraph"/>
        <w:numPr>
          <w:ilvl w:val="0"/>
          <w:numId w:val="41"/>
        </w:numPr>
        <w:jc w:val="both"/>
        <w:rPr>
          <w:rFonts w:asciiTheme="minorHAnsi" w:hAnsiTheme="minorHAnsi" w:cstheme="minorHAnsi"/>
          <w:lang w:val="en-US"/>
        </w:rPr>
      </w:pPr>
      <w:r w:rsidRPr="00030AFE">
        <w:rPr>
          <w:rFonts w:asciiTheme="minorHAnsi" w:hAnsiTheme="minorHAnsi" w:cstheme="minorHAnsi"/>
          <w:lang w:val="en-US"/>
        </w:rPr>
        <w:t>Other checks deemed necessary if they have lived or worked outside the UK</w:t>
      </w:r>
    </w:p>
    <w:p w14:paraId="2256D63F" w14:textId="77777777" w:rsidR="008A0147" w:rsidRPr="00030AFE" w:rsidRDefault="008A0147" w:rsidP="00F35C67">
      <w:pPr>
        <w:spacing w:after="0" w:line="240" w:lineRule="auto"/>
        <w:jc w:val="both"/>
        <w:rPr>
          <w:rFonts w:eastAsia="Times New Roman" w:cstheme="minorHAnsi"/>
          <w:b/>
          <w:sz w:val="24"/>
          <w:szCs w:val="24"/>
        </w:rPr>
      </w:pPr>
    </w:p>
    <w:p w14:paraId="7865FAB6" w14:textId="3962938A" w:rsidR="008A0147" w:rsidRPr="00030AFE" w:rsidRDefault="008A0147" w:rsidP="00D15E38">
      <w:pPr>
        <w:spacing w:after="120" w:line="240" w:lineRule="auto"/>
        <w:jc w:val="both"/>
        <w:rPr>
          <w:rFonts w:eastAsia="Times New Roman" w:cstheme="minorHAnsi"/>
          <w:b/>
          <w:sz w:val="24"/>
          <w:szCs w:val="24"/>
        </w:rPr>
      </w:pPr>
      <w:r w:rsidRPr="00030AFE">
        <w:rPr>
          <w:rFonts w:eastAsia="Times New Roman" w:cstheme="minorHAnsi"/>
          <w:b/>
          <w:sz w:val="24"/>
          <w:szCs w:val="24"/>
        </w:rPr>
        <w:t>Staff working in alternative provision settings</w:t>
      </w:r>
    </w:p>
    <w:p w14:paraId="7B50116C" w14:textId="308D5F40" w:rsidR="008A0147"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47556D99" w14:textId="77777777" w:rsidR="006917B3" w:rsidRDefault="006917B3" w:rsidP="00D15E38">
      <w:pPr>
        <w:spacing w:after="120" w:line="240" w:lineRule="auto"/>
        <w:jc w:val="both"/>
        <w:rPr>
          <w:rFonts w:eastAsia="Times New Roman" w:cstheme="minorHAnsi"/>
          <w:sz w:val="24"/>
          <w:szCs w:val="24"/>
        </w:rPr>
      </w:pPr>
    </w:p>
    <w:p w14:paraId="3A4312C2" w14:textId="673069BD" w:rsidR="00030AFE" w:rsidRPr="00030AFE" w:rsidRDefault="00030AFE" w:rsidP="00D15E38">
      <w:pPr>
        <w:spacing w:after="120" w:line="240" w:lineRule="auto"/>
        <w:jc w:val="both"/>
        <w:rPr>
          <w:rFonts w:eastAsia="Times New Roman" w:cstheme="minorHAnsi"/>
          <w:b/>
          <w:bCs/>
          <w:color w:val="000000"/>
          <w:sz w:val="24"/>
          <w:szCs w:val="24"/>
          <w:lang w:eastAsia="en-GB"/>
        </w:rPr>
      </w:pPr>
      <w:r w:rsidRPr="00030AFE">
        <w:rPr>
          <w:rFonts w:eastAsia="Times New Roman" w:cstheme="minorHAnsi"/>
          <w:b/>
          <w:bCs/>
          <w:color w:val="000000"/>
          <w:sz w:val="24"/>
          <w:szCs w:val="24"/>
          <w:lang w:eastAsia="en-GB"/>
        </w:rPr>
        <w:t>Checking the identity and suitability of visitors</w:t>
      </w:r>
    </w:p>
    <w:p w14:paraId="64E140FD" w14:textId="5727C125" w:rsidR="00030AFE"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All visitors will be required to verify their identity to the satisfaction of staff and to leave their belongings, including their mobile phone(s), in a safe place during their visit.</w:t>
      </w:r>
    </w:p>
    <w:p w14:paraId="2B29886D" w14:textId="77777777" w:rsidR="003D25B0" w:rsidRPr="00030AFE" w:rsidRDefault="003D25B0" w:rsidP="00F35C67">
      <w:pPr>
        <w:spacing w:after="0" w:line="240" w:lineRule="auto"/>
        <w:jc w:val="both"/>
        <w:rPr>
          <w:rFonts w:eastAsia="Times New Roman" w:cstheme="minorHAnsi"/>
          <w:bCs/>
          <w:color w:val="000000"/>
          <w:sz w:val="24"/>
          <w:szCs w:val="24"/>
          <w:lang w:eastAsia="en-GB"/>
        </w:rPr>
      </w:pPr>
    </w:p>
    <w:p w14:paraId="3087282A" w14:textId="77777777" w:rsidR="00030AFE" w:rsidRPr="00030AFE"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If the visitor is unknown to the setting, we will check their credentials and reason for visiting before allowing them to enter the setting. Visitors should be ready to produce identification.</w:t>
      </w:r>
    </w:p>
    <w:p w14:paraId="4C1CAF92" w14:textId="77777777" w:rsidR="00030AFE" w:rsidRPr="00030AFE"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Visitors are expected to sign the visitors’ book and wear a visitor’s badge.</w:t>
      </w:r>
    </w:p>
    <w:p w14:paraId="5D2A7F9B" w14:textId="77777777" w:rsidR="003D25B0" w:rsidRDefault="003D25B0" w:rsidP="00F35C67">
      <w:pPr>
        <w:spacing w:after="0" w:line="240" w:lineRule="auto"/>
        <w:jc w:val="both"/>
        <w:rPr>
          <w:rFonts w:eastAsia="Times New Roman" w:cstheme="minorHAnsi"/>
          <w:bCs/>
          <w:color w:val="000000"/>
          <w:sz w:val="24"/>
          <w:szCs w:val="24"/>
          <w:lang w:eastAsia="en-GB"/>
        </w:rPr>
      </w:pPr>
    </w:p>
    <w:p w14:paraId="0388457D" w14:textId="1C1ADDE4" w:rsidR="00030AFE" w:rsidRDefault="00030AFE" w:rsidP="00F35C67">
      <w:pPr>
        <w:spacing w:after="0" w:line="240" w:lineRule="auto"/>
        <w:jc w:val="both"/>
        <w:rPr>
          <w:rFonts w:eastAsia="Times New Roman" w:cstheme="minorHAnsi"/>
          <w:bCs/>
          <w:color w:val="000000"/>
          <w:sz w:val="24"/>
          <w:szCs w:val="24"/>
          <w:lang w:eastAsia="en-GB"/>
        </w:rPr>
      </w:pPr>
      <w:r w:rsidRPr="00B7608B">
        <w:rPr>
          <w:rFonts w:eastAsia="Times New Roman" w:cstheme="minorHAnsi"/>
          <w:bCs/>
          <w:color w:val="000000"/>
          <w:sz w:val="24"/>
          <w:szCs w:val="24"/>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B7608B">
        <w:rPr>
          <w:rFonts w:eastAsia="Times New Roman" w:cstheme="minorHAnsi"/>
          <w:bCs/>
          <w:color w:val="000000"/>
          <w:sz w:val="24"/>
          <w:szCs w:val="24"/>
          <w:lang w:eastAsia="en-GB"/>
        </w:rPr>
        <w:t>.</w:t>
      </w:r>
    </w:p>
    <w:p w14:paraId="4CE0EA70" w14:textId="77777777" w:rsidR="003D25B0" w:rsidRPr="00030AFE" w:rsidRDefault="003D25B0" w:rsidP="00F35C67">
      <w:pPr>
        <w:spacing w:after="0" w:line="240" w:lineRule="auto"/>
        <w:jc w:val="both"/>
        <w:rPr>
          <w:rFonts w:eastAsia="Times New Roman" w:cstheme="minorHAnsi"/>
          <w:bCs/>
          <w:color w:val="000000"/>
          <w:sz w:val="24"/>
          <w:szCs w:val="24"/>
          <w:lang w:eastAsia="en-GB"/>
        </w:rPr>
      </w:pPr>
    </w:p>
    <w:p w14:paraId="49B95F6F" w14:textId="68F73080" w:rsidR="008A0147" w:rsidRPr="00030AFE" w:rsidRDefault="00030AFE" w:rsidP="00F35C67">
      <w:pPr>
        <w:spacing w:after="0" w:line="240" w:lineRule="auto"/>
        <w:jc w:val="both"/>
        <w:rPr>
          <w:rFonts w:eastAsia="Times New Roman" w:cstheme="minorHAnsi"/>
          <w:bCs/>
          <w:color w:val="000000"/>
          <w:sz w:val="24"/>
          <w:szCs w:val="24"/>
          <w:lang w:eastAsia="en-GB"/>
        </w:rPr>
      </w:pPr>
      <w:r w:rsidRPr="00030AFE">
        <w:rPr>
          <w:rFonts w:eastAsia="Times New Roman" w:cstheme="minorHAnsi"/>
          <w:bCs/>
          <w:color w:val="000000"/>
          <w:sz w:val="24"/>
          <w:szCs w:val="24"/>
          <w:lang w:eastAsia="en-GB"/>
        </w:rPr>
        <w:t>All other visitors, including visiting speakers, will be accompanied by a member of staff at all times. We will not invite into the school any speaker who is known to disseminate extremist views,</w:t>
      </w:r>
      <w:r w:rsidR="00F72711">
        <w:rPr>
          <w:rFonts w:eastAsia="Times New Roman" w:cstheme="minorHAnsi"/>
          <w:bCs/>
          <w:color w:val="000000"/>
          <w:sz w:val="24"/>
          <w:szCs w:val="24"/>
          <w:lang w:eastAsia="en-GB"/>
        </w:rPr>
        <w:t xml:space="preserve"> </w:t>
      </w:r>
      <w:r w:rsidRPr="00030AFE">
        <w:rPr>
          <w:rFonts w:eastAsia="Times New Roman" w:cstheme="minorHAnsi"/>
          <w:bCs/>
          <w:color w:val="000000"/>
          <w:sz w:val="24"/>
          <w:szCs w:val="24"/>
          <w:lang w:eastAsia="en-GB"/>
        </w:rPr>
        <w:t>and will carry out appropriate checks to ensure that any individual or organisation using school facilities is not seeking to disseminate extremist views or radicalise pupils or staff.</w:t>
      </w:r>
    </w:p>
    <w:p w14:paraId="2572E953" w14:textId="77777777" w:rsidR="004903EA" w:rsidRDefault="004903EA" w:rsidP="00F35C67">
      <w:pPr>
        <w:spacing w:after="0" w:line="240" w:lineRule="auto"/>
        <w:jc w:val="both"/>
        <w:rPr>
          <w:rFonts w:eastAsia="Times New Roman" w:cstheme="minorHAnsi"/>
          <w:b/>
          <w:sz w:val="24"/>
          <w:szCs w:val="24"/>
        </w:rPr>
      </w:pPr>
    </w:p>
    <w:p w14:paraId="678F0142" w14:textId="2CC53AF1" w:rsidR="008A0147" w:rsidRPr="000D55DA" w:rsidRDefault="008A0147" w:rsidP="00F35C67">
      <w:pPr>
        <w:spacing w:after="0" w:line="240" w:lineRule="auto"/>
        <w:jc w:val="both"/>
        <w:rPr>
          <w:rFonts w:eastAsia="Times New Roman" w:cstheme="minorHAnsi"/>
          <w:b/>
          <w:sz w:val="24"/>
          <w:szCs w:val="24"/>
        </w:rPr>
      </w:pPr>
      <w:r w:rsidRPr="000D55DA">
        <w:rPr>
          <w:rFonts w:eastAsia="Times New Roman" w:cstheme="minorHAnsi"/>
          <w:b/>
          <w:sz w:val="24"/>
          <w:szCs w:val="24"/>
        </w:rPr>
        <w:t xml:space="preserve">Adults who supervise pupils on work experience </w:t>
      </w:r>
    </w:p>
    <w:p w14:paraId="74303C4E" w14:textId="77777777" w:rsidR="008A0147" w:rsidRPr="000D55DA" w:rsidRDefault="008A0147" w:rsidP="00F35C67">
      <w:pPr>
        <w:spacing w:after="0" w:line="240" w:lineRule="auto"/>
        <w:jc w:val="both"/>
        <w:rPr>
          <w:rFonts w:eastAsia="Times New Roman" w:cstheme="minorHAnsi"/>
          <w:b/>
          <w:sz w:val="24"/>
          <w:szCs w:val="24"/>
        </w:rPr>
      </w:pPr>
      <w:r w:rsidRPr="000D55DA">
        <w:rPr>
          <w:rFonts w:eastAsia="Times New Roman" w:cstheme="minorHAnsi"/>
          <w:b/>
          <w:sz w:val="24"/>
          <w:szCs w:val="24"/>
        </w:rPr>
        <w:t>When organising work experience, we will ensure that policies and procedures are in place to protect children from harm.</w:t>
      </w:r>
    </w:p>
    <w:p w14:paraId="42F8B730" w14:textId="77777777" w:rsidR="004903EA" w:rsidRPr="000D55DA" w:rsidRDefault="004903EA" w:rsidP="00F35C67">
      <w:pPr>
        <w:spacing w:after="0" w:line="240" w:lineRule="auto"/>
        <w:jc w:val="both"/>
        <w:rPr>
          <w:rFonts w:eastAsia="Times New Roman" w:cstheme="minorHAnsi"/>
          <w:b/>
          <w:sz w:val="24"/>
          <w:szCs w:val="24"/>
        </w:rPr>
      </w:pPr>
    </w:p>
    <w:p w14:paraId="79867BC9" w14:textId="446DCA5A" w:rsidR="008A0147" w:rsidRPr="000D55DA" w:rsidRDefault="008A0147" w:rsidP="00F35C67">
      <w:pPr>
        <w:spacing w:after="0" w:line="240" w:lineRule="auto"/>
        <w:jc w:val="both"/>
        <w:rPr>
          <w:rFonts w:eastAsia="Times New Roman" w:cstheme="minorHAnsi"/>
          <w:b/>
          <w:sz w:val="24"/>
          <w:szCs w:val="24"/>
        </w:rPr>
      </w:pPr>
      <w:r w:rsidRPr="000D55DA">
        <w:rPr>
          <w:rFonts w:eastAsia="Times New Roman" w:cstheme="minorHAnsi"/>
          <w:b/>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747CD2C" w14:textId="77777777" w:rsidR="008A0147" w:rsidRPr="000D55DA" w:rsidRDefault="008A0147" w:rsidP="00F35C67">
      <w:pPr>
        <w:spacing w:after="0" w:line="240" w:lineRule="auto"/>
        <w:jc w:val="both"/>
        <w:rPr>
          <w:rFonts w:eastAsia="Times New Roman" w:cstheme="minorHAnsi"/>
          <w:b/>
          <w:sz w:val="24"/>
          <w:szCs w:val="24"/>
        </w:rPr>
      </w:pPr>
    </w:p>
    <w:p w14:paraId="4949A2BE" w14:textId="262DB7EF" w:rsidR="003D63C4" w:rsidRPr="00BD2155" w:rsidRDefault="000D71C9" w:rsidP="00F35C67">
      <w:pPr>
        <w:pStyle w:val="Heading1"/>
        <w:spacing w:before="0" w:line="240" w:lineRule="auto"/>
        <w:rPr>
          <w:rFonts w:eastAsia="Times New Roman" w:cs="Times New Roman"/>
          <w:b w:val="0"/>
          <w:szCs w:val="24"/>
        </w:rPr>
      </w:pPr>
      <w:bookmarkStart w:id="37" w:name="_Toc235016293"/>
      <w:r w:rsidRPr="00BD2155">
        <w:rPr>
          <w:color w:val="002060"/>
          <w:sz w:val="32"/>
          <w:szCs w:val="36"/>
        </w:rPr>
        <w:t xml:space="preserve">Appendix </w:t>
      </w:r>
      <w:r w:rsidR="00543DA8">
        <w:rPr>
          <w:color w:val="002060"/>
          <w:sz w:val="32"/>
          <w:szCs w:val="36"/>
        </w:rPr>
        <w:t>D</w:t>
      </w:r>
      <w:r w:rsidRPr="00BD2155">
        <w:rPr>
          <w:color w:val="002060"/>
          <w:sz w:val="32"/>
          <w:szCs w:val="36"/>
        </w:rPr>
        <w:t>: How the school responds to allegations that may meet the harms</w:t>
      </w:r>
      <w:r w:rsidR="00603E18" w:rsidRPr="00BD2155">
        <w:rPr>
          <w:color w:val="002060"/>
          <w:sz w:val="32"/>
          <w:szCs w:val="36"/>
        </w:rPr>
        <w:t xml:space="preserve"> threshold</w:t>
      </w:r>
      <w:bookmarkEnd w:id="37"/>
    </w:p>
    <w:p w14:paraId="07E1F111" w14:textId="33ADFE92" w:rsidR="008A0147" w:rsidRPr="00030AFE" w:rsidRDefault="008A0147" w:rsidP="003D25B0">
      <w:pPr>
        <w:spacing w:after="120" w:line="240" w:lineRule="auto"/>
        <w:jc w:val="both"/>
        <w:rPr>
          <w:rFonts w:eastAsia="Times New Roman" w:cstheme="minorHAnsi"/>
          <w:sz w:val="24"/>
          <w:szCs w:val="24"/>
        </w:rPr>
      </w:pPr>
      <w:r w:rsidRPr="00030AFE">
        <w:rPr>
          <w:rFonts w:eastAsia="Times New Roman" w:cstheme="minorHAnsi"/>
          <w:sz w:val="24"/>
          <w:szCs w:val="24"/>
        </w:rPr>
        <w:t>This section of this policy applies to all cases in which it is alleged that a current member of staff, including a supply teacher</w:t>
      </w:r>
      <w:r w:rsidR="00B7608B">
        <w:rPr>
          <w:rFonts w:eastAsia="Times New Roman" w:cstheme="minorHAnsi"/>
          <w:sz w:val="24"/>
          <w:szCs w:val="24"/>
        </w:rPr>
        <w:t>,</w:t>
      </w:r>
      <w:r w:rsidRPr="00030AFE">
        <w:rPr>
          <w:rFonts w:eastAsia="Times New Roman" w:cstheme="minorHAnsi"/>
          <w:sz w:val="24"/>
          <w:szCs w:val="24"/>
        </w:rPr>
        <w:t xml:space="preserve"> </w:t>
      </w:r>
      <w:r w:rsidR="009F3250" w:rsidRPr="00BE7AB0">
        <w:rPr>
          <w:rFonts w:eastAsia="Times New Roman" w:cstheme="minorHAnsi"/>
          <w:sz w:val="24"/>
          <w:szCs w:val="24"/>
          <w:highlight w:val="yellow"/>
        </w:rPr>
        <w:t xml:space="preserve">trainee </w:t>
      </w:r>
      <w:r w:rsidR="0001655C" w:rsidRPr="00BE7AB0">
        <w:rPr>
          <w:rFonts w:eastAsia="Times New Roman" w:cstheme="minorHAnsi"/>
          <w:sz w:val="24"/>
          <w:szCs w:val="24"/>
          <w:highlight w:val="yellow"/>
        </w:rPr>
        <w:t>teachers</w:t>
      </w:r>
      <w:r w:rsidR="0001655C" w:rsidRPr="009F3250">
        <w:rPr>
          <w:rFonts w:eastAsia="Times New Roman" w:cstheme="minorHAnsi"/>
          <w:sz w:val="24"/>
          <w:szCs w:val="24"/>
        </w:rPr>
        <w:t>,</w:t>
      </w:r>
      <w:r w:rsidR="0001655C" w:rsidRPr="00B7608B">
        <w:rPr>
          <w:rFonts w:eastAsia="Times New Roman" w:cstheme="minorHAnsi"/>
          <w:sz w:val="24"/>
          <w:szCs w:val="24"/>
        </w:rPr>
        <w:t xml:space="preserve"> volunteer</w:t>
      </w:r>
      <w:r w:rsidR="007A3279" w:rsidRPr="00B7608B">
        <w:rPr>
          <w:rFonts w:eastAsia="Times New Roman" w:cstheme="minorHAnsi"/>
          <w:sz w:val="24"/>
          <w:szCs w:val="24"/>
        </w:rPr>
        <w:t xml:space="preserve"> or contractor</w:t>
      </w:r>
      <w:r w:rsidRPr="00B7608B">
        <w:rPr>
          <w:rFonts w:eastAsia="Times New Roman" w:cstheme="minorHAnsi"/>
          <w:sz w:val="24"/>
          <w:szCs w:val="24"/>
        </w:rPr>
        <w:t>, has:</w:t>
      </w:r>
    </w:p>
    <w:p w14:paraId="01E9D0C7" w14:textId="5D3E2556" w:rsidR="008A0147" w:rsidRPr="00030AFE" w:rsidRDefault="00B64EEF" w:rsidP="00167419">
      <w:pPr>
        <w:pStyle w:val="ListParagraph"/>
        <w:numPr>
          <w:ilvl w:val="0"/>
          <w:numId w:val="42"/>
        </w:numPr>
        <w:jc w:val="both"/>
        <w:rPr>
          <w:rFonts w:asciiTheme="minorHAnsi" w:hAnsiTheme="minorHAnsi" w:cstheme="minorHAnsi"/>
          <w:lang w:val="en-US"/>
        </w:rPr>
      </w:pPr>
      <w:r>
        <w:rPr>
          <w:rFonts w:asciiTheme="minorHAnsi" w:hAnsiTheme="minorHAnsi" w:cstheme="minorHAnsi"/>
          <w:lang w:val="en-US"/>
        </w:rPr>
        <w:t>b</w:t>
      </w:r>
      <w:r w:rsidR="008A0147" w:rsidRPr="00030AFE">
        <w:rPr>
          <w:rFonts w:asciiTheme="minorHAnsi" w:hAnsiTheme="minorHAnsi" w:cstheme="minorHAnsi"/>
          <w:lang w:val="en-US"/>
        </w:rPr>
        <w:t xml:space="preserve">ehaved in a way that has harmed a child, or may have harmed a child, or </w:t>
      </w:r>
    </w:p>
    <w:p w14:paraId="01FB0D3B" w14:textId="7790CD6D" w:rsidR="008A0147" w:rsidRPr="00030AFE" w:rsidRDefault="00B64EEF" w:rsidP="00167419">
      <w:pPr>
        <w:pStyle w:val="ListParagraph"/>
        <w:numPr>
          <w:ilvl w:val="0"/>
          <w:numId w:val="42"/>
        </w:numPr>
        <w:jc w:val="both"/>
        <w:rPr>
          <w:rFonts w:asciiTheme="minorHAnsi" w:hAnsiTheme="minorHAnsi" w:cstheme="minorHAnsi"/>
          <w:lang w:val="en-US"/>
        </w:rPr>
      </w:pPr>
      <w:r>
        <w:rPr>
          <w:rFonts w:asciiTheme="minorHAnsi" w:hAnsiTheme="minorHAnsi" w:cstheme="minorHAnsi"/>
          <w:lang w:val="en-US"/>
        </w:rPr>
        <w:t>p</w:t>
      </w:r>
      <w:r w:rsidR="008A0147" w:rsidRPr="00030AFE">
        <w:rPr>
          <w:rFonts w:asciiTheme="minorHAnsi" w:hAnsiTheme="minorHAnsi" w:cstheme="minorHAnsi"/>
          <w:lang w:val="en-US"/>
        </w:rPr>
        <w:t>ossibly committed a criminal offence against or related to a child, or</w:t>
      </w:r>
    </w:p>
    <w:p w14:paraId="173746FD" w14:textId="0B0839D0" w:rsidR="008A0147" w:rsidRPr="00030AFE" w:rsidRDefault="00B64EEF" w:rsidP="00167419">
      <w:pPr>
        <w:pStyle w:val="ListParagraph"/>
        <w:numPr>
          <w:ilvl w:val="0"/>
          <w:numId w:val="42"/>
        </w:numPr>
        <w:jc w:val="both"/>
        <w:rPr>
          <w:rFonts w:asciiTheme="minorHAnsi" w:hAnsiTheme="minorHAnsi" w:cstheme="minorHAnsi"/>
          <w:lang w:val="en-US"/>
        </w:rPr>
      </w:pPr>
      <w:r>
        <w:rPr>
          <w:rFonts w:asciiTheme="minorHAnsi" w:hAnsiTheme="minorHAnsi" w:cstheme="minorHAnsi"/>
          <w:lang w:val="en-US"/>
        </w:rPr>
        <w:t>b</w:t>
      </w:r>
      <w:r w:rsidR="008A0147" w:rsidRPr="00030AFE">
        <w:rPr>
          <w:rFonts w:asciiTheme="minorHAnsi" w:hAnsiTheme="minorHAnsi" w:cstheme="minorHAnsi"/>
          <w:lang w:val="en-US"/>
        </w:rPr>
        <w:t>ehaved towards a child or children in a way that indicates he or she may pose a risk of harm to children, or </w:t>
      </w:r>
    </w:p>
    <w:p w14:paraId="3EAB0503" w14:textId="52DB017C" w:rsidR="008A0147" w:rsidRPr="00030AFE" w:rsidRDefault="00B64EEF" w:rsidP="00167419">
      <w:pPr>
        <w:pStyle w:val="ListParagraph"/>
        <w:numPr>
          <w:ilvl w:val="0"/>
          <w:numId w:val="42"/>
        </w:numPr>
        <w:jc w:val="both"/>
        <w:rPr>
          <w:rFonts w:asciiTheme="minorHAnsi" w:hAnsiTheme="minorHAnsi" w:cstheme="minorHAnsi"/>
          <w:lang w:val="en-US"/>
        </w:rPr>
      </w:pPr>
      <w:r>
        <w:rPr>
          <w:rFonts w:asciiTheme="minorHAnsi" w:hAnsiTheme="minorHAnsi" w:cstheme="minorHAnsi"/>
          <w:lang w:val="en-US"/>
        </w:rPr>
        <w:t>b</w:t>
      </w:r>
      <w:r w:rsidR="008A0147" w:rsidRPr="00030AFE">
        <w:rPr>
          <w:rFonts w:asciiTheme="minorHAnsi" w:hAnsiTheme="minorHAnsi" w:cstheme="minorHAnsi"/>
          <w:lang w:val="en-US"/>
        </w:rPr>
        <w:t>ehaved or may have behaved in a way that indicates they may not be suitable to work with children</w:t>
      </w:r>
      <w:r w:rsidR="00603E18">
        <w:rPr>
          <w:rFonts w:asciiTheme="minorHAnsi" w:hAnsiTheme="minorHAnsi" w:cstheme="minorHAnsi"/>
          <w:lang w:val="en-US"/>
        </w:rPr>
        <w:t>.</w:t>
      </w:r>
    </w:p>
    <w:p w14:paraId="41EC23A4" w14:textId="77777777" w:rsidR="008A0147" w:rsidRPr="00030AFE" w:rsidRDefault="008A0147" w:rsidP="00F35C67">
      <w:pPr>
        <w:pStyle w:val="ListParagraph"/>
        <w:ind w:left="720"/>
        <w:jc w:val="both"/>
        <w:rPr>
          <w:rFonts w:asciiTheme="minorHAnsi" w:hAnsiTheme="minorHAnsi" w:cstheme="minorHAnsi"/>
          <w:lang w:val="en-US"/>
        </w:rPr>
      </w:pPr>
    </w:p>
    <w:p w14:paraId="1B203341" w14:textId="4777FD87" w:rsidR="008A0147"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It applies regardless of whether the alleged abuse took place in the school</w:t>
      </w:r>
      <w:r w:rsidR="00B64EEF">
        <w:rPr>
          <w:rFonts w:eastAsia="Times New Roman" w:cstheme="minorHAnsi"/>
          <w:sz w:val="24"/>
          <w:szCs w:val="24"/>
        </w:rPr>
        <w:t xml:space="preserve"> or elsewhere</w:t>
      </w:r>
      <w:r w:rsidRPr="00030AFE">
        <w:rPr>
          <w:rFonts w:eastAsia="Times New Roman" w:cstheme="minorHAnsi"/>
          <w:sz w:val="24"/>
          <w:szCs w:val="24"/>
        </w:rPr>
        <w:t xml:space="preserve">. Allegations against a teacher who is no longer teaching and historical allegations of abuse will be referred to the police. </w:t>
      </w:r>
    </w:p>
    <w:p w14:paraId="6145ED2C" w14:textId="77777777" w:rsidR="007A3279" w:rsidRDefault="007A3279" w:rsidP="00F35C67">
      <w:pPr>
        <w:spacing w:after="0" w:line="240" w:lineRule="auto"/>
        <w:jc w:val="both"/>
        <w:rPr>
          <w:rFonts w:eastAsia="Times New Roman" w:cstheme="minorHAnsi"/>
          <w:sz w:val="24"/>
          <w:szCs w:val="24"/>
        </w:rPr>
      </w:pPr>
    </w:p>
    <w:p w14:paraId="10ACF191" w14:textId="6CC91A4E" w:rsidR="007A3279" w:rsidRPr="00030AFE" w:rsidRDefault="007A3279" w:rsidP="00F35C67">
      <w:pPr>
        <w:spacing w:after="0" w:line="240" w:lineRule="auto"/>
        <w:jc w:val="both"/>
        <w:rPr>
          <w:rFonts w:eastAsia="Times New Roman" w:cstheme="minorHAnsi"/>
          <w:sz w:val="24"/>
          <w:szCs w:val="24"/>
        </w:rPr>
      </w:pPr>
      <w:r w:rsidRPr="00B7608B">
        <w:rPr>
          <w:rFonts w:eastAsia="Times New Roman" w:cstheme="minorHAnsi"/>
          <w:sz w:val="24"/>
          <w:szCs w:val="24"/>
        </w:rPr>
        <w:t>If we’re in any doubt as to whether a concern meets the harm threshold, we will consult out local authority designated officer (LADO).</w:t>
      </w:r>
    </w:p>
    <w:p w14:paraId="3D5B14F0" w14:textId="77777777" w:rsidR="008A0147" w:rsidRPr="00030AFE" w:rsidRDefault="008A0147" w:rsidP="00F35C67">
      <w:pPr>
        <w:spacing w:after="0" w:line="240" w:lineRule="auto"/>
        <w:jc w:val="both"/>
        <w:rPr>
          <w:rFonts w:eastAsia="Times New Roman" w:cstheme="minorHAnsi"/>
          <w:sz w:val="24"/>
          <w:szCs w:val="24"/>
        </w:rPr>
      </w:pPr>
    </w:p>
    <w:p w14:paraId="1F7FAA1E" w14:textId="4DBF2428"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We will deal with any allegation of abuse against a member of staff or volunteer quickly, in a fair and consistent way that provides effective child protection while also supporting the </w:t>
      </w:r>
      <w:r w:rsidRPr="00030AFE">
        <w:rPr>
          <w:rFonts w:eastAsia="Times New Roman" w:cstheme="minorHAnsi"/>
          <w:sz w:val="24"/>
          <w:szCs w:val="24"/>
        </w:rPr>
        <w:lastRenderedPageBreak/>
        <w:t>individual who is the subject of the allegation. Our procedures for dealing with allegations will be applied with common sense and judgement.</w:t>
      </w:r>
    </w:p>
    <w:p w14:paraId="7FADFF89" w14:textId="36D4C0F2" w:rsidR="008A0147" w:rsidRDefault="008A0147" w:rsidP="00F35C67">
      <w:pPr>
        <w:spacing w:after="0" w:line="240" w:lineRule="auto"/>
        <w:jc w:val="both"/>
        <w:rPr>
          <w:rFonts w:eastAsia="Times New Roman" w:cstheme="minorHAnsi"/>
          <w:sz w:val="24"/>
          <w:szCs w:val="24"/>
        </w:rPr>
      </w:pPr>
    </w:p>
    <w:p w14:paraId="1AFAE805" w14:textId="5DE6171E" w:rsidR="00603E18" w:rsidRDefault="00603E18" w:rsidP="00F35C67">
      <w:pPr>
        <w:spacing w:after="0" w:line="240" w:lineRule="auto"/>
        <w:jc w:val="both"/>
        <w:rPr>
          <w:rFonts w:eastAsia="Times New Roman" w:cstheme="minorHAnsi"/>
          <w:sz w:val="24"/>
          <w:szCs w:val="24"/>
        </w:rPr>
      </w:pPr>
      <w:r>
        <w:rPr>
          <w:rFonts w:eastAsia="Times New Roman" w:cstheme="minorHAnsi"/>
          <w:sz w:val="24"/>
          <w:szCs w:val="24"/>
        </w:rPr>
        <w:t>For more information about how the school responds to low-level concerns (concerns do not meet the harms threshold) please see Section 1</w:t>
      </w:r>
      <w:r w:rsidR="009741BA">
        <w:rPr>
          <w:rFonts w:eastAsia="Times New Roman" w:cstheme="minorHAnsi"/>
          <w:sz w:val="24"/>
          <w:szCs w:val="24"/>
        </w:rPr>
        <w:t>7</w:t>
      </w:r>
      <w:r>
        <w:rPr>
          <w:rFonts w:eastAsia="Times New Roman" w:cstheme="minorHAnsi"/>
          <w:sz w:val="24"/>
          <w:szCs w:val="24"/>
        </w:rPr>
        <w:t xml:space="preserve"> of this policy </w:t>
      </w:r>
    </w:p>
    <w:p w14:paraId="7631D16D" w14:textId="77777777" w:rsidR="00603E18" w:rsidRPr="00030AFE" w:rsidRDefault="00603E18" w:rsidP="00F35C67">
      <w:pPr>
        <w:spacing w:after="0" w:line="240" w:lineRule="auto"/>
        <w:jc w:val="both"/>
        <w:rPr>
          <w:rFonts w:eastAsia="Times New Roman" w:cstheme="minorHAnsi"/>
          <w:sz w:val="24"/>
          <w:szCs w:val="24"/>
        </w:rPr>
      </w:pPr>
    </w:p>
    <w:p w14:paraId="51312547" w14:textId="77777777" w:rsidR="008A0147" w:rsidRPr="00030AFE"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Suspension of the accused until the case is resolved</w:t>
      </w:r>
    </w:p>
    <w:p w14:paraId="656FEE08" w14:textId="3FE41E4A"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Suspension will not be the default position, and will only be considered in cases where there </w:t>
      </w:r>
      <w:r w:rsidRPr="00030AFE">
        <w:rPr>
          <w:rFonts w:eastAsia="Times New Roman" w:cstheme="minorHAnsi"/>
          <w:sz w:val="24"/>
          <w:szCs w:val="24"/>
          <w:lang w:val="en-US"/>
        </w:rPr>
        <w:t>is reason to suspect that a child or other children is/are at risk of harm, or the case is so serious that it might be grounds for dismissal</w:t>
      </w:r>
      <w:r w:rsidRPr="00030AFE">
        <w:rPr>
          <w:rFonts w:eastAsia="Times New Roman" w:cstheme="minorHAnsi"/>
          <w:sz w:val="24"/>
          <w:szCs w:val="24"/>
        </w:rPr>
        <w:t>. In such cases, we will only suspend an individual if we have considered all other options available and there is no reasonable alternative.</w:t>
      </w:r>
      <w:r w:rsidR="00B64EEF">
        <w:rPr>
          <w:rFonts w:eastAsia="Times New Roman" w:cstheme="minorHAnsi"/>
          <w:sz w:val="24"/>
          <w:szCs w:val="24"/>
        </w:rPr>
        <w:t xml:space="preserve"> We will seek views from </w:t>
      </w:r>
      <w:r w:rsidR="000D55DA">
        <w:rPr>
          <w:rFonts w:eastAsia="Times New Roman" w:cstheme="minorHAnsi"/>
          <w:b/>
          <w:bCs/>
          <w:color w:val="FF0000"/>
          <w:sz w:val="24"/>
          <w:szCs w:val="24"/>
        </w:rPr>
        <w:t xml:space="preserve"> </w:t>
      </w:r>
      <w:r w:rsidR="000D55DA" w:rsidRPr="000D55DA">
        <w:rPr>
          <w:rFonts w:eastAsia="Times New Roman" w:cstheme="minorHAnsi"/>
          <w:sz w:val="24"/>
          <w:szCs w:val="24"/>
        </w:rPr>
        <w:t>HR</w:t>
      </w:r>
      <w:r w:rsidR="00B64EEF">
        <w:rPr>
          <w:rFonts w:eastAsia="Times New Roman" w:cstheme="minorHAnsi"/>
          <w:sz w:val="24"/>
          <w:szCs w:val="24"/>
        </w:rPr>
        <w:t xml:space="preserve">, the local authority designated officer/s, the police and/or Children’s Social Care (as appropriate). </w:t>
      </w:r>
    </w:p>
    <w:p w14:paraId="120B8F90" w14:textId="77777777" w:rsidR="008A0147" w:rsidRPr="00030AFE" w:rsidRDefault="008A0147" w:rsidP="00F35C67">
      <w:pPr>
        <w:spacing w:after="0" w:line="240" w:lineRule="auto"/>
        <w:jc w:val="both"/>
        <w:rPr>
          <w:rFonts w:eastAsia="Times New Roman" w:cstheme="minorHAnsi"/>
          <w:sz w:val="24"/>
          <w:szCs w:val="24"/>
        </w:rPr>
      </w:pPr>
    </w:p>
    <w:p w14:paraId="608F34F1"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Based on an assessment of risk, we will consider alternatives such as:</w:t>
      </w:r>
    </w:p>
    <w:p w14:paraId="70EEF324" w14:textId="77777777" w:rsidR="008A0147" w:rsidRPr="00030AFE" w:rsidRDefault="008A0147" w:rsidP="00F35C67">
      <w:pPr>
        <w:spacing w:after="0" w:line="240" w:lineRule="auto"/>
        <w:jc w:val="both"/>
        <w:rPr>
          <w:rFonts w:eastAsia="Times New Roman" w:cstheme="minorHAnsi"/>
          <w:sz w:val="24"/>
          <w:szCs w:val="24"/>
        </w:rPr>
      </w:pPr>
    </w:p>
    <w:p w14:paraId="19F29402" w14:textId="0CFA9CA3" w:rsidR="008A0147" w:rsidRPr="00030AFE" w:rsidRDefault="008A0147" w:rsidP="00167419">
      <w:pPr>
        <w:pStyle w:val="ListParagraph"/>
        <w:numPr>
          <w:ilvl w:val="0"/>
          <w:numId w:val="43"/>
        </w:numPr>
        <w:jc w:val="both"/>
        <w:rPr>
          <w:rFonts w:asciiTheme="minorHAnsi" w:hAnsiTheme="minorHAnsi" w:cstheme="minorHAnsi"/>
          <w:lang w:val="en-US"/>
        </w:rPr>
      </w:pPr>
      <w:r w:rsidRPr="00030AFE">
        <w:rPr>
          <w:rFonts w:asciiTheme="minorHAnsi" w:hAnsiTheme="minorHAnsi" w:cstheme="minorHAnsi"/>
          <w:lang w:val="en-US"/>
        </w:rPr>
        <w:t>Redeployment within the school so that the individual does not have direct contact with the child or children concerned</w:t>
      </w:r>
      <w:r w:rsidR="00D15E38">
        <w:rPr>
          <w:rFonts w:asciiTheme="minorHAnsi" w:hAnsiTheme="minorHAnsi" w:cstheme="minorHAnsi"/>
          <w:lang w:val="en-US"/>
        </w:rPr>
        <w:t>.</w:t>
      </w:r>
    </w:p>
    <w:p w14:paraId="0A24C1CF" w14:textId="77777777" w:rsidR="008A0147" w:rsidRPr="00030AFE" w:rsidRDefault="008A0147" w:rsidP="00167419">
      <w:pPr>
        <w:pStyle w:val="ListParagraph"/>
        <w:numPr>
          <w:ilvl w:val="0"/>
          <w:numId w:val="43"/>
        </w:numPr>
        <w:jc w:val="both"/>
        <w:rPr>
          <w:rFonts w:asciiTheme="minorHAnsi" w:hAnsiTheme="minorHAnsi" w:cstheme="minorHAnsi"/>
          <w:lang w:val="en-US"/>
        </w:rPr>
      </w:pPr>
      <w:r w:rsidRPr="00030AFE">
        <w:rPr>
          <w:rFonts w:asciiTheme="minorHAnsi" w:hAnsiTheme="minorHAnsi" w:cstheme="minorHAnsi"/>
          <w:lang w:val="en-US"/>
        </w:rPr>
        <w:t>Providing an assistant to be present when the individual has contact with children</w:t>
      </w:r>
    </w:p>
    <w:p w14:paraId="3F2BD4B4" w14:textId="0557D9A8" w:rsidR="008A0147" w:rsidRPr="00030AFE" w:rsidRDefault="008A0147" w:rsidP="00167419">
      <w:pPr>
        <w:pStyle w:val="ListParagraph"/>
        <w:numPr>
          <w:ilvl w:val="0"/>
          <w:numId w:val="43"/>
        </w:numPr>
        <w:jc w:val="both"/>
        <w:rPr>
          <w:rFonts w:asciiTheme="minorHAnsi" w:hAnsiTheme="minorHAnsi" w:cstheme="minorHAnsi"/>
          <w:lang w:val="en-US"/>
        </w:rPr>
      </w:pPr>
      <w:r w:rsidRPr="00030AFE">
        <w:rPr>
          <w:rFonts w:asciiTheme="minorHAnsi" w:hAnsiTheme="minorHAnsi" w:cstheme="minorHAnsi"/>
          <w:lang w:val="en-US"/>
        </w:rPr>
        <w:t>Redeploying the individual to alternative work in the school so that they do not have unsupervised access to children</w:t>
      </w:r>
      <w:r w:rsidR="00D15E38">
        <w:rPr>
          <w:rFonts w:asciiTheme="minorHAnsi" w:hAnsiTheme="minorHAnsi" w:cstheme="minorHAnsi"/>
          <w:lang w:val="en-US"/>
        </w:rPr>
        <w:t>.</w:t>
      </w:r>
    </w:p>
    <w:p w14:paraId="0F8BC134" w14:textId="1645BD9A" w:rsidR="008A0147" w:rsidRPr="00030AFE" w:rsidRDefault="008A0147" w:rsidP="00167419">
      <w:pPr>
        <w:pStyle w:val="ListParagraph"/>
        <w:numPr>
          <w:ilvl w:val="0"/>
          <w:numId w:val="43"/>
        </w:numPr>
        <w:jc w:val="both"/>
        <w:rPr>
          <w:rFonts w:asciiTheme="minorHAnsi" w:hAnsiTheme="minorHAnsi" w:cstheme="minorHAnsi"/>
          <w:lang w:val="en-US"/>
        </w:rPr>
      </w:pPr>
      <w:r w:rsidRPr="00030AFE">
        <w:rPr>
          <w:rFonts w:asciiTheme="minorHAnsi" w:hAnsiTheme="minorHAnsi" w:cstheme="minorHAnsi"/>
          <w:lang w:val="en-US"/>
        </w:rPr>
        <w:t>Moving the child or children to classes where they will not come into contact with the individual, making it clear that this is not a punishment and parents have been consulted</w:t>
      </w:r>
      <w:r w:rsidR="00D15E38">
        <w:rPr>
          <w:rFonts w:asciiTheme="minorHAnsi" w:hAnsiTheme="minorHAnsi" w:cstheme="minorHAnsi"/>
          <w:lang w:val="en-US"/>
        </w:rPr>
        <w:t>.</w:t>
      </w:r>
    </w:p>
    <w:p w14:paraId="7F7FAA20" w14:textId="23997293" w:rsidR="008A0147" w:rsidRPr="00030AFE" w:rsidRDefault="008A0147" w:rsidP="00167419">
      <w:pPr>
        <w:pStyle w:val="ListParagraph"/>
        <w:numPr>
          <w:ilvl w:val="0"/>
          <w:numId w:val="43"/>
        </w:numPr>
        <w:jc w:val="both"/>
        <w:rPr>
          <w:rFonts w:asciiTheme="minorHAnsi" w:hAnsiTheme="minorHAnsi" w:cstheme="minorHAnsi"/>
          <w:lang w:val="en-US"/>
        </w:rPr>
      </w:pPr>
      <w:r w:rsidRPr="00030AFE">
        <w:rPr>
          <w:rFonts w:asciiTheme="minorHAnsi" w:hAnsiTheme="minorHAnsi" w:cstheme="minorHAnsi"/>
          <w:lang w:val="en-US"/>
        </w:rPr>
        <w:t>Temporarily redeploying the individual to another role in a different location, for example to an alternative school</w:t>
      </w:r>
      <w:r w:rsidR="000C7600">
        <w:rPr>
          <w:rFonts w:asciiTheme="minorHAnsi" w:hAnsiTheme="minorHAnsi" w:cstheme="minorHAnsi"/>
          <w:lang w:val="en-US"/>
        </w:rPr>
        <w:t>.</w:t>
      </w:r>
      <w:r w:rsidRPr="00030AFE">
        <w:rPr>
          <w:rFonts w:asciiTheme="minorHAnsi" w:hAnsiTheme="minorHAnsi" w:cstheme="minorHAnsi"/>
          <w:lang w:val="en-US"/>
        </w:rPr>
        <w:t xml:space="preserve"> </w:t>
      </w:r>
      <w:r w:rsidR="000C7600">
        <w:rPr>
          <w:rFonts w:asciiTheme="minorHAnsi" w:hAnsiTheme="minorHAnsi" w:cstheme="minorHAnsi"/>
          <w:lang w:val="en-US"/>
        </w:rPr>
        <w:t>.</w:t>
      </w:r>
    </w:p>
    <w:p w14:paraId="5FAE7D57" w14:textId="77777777" w:rsidR="008A0147" w:rsidRPr="00030AFE" w:rsidRDefault="008A0147" w:rsidP="00F35C67">
      <w:pPr>
        <w:spacing w:after="0" w:line="240" w:lineRule="auto"/>
        <w:jc w:val="both"/>
        <w:rPr>
          <w:rFonts w:eastAsia="Times New Roman" w:cstheme="minorHAnsi"/>
          <w:b/>
          <w:sz w:val="24"/>
          <w:szCs w:val="24"/>
        </w:rPr>
      </w:pPr>
    </w:p>
    <w:p w14:paraId="15F2F0E8" w14:textId="2C0C34B5" w:rsidR="004903EA" w:rsidRPr="00030AFE" w:rsidRDefault="008A0147" w:rsidP="003D25B0">
      <w:pPr>
        <w:spacing w:after="120" w:line="240" w:lineRule="auto"/>
        <w:jc w:val="both"/>
        <w:rPr>
          <w:rFonts w:eastAsia="Times New Roman" w:cstheme="minorHAnsi"/>
          <w:b/>
          <w:sz w:val="24"/>
          <w:szCs w:val="24"/>
        </w:rPr>
      </w:pPr>
      <w:r w:rsidRPr="00030AFE">
        <w:rPr>
          <w:rFonts w:eastAsia="Times New Roman" w:cstheme="minorHAnsi"/>
          <w:b/>
          <w:sz w:val="24"/>
          <w:szCs w:val="24"/>
        </w:rPr>
        <w:t>Definitions for outcomes of allegation investigations</w:t>
      </w:r>
    </w:p>
    <w:p w14:paraId="05434C41" w14:textId="4EBCD331" w:rsidR="008A0147" w:rsidRPr="00B64EEF" w:rsidRDefault="008A0147" w:rsidP="00167419">
      <w:pPr>
        <w:pStyle w:val="ListParagraph"/>
        <w:numPr>
          <w:ilvl w:val="0"/>
          <w:numId w:val="54"/>
        </w:numPr>
        <w:jc w:val="both"/>
        <w:rPr>
          <w:rFonts w:asciiTheme="minorHAnsi" w:hAnsiTheme="minorHAnsi" w:cstheme="minorHAnsi"/>
          <w:lang w:val="en-US"/>
        </w:rPr>
      </w:pPr>
      <w:r w:rsidRPr="00B64EEF">
        <w:rPr>
          <w:rFonts w:asciiTheme="minorHAnsi" w:hAnsiTheme="minorHAnsi" w:cstheme="minorHAnsi"/>
          <w:b/>
          <w:lang w:val="en-US"/>
        </w:rPr>
        <w:t>Substantiated:</w:t>
      </w:r>
      <w:r w:rsidRPr="00B64EEF">
        <w:rPr>
          <w:rFonts w:asciiTheme="minorHAnsi" w:hAnsiTheme="minorHAnsi" w:cstheme="minorHAnsi"/>
          <w:lang w:val="en-US"/>
        </w:rPr>
        <w:t xml:space="preserve"> there is sufficient evidence to prove the allegation</w:t>
      </w:r>
    </w:p>
    <w:p w14:paraId="01D11E07" w14:textId="77777777" w:rsidR="008A0147" w:rsidRPr="00B64EEF" w:rsidRDefault="008A0147" w:rsidP="00167419">
      <w:pPr>
        <w:pStyle w:val="ListParagraph"/>
        <w:numPr>
          <w:ilvl w:val="0"/>
          <w:numId w:val="54"/>
        </w:numPr>
        <w:jc w:val="both"/>
        <w:rPr>
          <w:rFonts w:asciiTheme="minorHAnsi" w:hAnsiTheme="minorHAnsi" w:cstheme="minorHAnsi"/>
          <w:lang w:val="en-US"/>
        </w:rPr>
      </w:pPr>
      <w:r w:rsidRPr="00B64EEF">
        <w:rPr>
          <w:rFonts w:asciiTheme="minorHAnsi" w:hAnsiTheme="minorHAnsi" w:cstheme="minorHAnsi"/>
          <w:b/>
          <w:lang w:val="en-US"/>
        </w:rPr>
        <w:t>Malicious:</w:t>
      </w:r>
      <w:r w:rsidRPr="00B64EEF">
        <w:rPr>
          <w:rFonts w:asciiTheme="minorHAnsi" w:hAnsiTheme="minorHAnsi" w:cstheme="minorHAnsi"/>
          <w:lang w:val="en-US"/>
        </w:rPr>
        <w:t xml:space="preserve"> there is sufficient evidence to disprove the allegation and there has been a deliberate act to deceive</w:t>
      </w:r>
    </w:p>
    <w:p w14:paraId="4E799FCD" w14:textId="77777777" w:rsidR="008A0147" w:rsidRPr="00B64EEF" w:rsidRDefault="008A0147" w:rsidP="00167419">
      <w:pPr>
        <w:pStyle w:val="ListParagraph"/>
        <w:numPr>
          <w:ilvl w:val="0"/>
          <w:numId w:val="54"/>
        </w:numPr>
        <w:jc w:val="both"/>
        <w:rPr>
          <w:rFonts w:asciiTheme="minorHAnsi" w:hAnsiTheme="minorHAnsi" w:cstheme="minorHAnsi"/>
          <w:lang w:val="en-US"/>
        </w:rPr>
      </w:pPr>
      <w:r w:rsidRPr="00B64EEF">
        <w:rPr>
          <w:rFonts w:asciiTheme="minorHAnsi" w:hAnsiTheme="minorHAnsi" w:cstheme="minorHAnsi"/>
          <w:b/>
          <w:lang w:val="en-US"/>
        </w:rPr>
        <w:t>False:</w:t>
      </w:r>
      <w:r w:rsidRPr="00B64EEF">
        <w:rPr>
          <w:rFonts w:asciiTheme="minorHAnsi" w:hAnsiTheme="minorHAnsi" w:cstheme="minorHAnsi"/>
          <w:lang w:val="en-US"/>
        </w:rPr>
        <w:t xml:space="preserve"> there is sufficient evidence to disprove the allegation</w:t>
      </w:r>
    </w:p>
    <w:p w14:paraId="2AF44A3A" w14:textId="77777777" w:rsidR="008A0147" w:rsidRPr="00B64EEF" w:rsidRDefault="008A0147" w:rsidP="00167419">
      <w:pPr>
        <w:pStyle w:val="ListParagraph"/>
        <w:numPr>
          <w:ilvl w:val="0"/>
          <w:numId w:val="54"/>
        </w:numPr>
        <w:jc w:val="both"/>
        <w:rPr>
          <w:rFonts w:asciiTheme="minorHAnsi" w:hAnsiTheme="minorHAnsi" w:cstheme="minorHAnsi"/>
          <w:lang w:val="en-US"/>
        </w:rPr>
      </w:pPr>
      <w:r w:rsidRPr="00B64EEF">
        <w:rPr>
          <w:rFonts w:asciiTheme="minorHAnsi" w:hAnsiTheme="minorHAnsi" w:cstheme="minorHAnsi"/>
          <w:b/>
          <w:lang w:val="en-US"/>
        </w:rPr>
        <w:t>Unsubstantiated:</w:t>
      </w:r>
      <w:r w:rsidRPr="00B64EEF">
        <w:rPr>
          <w:rFonts w:asciiTheme="minorHAnsi" w:hAnsiTheme="minorHAnsi" w:cstheme="minorHAnsi"/>
          <w:lang w:val="en-US"/>
        </w:rPr>
        <w:t xml:space="preserve"> there is insufficient evidence to either prove or disprove the allegation (this does not imply guilt or innocence)</w:t>
      </w:r>
    </w:p>
    <w:p w14:paraId="78D059E0" w14:textId="77777777" w:rsidR="008A0147" w:rsidRPr="00B64EEF" w:rsidRDefault="008A0147" w:rsidP="00167419">
      <w:pPr>
        <w:pStyle w:val="ListParagraph"/>
        <w:numPr>
          <w:ilvl w:val="0"/>
          <w:numId w:val="54"/>
        </w:numPr>
        <w:jc w:val="both"/>
        <w:rPr>
          <w:rFonts w:asciiTheme="minorHAnsi" w:hAnsiTheme="minorHAnsi" w:cstheme="minorHAnsi"/>
          <w:lang w:val="en-US"/>
        </w:rPr>
      </w:pPr>
      <w:r w:rsidRPr="00B64EEF">
        <w:rPr>
          <w:rFonts w:asciiTheme="minorHAnsi" w:hAnsiTheme="minorHAnsi" w:cstheme="minorHAnsi"/>
          <w:b/>
          <w:lang w:val="en-US"/>
        </w:rPr>
        <w:t>Unfounded</w:t>
      </w:r>
      <w:r w:rsidRPr="00B64EEF">
        <w:rPr>
          <w:rFonts w:asciiTheme="minorHAnsi" w:hAnsiTheme="minorHAnsi" w:cstheme="minorHAnsi"/>
          <w:lang w:val="en-US"/>
        </w:rPr>
        <w:t>: to reflect cases where there is no evidence or proper basis which supports the allegation being made</w:t>
      </w:r>
    </w:p>
    <w:p w14:paraId="55DB46F8" w14:textId="77777777" w:rsidR="00B64EEF" w:rsidRDefault="00B64EEF" w:rsidP="00F35C67">
      <w:pPr>
        <w:spacing w:after="0" w:line="240" w:lineRule="auto"/>
        <w:jc w:val="both"/>
        <w:rPr>
          <w:rFonts w:eastAsia="Times New Roman" w:cstheme="minorHAnsi"/>
          <w:b/>
          <w:sz w:val="24"/>
          <w:szCs w:val="24"/>
        </w:rPr>
      </w:pPr>
    </w:p>
    <w:p w14:paraId="6C14D92A" w14:textId="022B6556" w:rsidR="008A0147" w:rsidRPr="00030AFE"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Procedure for dealing with allegations</w:t>
      </w:r>
    </w:p>
    <w:p w14:paraId="76DC0495" w14:textId="1E8F87A2"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In the event of an allegation that meets the criteria above, </w:t>
      </w:r>
      <w:r w:rsidRPr="000C7600">
        <w:rPr>
          <w:rFonts w:eastAsia="Times New Roman" w:cstheme="minorHAnsi"/>
          <w:sz w:val="24"/>
          <w:szCs w:val="24"/>
        </w:rPr>
        <w:t>the headteacher</w:t>
      </w:r>
      <w:r w:rsidRPr="00B64EEF">
        <w:rPr>
          <w:rFonts w:eastAsia="Times New Roman" w:cstheme="minorHAnsi"/>
          <w:color w:val="FF0000"/>
          <w:sz w:val="24"/>
          <w:szCs w:val="24"/>
        </w:rPr>
        <w:t xml:space="preserve"> </w:t>
      </w:r>
      <w:r w:rsidRPr="00030AFE">
        <w:rPr>
          <w:rFonts w:eastAsia="Times New Roman" w:cstheme="minorHAnsi"/>
          <w:sz w:val="24"/>
          <w:szCs w:val="24"/>
        </w:rPr>
        <w:t>where the headteacher is the subject of the allegation) – the ‘case manager’ – will take the following steps:</w:t>
      </w:r>
    </w:p>
    <w:p w14:paraId="71A8D0B8" w14:textId="77777777" w:rsidR="008A0147" w:rsidRPr="00030AFE" w:rsidRDefault="008A0147" w:rsidP="00F35C67">
      <w:pPr>
        <w:spacing w:after="0" w:line="240" w:lineRule="auto"/>
        <w:jc w:val="both"/>
        <w:rPr>
          <w:rFonts w:eastAsia="Times New Roman" w:cstheme="minorHAnsi"/>
          <w:sz w:val="24"/>
          <w:szCs w:val="24"/>
        </w:rPr>
      </w:pPr>
    </w:p>
    <w:p w14:paraId="745C2823" w14:textId="49612805"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lang w:val="en-US"/>
        </w:rPr>
        <w:t xml:space="preserve">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w:t>
      </w:r>
      <w:r w:rsidRPr="00030AFE">
        <w:rPr>
          <w:rFonts w:asciiTheme="minorHAnsi" w:hAnsiTheme="minorHAnsi" w:cstheme="minorHAnsi"/>
          <w:lang w:val="en-US"/>
        </w:rPr>
        <w:lastRenderedPageBreak/>
        <w:t xml:space="preserve">social care services. (The case manager may, on occasion, consider it necessary to involve the police </w:t>
      </w:r>
      <w:r w:rsidRPr="00030AFE">
        <w:rPr>
          <w:rFonts w:asciiTheme="minorHAnsi" w:hAnsiTheme="minorHAnsi" w:cstheme="minorHAnsi"/>
          <w:i/>
          <w:lang w:val="en-US"/>
        </w:rPr>
        <w:t>before</w:t>
      </w:r>
      <w:r w:rsidRPr="00030AFE">
        <w:rPr>
          <w:rFonts w:asciiTheme="minorHAnsi" w:hAnsiTheme="minorHAnsi" w:cstheme="minorHAnsi"/>
          <w:lang w:val="en-US"/>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R="00B64EEF">
        <w:rPr>
          <w:rFonts w:asciiTheme="minorHAnsi" w:hAnsiTheme="minorHAnsi" w:cstheme="minorHAnsi"/>
          <w:lang w:val="en-US"/>
        </w:rPr>
        <w:t>.</w:t>
      </w:r>
    </w:p>
    <w:p w14:paraId="0E7CCC51" w14:textId="2F49204F"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lang w:val="en-US"/>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Pr>
          <w:rFonts w:asciiTheme="minorHAnsi" w:hAnsiTheme="minorHAnsi" w:cstheme="minorHAnsi"/>
          <w:lang w:val="en-US"/>
        </w:rPr>
        <w:t>.</w:t>
      </w:r>
    </w:p>
    <w:p w14:paraId="64B6EDCE" w14:textId="23693E08"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lang w:val="en-US"/>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r w:rsidR="00B64EEF">
        <w:rPr>
          <w:rFonts w:asciiTheme="minorHAnsi" w:hAnsiTheme="minorHAnsi" w:cstheme="minorHAnsi"/>
          <w:lang w:val="en-US"/>
        </w:rPr>
        <w:t>.</w:t>
      </w:r>
    </w:p>
    <w:p w14:paraId="58CDE262" w14:textId="177D8FC0"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b/>
          <w:lang w:val="en-US"/>
        </w:rPr>
        <w:t>If immediate suspension is considered necessary</w:t>
      </w:r>
      <w:r w:rsidRPr="00030AFE">
        <w:rPr>
          <w:rFonts w:asciiTheme="minorHAnsi" w:hAnsiTheme="minorHAnsi" w:cstheme="minorHAnsi"/>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R="00B64EEF">
        <w:rPr>
          <w:rFonts w:asciiTheme="minorHAnsi" w:hAnsiTheme="minorHAnsi" w:cstheme="minorHAnsi"/>
          <w:lang w:val="en-US"/>
        </w:rPr>
        <w:t>.</w:t>
      </w:r>
    </w:p>
    <w:p w14:paraId="6D72AEAD" w14:textId="4700803B"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b/>
          <w:lang w:val="en-US"/>
        </w:rPr>
        <w:t xml:space="preserve">If it is decided that no further action is to be taken </w:t>
      </w:r>
      <w:r w:rsidRPr="00030AFE">
        <w:rPr>
          <w:rFonts w:asciiTheme="minorHAnsi" w:hAnsiTheme="minorHAnsi" w:cstheme="min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Pr>
          <w:rFonts w:asciiTheme="minorHAnsi" w:hAnsiTheme="minorHAnsi" w:cstheme="minorHAnsi"/>
          <w:lang w:val="en-US"/>
        </w:rPr>
        <w:t>.</w:t>
      </w:r>
    </w:p>
    <w:p w14:paraId="63A42452" w14:textId="7EB84EA1"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b/>
          <w:lang w:val="en-US"/>
        </w:rPr>
        <w:t>If it is decided that further action is needed</w:t>
      </w:r>
      <w:r w:rsidRPr="00030AFE">
        <w:rPr>
          <w:rFonts w:asciiTheme="minorHAnsi" w:hAnsiTheme="minorHAnsi" w:cstheme="minorHAnsi"/>
          <w:lang w:val="en-US"/>
        </w:rPr>
        <w:t xml:space="preserve">, take steps as agreed with the designated officer to initiate the appropriate action in school and/or liaise with the police and/or </w:t>
      </w:r>
      <w:r w:rsidR="00B64EEF">
        <w:rPr>
          <w:rFonts w:asciiTheme="minorHAnsi" w:hAnsiTheme="minorHAnsi" w:cstheme="minorHAnsi"/>
          <w:lang w:val="en-US"/>
        </w:rPr>
        <w:t>C</w:t>
      </w:r>
      <w:r w:rsidRPr="00030AFE">
        <w:rPr>
          <w:rFonts w:asciiTheme="minorHAnsi" w:hAnsiTheme="minorHAnsi" w:cstheme="minorHAnsi"/>
          <w:lang w:val="en-US"/>
        </w:rPr>
        <w:t xml:space="preserve">hildren’s </w:t>
      </w:r>
      <w:r w:rsidR="00B64EEF">
        <w:rPr>
          <w:rFonts w:asciiTheme="minorHAnsi" w:hAnsiTheme="minorHAnsi" w:cstheme="minorHAnsi"/>
          <w:lang w:val="en-US"/>
        </w:rPr>
        <w:t>S</w:t>
      </w:r>
      <w:r w:rsidRPr="00030AFE">
        <w:rPr>
          <w:rFonts w:asciiTheme="minorHAnsi" w:hAnsiTheme="minorHAnsi" w:cstheme="minorHAnsi"/>
          <w:lang w:val="en-US"/>
        </w:rPr>
        <w:t xml:space="preserve">ocial </w:t>
      </w:r>
      <w:r w:rsidR="00B64EEF">
        <w:rPr>
          <w:rFonts w:asciiTheme="minorHAnsi" w:hAnsiTheme="minorHAnsi" w:cstheme="minorHAnsi"/>
          <w:lang w:val="en-US"/>
        </w:rPr>
        <w:t>C</w:t>
      </w:r>
      <w:r w:rsidRPr="00030AFE">
        <w:rPr>
          <w:rFonts w:asciiTheme="minorHAnsi" w:hAnsiTheme="minorHAnsi" w:cstheme="minorHAnsi"/>
          <w:lang w:val="en-US"/>
        </w:rPr>
        <w:t>are services as appropriate</w:t>
      </w:r>
      <w:r w:rsidR="00B64EEF">
        <w:rPr>
          <w:rFonts w:asciiTheme="minorHAnsi" w:hAnsiTheme="minorHAnsi" w:cstheme="minorHAnsi"/>
          <w:lang w:val="en-US"/>
        </w:rPr>
        <w:t>.</w:t>
      </w:r>
    </w:p>
    <w:p w14:paraId="2B125933" w14:textId="48E62113"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lang w:val="en-US"/>
        </w:rPr>
        <w:t>Provide effective support for the individual facing the allegation or concern, including appointing a named representative to keep them informed of the progress of the case and considering what other support is appropriate</w:t>
      </w:r>
      <w:r w:rsidRPr="00030AFE">
        <w:rPr>
          <w:rFonts w:asciiTheme="minorHAnsi" w:hAnsiTheme="minorHAnsi" w:cstheme="minorHAnsi"/>
          <w:color w:val="FF0000"/>
          <w:lang w:val="en-US"/>
        </w:rPr>
        <w:t xml:space="preserve"> </w:t>
      </w:r>
    </w:p>
    <w:p w14:paraId="79F4B338" w14:textId="77777777"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lang w:val="en-US"/>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B8C664D" w14:textId="77777777"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lang w:val="en-US"/>
        </w:rPr>
        <w:t xml:space="preserve">Keep the parents or carers of the child/children involved informed of the progress of the case and the outcome, where there is not a criminal prosecution, including the outcome of any disciplinary process (in confidence) </w:t>
      </w:r>
    </w:p>
    <w:p w14:paraId="143D74A9" w14:textId="77777777" w:rsidR="008A0147" w:rsidRPr="00030AFE" w:rsidRDefault="008A0147" w:rsidP="00167419">
      <w:pPr>
        <w:pStyle w:val="ListParagraph"/>
        <w:numPr>
          <w:ilvl w:val="0"/>
          <w:numId w:val="44"/>
        </w:numPr>
        <w:jc w:val="both"/>
        <w:rPr>
          <w:rFonts w:asciiTheme="minorHAnsi" w:hAnsiTheme="minorHAnsi" w:cstheme="minorHAnsi"/>
          <w:lang w:val="en-US"/>
        </w:rPr>
      </w:pPr>
      <w:r w:rsidRPr="00030AFE">
        <w:rPr>
          <w:rFonts w:asciiTheme="minorHAnsi" w:hAnsiTheme="minorHAnsi" w:cstheme="minorHAnsi"/>
          <w:lang w:val="en-US"/>
        </w:rPr>
        <w:t>Make a referral to the DBS where it is thought that the individual facing the allegation or concern has engaged in conduct that harmed or is likely to harm a child, or if the individual otherwise poses a risk of harm to a child</w:t>
      </w:r>
    </w:p>
    <w:p w14:paraId="14B14553" w14:textId="77777777" w:rsidR="008A0147" w:rsidRPr="00030AFE" w:rsidRDefault="008A0147" w:rsidP="00F35C67">
      <w:pPr>
        <w:pStyle w:val="ListParagraph"/>
        <w:ind w:left="720"/>
        <w:jc w:val="both"/>
        <w:rPr>
          <w:rFonts w:asciiTheme="minorHAnsi" w:hAnsiTheme="minorHAnsi" w:cstheme="minorHAnsi"/>
          <w:lang w:val="en-US"/>
        </w:rPr>
      </w:pPr>
    </w:p>
    <w:p w14:paraId="3AF84E56" w14:textId="77777777" w:rsidR="00B64EEF" w:rsidRDefault="00B64EEF" w:rsidP="00F35C67">
      <w:pPr>
        <w:spacing w:after="0" w:line="240" w:lineRule="auto"/>
        <w:jc w:val="both"/>
        <w:rPr>
          <w:rFonts w:eastAsia="Times New Roman" w:cstheme="minorHAnsi"/>
          <w:color w:val="FF0000"/>
          <w:sz w:val="24"/>
          <w:szCs w:val="24"/>
          <w:lang w:val="en-US"/>
        </w:rPr>
      </w:pPr>
    </w:p>
    <w:p w14:paraId="2466C0C1" w14:textId="286BEC4D" w:rsidR="008A0147" w:rsidRPr="00030AFE" w:rsidRDefault="008A0147" w:rsidP="00167419">
      <w:pPr>
        <w:pStyle w:val="ListParagraph"/>
        <w:numPr>
          <w:ilvl w:val="0"/>
          <w:numId w:val="45"/>
        </w:numPr>
        <w:jc w:val="both"/>
        <w:rPr>
          <w:rFonts w:asciiTheme="minorHAnsi" w:hAnsiTheme="minorHAnsi" w:cstheme="minorHAnsi"/>
          <w:lang w:val="en-US"/>
        </w:rPr>
      </w:pPr>
      <w:r w:rsidRPr="00030AFE">
        <w:rPr>
          <w:rFonts w:asciiTheme="minorHAnsi" w:hAnsiTheme="minorHAnsi" w:cstheme="minorHAnsi"/>
          <w:lang w:val="en-US"/>
        </w:rPr>
        <w:lastRenderedPageBreak/>
        <w:t xml:space="preserve">If the school is made aware that the </w:t>
      </w:r>
      <w:r w:rsidR="00B64EEF">
        <w:rPr>
          <w:rFonts w:asciiTheme="minorHAnsi" w:hAnsiTheme="minorHAnsi" w:cstheme="minorHAnsi"/>
          <w:lang w:val="en-US"/>
        </w:rPr>
        <w:t>S</w:t>
      </w:r>
      <w:r w:rsidRPr="00030AFE">
        <w:rPr>
          <w:rFonts w:asciiTheme="minorHAnsi" w:hAnsiTheme="minorHAnsi" w:cstheme="minorHAnsi"/>
          <w:lang w:val="en-US"/>
        </w:rPr>
        <w:t xml:space="preserve">ecretary of </w:t>
      </w:r>
      <w:r w:rsidR="00B64EEF">
        <w:rPr>
          <w:rFonts w:asciiTheme="minorHAnsi" w:hAnsiTheme="minorHAnsi" w:cstheme="minorHAnsi"/>
          <w:lang w:val="en-US"/>
        </w:rPr>
        <w:t>S</w:t>
      </w:r>
      <w:r w:rsidRPr="00030AFE">
        <w:rPr>
          <w:rFonts w:asciiTheme="minorHAnsi" w:hAnsiTheme="minorHAnsi" w:cstheme="minorHAnsi"/>
          <w:lang w:val="en-US"/>
        </w:rPr>
        <w:t>tate has made an interim prohibition order in respect of an individual, we will immediately suspend that individual from teaching, pending the findings of the investigation by the Teaching Regulation Agency.</w:t>
      </w:r>
    </w:p>
    <w:p w14:paraId="14FD7F5D" w14:textId="290C8DE9" w:rsidR="008A0147" w:rsidRPr="00030AFE" w:rsidRDefault="008A0147" w:rsidP="00167419">
      <w:pPr>
        <w:pStyle w:val="ListParagraph"/>
        <w:numPr>
          <w:ilvl w:val="0"/>
          <w:numId w:val="45"/>
        </w:numPr>
        <w:jc w:val="both"/>
        <w:rPr>
          <w:rFonts w:asciiTheme="minorHAnsi" w:hAnsiTheme="minorHAnsi" w:cstheme="minorHAnsi"/>
          <w:lang w:val="en-US"/>
        </w:rPr>
      </w:pPr>
      <w:r w:rsidRPr="00030AFE">
        <w:rPr>
          <w:rFonts w:asciiTheme="minorHAnsi" w:hAnsiTheme="minorHAnsi" w:cstheme="minorHAnsi"/>
          <w:lang w:val="en-US"/>
        </w:rPr>
        <w:t xml:space="preserve">Where the police are involved, wherever </w:t>
      </w:r>
      <w:r w:rsidRPr="000C7600">
        <w:rPr>
          <w:rFonts w:asciiTheme="minorHAnsi" w:hAnsiTheme="minorHAnsi" w:cstheme="minorHAnsi"/>
          <w:lang w:val="en-US"/>
        </w:rPr>
        <w:t xml:space="preserve">possible governing board </w:t>
      </w:r>
      <w:r w:rsidRPr="00030AFE">
        <w:rPr>
          <w:rFonts w:asciiTheme="minorHAnsi" w:hAnsiTheme="minorHAnsi" w:cstheme="minorHAnsi"/>
          <w:lang w:val="en-US"/>
        </w:rPr>
        <w:t>will ask the police at the start of the investigation to obtain consent from the individuals involved to share their statements and evidence for use in the school’s disciplinary process, should this be required at a later point.</w:t>
      </w:r>
    </w:p>
    <w:p w14:paraId="5C0BBEB1" w14:textId="77777777" w:rsidR="008A0147" w:rsidRPr="00030AFE" w:rsidRDefault="008A0147" w:rsidP="00F35C67">
      <w:pPr>
        <w:spacing w:after="0" w:line="240" w:lineRule="auto"/>
        <w:jc w:val="both"/>
        <w:rPr>
          <w:rFonts w:eastAsia="Times New Roman" w:cstheme="minorHAnsi"/>
          <w:b/>
          <w:sz w:val="24"/>
          <w:szCs w:val="24"/>
        </w:rPr>
      </w:pPr>
    </w:p>
    <w:p w14:paraId="499F7713" w14:textId="31EE04ED" w:rsidR="008A0147" w:rsidRPr="00030AFE" w:rsidRDefault="008A0147" w:rsidP="00F35C67">
      <w:pPr>
        <w:spacing w:after="0" w:line="240" w:lineRule="auto"/>
        <w:jc w:val="both"/>
        <w:rPr>
          <w:rFonts w:eastAsia="Times New Roman" w:cstheme="minorHAnsi"/>
          <w:b/>
          <w:sz w:val="24"/>
          <w:szCs w:val="24"/>
        </w:rPr>
      </w:pPr>
      <w:r w:rsidRPr="004A23C5">
        <w:rPr>
          <w:rFonts w:eastAsia="Times New Roman" w:cstheme="minorHAnsi"/>
          <w:b/>
          <w:sz w:val="24"/>
          <w:szCs w:val="24"/>
        </w:rPr>
        <w:t xml:space="preserve">Additional considerations for supply staff </w:t>
      </w:r>
      <w:r w:rsidR="007A3279" w:rsidRPr="004A23C5">
        <w:rPr>
          <w:rFonts w:eastAsia="Times New Roman" w:cstheme="minorHAnsi"/>
          <w:b/>
          <w:sz w:val="24"/>
          <w:szCs w:val="24"/>
        </w:rPr>
        <w:t>and all contracted staff</w:t>
      </w:r>
    </w:p>
    <w:p w14:paraId="05A7E787" w14:textId="57C31658" w:rsidR="008A0147"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 xml:space="preserve">If there are concerns or an allegation is made against someone not directly employed by the school, such as supply staff provided by an agency, we will take the actions below in addition to our standard procedures. </w:t>
      </w:r>
    </w:p>
    <w:p w14:paraId="723D252D" w14:textId="77777777" w:rsidR="00603E18" w:rsidRPr="00030AFE" w:rsidRDefault="00603E18" w:rsidP="00F35C67">
      <w:pPr>
        <w:spacing w:after="0" w:line="240" w:lineRule="auto"/>
        <w:jc w:val="both"/>
        <w:rPr>
          <w:rFonts w:eastAsia="Times New Roman" w:cstheme="minorHAnsi"/>
          <w:sz w:val="24"/>
          <w:szCs w:val="24"/>
          <w:lang w:val="en-US"/>
        </w:rPr>
      </w:pPr>
    </w:p>
    <w:p w14:paraId="17212822" w14:textId="335A5CAD" w:rsidR="008A0147" w:rsidRPr="00030AFE" w:rsidRDefault="009741BA" w:rsidP="00F35C67">
      <w:pPr>
        <w:spacing w:after="0" w:line="240" w:lineRule="auto"/>
        <w:jc w:val="both"/>
        <w:rPr>
          <w:rFonts w:eastAsia="Times New Roman" w:cstheme="minorHAnsi"/>
          <w:sz w:val="24"/>
          <w:szCs w:val="24"/>
          <w:lang w:val="en-US"/>
        </w:rPr>
      </w:pPr>
      <w:r w:rsidRPr="006912A4">
        <w:rPr>
          <w:sz w:val="24"/>
          <w:szCs w:val="24"/>
        </w:rPr>
        <w:t>We will never cease to use a supply teacher for safeguarding reasons without</w:t>
      </w:r>
      <w:r>
        <w:rPr>
          <w:sz w:val="24"/>
          <w:szCs w:val="24"/>
        </w:rPr>
        <w:t xml:space="preserve"> first</w:t>
      </w:r>
      <w:r w:rsidRPr="006912A4">
        <w:rPr>
          <w:sz w:val="24"/>
          <w:szCs w:val="24"/>
        </w:rPr>
        <w:t xml:space="preserve"> finding out the facts and liaising with the Local Authority Designated Officer to reach a suitable outcome. </w:t>
      </w:r>
      <w:r w:rsidR="008A0147" w:rsidRPr="00030AFE">
        <w:rPr>
          <w:rFonts w:eastAsia="Times New Roman" w:cstheme="minorHAnsi"/>
          <w:sz w:val="24"/>
          <w:szCs w:val="24"/>
          <w:lang w:val="en-US"/>
        </w:rPr>
        <w:t>The governing board will discuss with the agency whether it is appropriate to suspend the supply teacher, or redeploy them to another part of the school, while the school carries out the investigation</w:t>
      </w:r>
      <w:r w:rsidR="006917B3">
        <w:rPr>
          <w:rFonts w:eastAsia="Times New Roman" w:cstheme="minorHAnsi"/>
          <w:sz w:val="24"/>
          <w:szCs w:val="24"/>
          <w:lang w:val="en-US"/>
        </w:rPr>
        <w:t>.</w:t>
      </w:r>
    </w:p>
    <w:p w14:paraId="24D24D72" w14:textId="77777777" w:rsidR="00D15E38" w:rsidRDefault="00D15E38" w:rsidP="00F35C67">
      <w:pPr>
        <w:spacing w:after="0" w:line="240" w:lineRule="auto"/>
        <w:jc w:val="both"/>
        <w:rPr>
          <w:rFonts w:eastAsia="Times New Roman" w:cstheme="minorHAnsi"/>
          <w:sz w:val="24"/>
          <w:szCs w:val="24"/>
          <w:lang w:val="en-US"/>
        </w:rPr>
      </w:pPr>
    </w:p>
    <w:p w14:paraId="6E0D4F7B" w14:textId="67618FB0" w:rsidR="008A0147"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We will involve the agency fully, but the school will take the lead in collecting the necessary information and providing it to the local authority designated officer as required</w:t>
      </w:r>
      <w:r w:rsidR="00603E18">
        <w:rPr>
          <w:rFonts w:eastAsia="Times New Roman" w:cstheme="minorHAnsi"/>
          <w:sz w:val="24"/>
          <w:szCs w:val="24"/>
          <w:lang w:val="en-US"/>
        </w:rPr>
        <w:t>.</w:t>
      </w:r>
    </w:p>
    <w:p w14:paraId="6FF5A9DE" w14:textId="77777777" w:rsidR="00603E18" w:rsidRPr="00030AFE" w:rsidRDefault="00603E18" w:rsidP="00F35C67">
      <w:pPr>
        <w:spacing w:after="0" w:line="240" w:lineRule="auto"/>
        <w:jc w:val="both"/>
        <w:rPr>
          <w:rFonts w:eastAsia="Times New Roman" w:cstheme="minorHAnsi"/>
          <w:sz w:val="24"/>
          <w:szCs w:val="24"/>
        </w:rPr>
      </w:pPr>
    </w:p>
    <w:p w14:paraId="0FAF0531" w14:textId="32794773" w:rsidR="008A0147"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r w:rsidR="00603E18">
        <w:rPr>
          <w:rFonts w:eastAsia="Times New Roman" w:cstheme="minorHAnsi"/>
          <w:sz w:val="24"/>
          <w:szCs w:val="24"/>
          <w:lang w:val="en-US"/>
        </w:rPr>
        <w:t>.</w:t>
      </w:r>
    </w:p>
    <w:p w14:paraId="71B6C69D" w14:textId="77777777" w:rsidR="00603E18" w:rsidRPr="00030AFE" w:rsidRDefault="00603E18" w:rsidP="00F35C67">
      <w:pPr>
        <w:spacing w:after="0" w:line="240" w:lineRule="auto"/>
        <w:jc w:val="both"/>
        <w:rPr>
          <w:rFonts w:eastAsia="Times New Roman" w:cstheme="minorHAnsi"/>
          <w:sz w:val="24"/>
          <w:szCs w:val="24"/>
          <w:lang w:val="en-US"/>
        </w:rPr>
      </w:pPr>
    </w:p>
    <w:p w14:paraId="4866E4AB"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When using an agency, we will inform them of our process for managing allegations, and keep them updated about our policies as necessary, and will invite the agency's HR manager or equivalent to meetings as appropriate.</w:t>
      </w:r>
    </w:p>
    <w:p w14:paraId="19FF3F60" w14:textId="77777777" w:rsidR="008A0147" w:rsidRPr="00030AFE" w:rsidRDefault="008A0147" w:rsidP="00F35C67">
      <w:pPr>
        <w:spacing w:after="0" w:line="240" w:lineRule="auto"/>
        <w:jc w:val="both"/>
        <w:rPr>
          <w:rFonts w:eastAsia="Times New Roman" w:cstheme="minorHAnsi"/>
          <w:b/>
          <w:sz w:val="24"/>
          <w:szCs w:val="24"/>
        </w:rPr>
      </w:pPr>
    </w:p>
    <w:p w14:paraId="702F17B2" w14:textId="77777777" w:rsidR="008A0147" w:rsidRPr="00030AFE"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Timescales</w:t>
      </w:r>
    </w:p>
    <w:p w14:paraId="59ACEEFD" w14:textId="0BEE6BF3"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Any cases where it is clear immediately that the allegation is unsubstantiated or malicious will be resolved within 1 week</w:t>
      </w:r>
      <w:r w:rsidR="00603E18">
        <w:rPr>
          <w:rFonts w:eastAsia="Times New Roman" w:cstheme="minorHAnsi"/>
          <w:sz w:val="24"/>
          <w:szCs w:val="24"/>
          <w:lang w:val="en-US"/>
        </w:rPr>
        <w:t>.</w:t>
      </w:r>
    </w:p>
    <w:p w14:paraId="5A594C55" w14:textId="3003BE8A"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the nature of an allegation does not require formal disciplinary action, we will institute appropriate action within 3 working days</w:t>
      </w:r>
      <w:r w:rsidR="00603E18">
        <w:rPr>
          <w:rFonts w:eastAsia="Times New Roman" w:cstheme="minorHAnsi"/>
          <w:sz w:val="24"/>
          <w:szCs w:val="24"/>
          <w:lang w:val="en-US"/>
        </w:rPr>
        <w:t>.</w:t>
      </w:r>
      <w:r w:rsidRPr="00030AFE">
        <w:rPr>
          <w:rFonts w:eastAsia="Times New Roman" w:cstheme="minorHAnsi"/>
          <w:sz w:val="24"/>
          <w:szCs w:val="24"/>
          <w:lang w:val="en-US"/>
        </w:rPr>
        <w:t xml:space="preserve"> </w:t>
      </w:r>
    </w:p>
    <w:p w14:paraId="2ED22C5A" w14:textId="28C5C716"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a disciplinary hearing is required and can be held without further investigation, we will hold this within 15 working days</w:t>
      </w:r>
      <w:r w:rsidR="00603E18">
        <w:rPr>
          <w:rFonts w:eastAsia="Times New Roman" w:cstheme="minorHAnsi"/>
          <w:sz w:val="24"/>
          <w:szCs w:val="24"/>
          <w:lang w:val="en-US"/>
        </w:rPr>
        <w:t>.</w:t>
      </w:r>
    </w:p>
    <w:p w14:paraId="4FFC3982" w14:textId="77777777" w:rsidR="008A0147" w:rsidRPr="00030AFE" w:rsidRDefault="008A0147" w:rsidP="00F35C67">
      <w:pPr>
        <w:spacing w:after="0" w:line="240" w:lineRule="auto"/>
        <w:ind w:left="644"/>
        <w:jc w:val="both"/>
        <w:rPr>
          <w:rFonts w:eastAsia="Times New Roman" w:cstheme="minorHAnsi"/>
          <w:sz w:val="24"/>
          <w:szCs w:val="24"/>
          <w:lang w:val="en-US"/>
        </w:rPr>
      </w:pPr>
    </w:p>
    <w:p w14:paraId="1A370EA4" w14:textId="77777777"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Specific actions</w:t>
      </w:r>
    </w:p>
    <w:p w14:paraId="53B9E433" w14:textId="77777777" w:rsidR="00603E18" w:rsidRDefault="00603E18" w:rsidP="00F35C67">
      <w:pPr>
        <w:spacing w:after="0" w:line="240" w:lineRule="auto"/>
        <w:jc w:val="both"/>
        <w:rPr>
          <w:rFonts w:eastAsia="Times New Roman" w:cstheme="minorHAnsi"/>
          <w:b/>
          <w:sz w:val="24"/>
          <w:szCs w:val="24"/>
          <w:lang w:val="en-US"/>
        </w:rPr>
      </w:pPr>
    </w:p>
    <w:p w14:paraId="4D3957F5" w14:textId="4673636B"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Action following a criminal investigation or prosecution</w:t>
      </w:r>
    </w:p>
    <w:p w14:paraId="2BF03C8E"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case manager will discuss with the designated officer whether any further action, including disciplinary action, is appropriate and, if so, how to proceed, taking into account information provided by the police and/or children’s social care services.</w:t>
      </w:r>
    </w:p>
    <w:p w14:paraId="3A4FD24D" w14:textId="77777777" w:rsidR="008A0147" w:rsidRPr="00030AFE" w:rsidRDefault="008A0147" w:rsidP="00F35C67">
      <w:pPr>
        <w:spacing w:after="0" w:line="240" w:lineRule="auto"/>
        <w:jc w:val="both"/>
        <w:rPr>
          <w:rFonts w:eastAsia="Times New Roman" w:cstheme="minorHAnsi"/>
          <w:sz w:val="24"/>
          <w:szCs w:val="24"/>
          <w:lang w:val="en-US"/>
        </w:rPr>
      </w:pPr>
    </w:p>
    <w:p w14:paraId="2343AF16" w14:textId="77777777"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Conclusion of a case where the allegation is substantiated</w:t>
      </w:r>
    </w:p>
    <w:p w14:paraId="76A0B408"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lastRenderedPageBreak/>
        <w:t xml:space="preserve">If the allegation is substantiated and the individual is dismissed or the school ceases to use their services, or the individual resigns or otherwise ceases to provide their services, the case manager and the school’s personnel adviser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0E279D55" w14:textId="77777777" w:rsidR="008A0147" w:rsidRPr="00030AFE" w:rsidRDefault="008A0147" w:rsidP="00F35C67">
      <w:pPr>
        <w:spacing w:after="0" w:line="240" w:lineRule="auto"/>
        <w:jc w:val="both"/>
        <w:rPr>
          <w:rFonts w:eastAsia="Times New Roman" w:cstheme="minorHAnsi"/>
          <w:sz w:val="24"/>
          <w:szCs w:val="24"/>
          <w:lang w:val="en-US"/>
        </w:rPr>
      </w:pPr>
    </w:p>
    <w:p w14:paraId="20CB7443"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the individual concerned is a member of teaching staff, the case manager and personnel adviser will discuss with the designated officer whether to refer the matter to the Teaching Regulation Agency to consider prohibiting the individual from teaching.</w:t>
      </w:r>
    </w:p>
    <w:p w14:paraId="3837F287" w14:textId="77777777" w:rsidR="008A0147" w:rsidRPr="00030AFE" w:rsidRDefault="008A0147" w:rsidP="00F35C67">
      <w:pPr>
        <w:spacing w:after="0" w:line="240" w:lineRule="auto"/>
        <w:jc w:val="both"/>
        <w:rPr>
          <w:rFonts w:eastAsia="Times New Roman" w:cstheme="minorHAnsi"/>
          <w:sz w:val="24"/>
          <w:szCs w:val="24"/>
          <w:lang w:val="en-US"/>
        </w:rPr>
      </w:pPr>
    </w:p>
    <w:p w14:paraId="555FE3C2" w14:textId="77777777"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Individuals returning to work after suspension</w:t>
      </w:r>
    </w:p>
    <w:p w14:paraId="5AB16497"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it is decided on the conclusion of a case that an individual who has been suspended can return to work, the case manager will consider how best to facilitate this.</w:t>
      </w:r>
    </w:p>
    <w:p w14:paraId="626CC9E6"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case manager will also consider how best to manage the individual’s contact with the child or children who made the allegation, if they are still attending the school.</w:t>
      </w:r>
    </w:p>
    <w:p w14:paraId="028A5C9E" w14:textId="77777777" w:rsidR="008A0147" w:rsidRPr="00030AFE" w:rsidRDefault="008A0147" w:rsidP="00F35C67">
      <w:pPr>
        <w:spacing w:after="0" w:line="240" w:lineRule="auto"/>
        <w:jc w:val="both"/>
        <w:rPr>
          <w:rFonts w:eastAsia="Times New Roman" w:cstheme="minorHAnsi"/>
          <w:sz w:val="24"/>
          <w:szCs w:val="24"/>
          <w:lang w:val="en-US"/>
        </w:rPr>
      </w:pPr>
    </w:p>
    <w:p w14:paraId="110FC7A2" w14:textId="77777777"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Unsubstantiated or malicious allegations</w:t>
      </w:r>
    </w:p>
    <w:p w14:paraId="256A481B"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795CEB67" w14:textId="77777777" w:rsidR="008A0147" w:rsidRPr="00030AFE" w:rsidRDefault="008A0147" w:rsidP="00F35C67">
      <w:pPr>
        <w:spacing w:after="0" w:line="240" w:lineRule="auto"/>
        <w:jc w:val="both"/>
        <w:rPr>
          <w:rFonts w:eastAsia="Times New Roman" w:cstheme="minorHAnsi"/>
          <w:sz w:val="24"/>
          <w:szCs w:val="24"/>
          <w:lang w:val="en-US"/>
        </w:rPr>
      </w:pPr>
    </w:p>
    <w:p w14:paraId="7CBFC613" w14:textId="77777777"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Confidentiality</w:t>
      </w:r>
      <w:r w:rsidRPr="00030AFE">
        <w:rPr>
          <w:rFonts w:eastAsia="Times New Roman" w:cstheme="minorHAnsi"/>
          <w:b/>
          <w:sz w:val="24"/>
          <w:szCs w:val="24"/>
          <w:lang w:val="en-US"/>
        </w:rPr>
        <w:tab/>
      </w:r>
    </w:p>
    <w:p w14:paraId="641ECA40"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school will make every effort to maintain confidentiality and guard against unwanted publicity while an allegation is being investigated or considered.</w:t>
      </w:r>
    </w:p>
    <w:p w14:paraId="0C41E321"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case manager will take advice from the local authority’s designated officer, police and children’s social care services, as appropriate, to agree:</w:t>
      </w:r>
    </w:p>
    <w:p w14:paraId="56B30F5A" w14:textId="1D745AB0"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Who needs to know about the allegation and what information can be shared</w:t>
      </w:r>
      <w:r w:rsidR="00603E18">
        <w:rPr>
          <w:rFonts w:eastAsia="Times New Roman" w:cstheme="minorHAnsi"/>
          <w:sz w:val="24"/>
          <w:szCs w:val="24"/>
          <w:lang w:val="en-US"/>
        </w:rPr>
        <w:t>.</w:t>
      </w:r>
    </w:p>
    <w:p w14:paraId="2E60C989" w14:textId="13C7C378"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How to manage speculation, leaks and gossip, including how to make parents or carers of a child/children involved aware of their obligations with respect to confidentiality</w:t>
      </w:r>
      <w:r w:rsidR="00603E18">
        <w:rPr>
          <w:rFonts w:eastAsia="Times New Roman" w:cstheme="minorHAnsi"/>
          <w:sz w:val="24"/>
          <w:szCs w:val="24"/>
          <w:lang w:val="en-US"/>
        </w:rPr>
        <w:t>.</w:t>
      </w:r>
      <w:r w:rsidRPr="00030AFE">
        <w:rPr>
          <w:rFonts w:eastAsia="Times New Roman" w:cstheme="minorHAnsi"/>
          <w:sz w:val="24"/>
          <w:szCs w:val="24"/>
          <w:lang w:val="en-US"/>
        </w:rPr>
        <w:t xml:space="preserve"> </w:t>
      </w:r>
    </w:p>
    <w:p w14:paraId="52205E71" w14:textId="71A2888A"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What, if any, information can be reasonably given to the wider community to reduce speculation</w:t>
      </w:r>
      <w:r w:rsidR="00603E18">
        <w:rPr>
          <w:rFonts w:eastAsia="Times New Roman" w:cstheme="minorHAnsi"/>
          <w:sz w:val="24"/>
          <w:szCs w:val="24"/>
          <w:lang w:val="en-US"/>
        </w:rPr>
        <w:t>.</w:t>
      </w:r>
    </w:p>
    <w:p w14:paraId="3ED3EE71" w14:textId="035D0DF2"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How to manage press interest if, and when, it arises</w:t>
      </w:r>
      <w:r w:rsidR="00603E18">
        <w:rPr>
          <w:rFonts w:eastAsia="Times New Roman" w:cstheme="minorHAnsi"/>
          <w:sz w:val="24"/>
          <w:szCs w:val="24"/>
          <w:lang w:val="en-US"/>
        </w:rPr>
        <w:t>.</w:t>
      </w:r>
    </w:p>
    <w:p w14:paraId="2A8CC3EB" w14:textId="77777777" w:rsidR="004903EA" w:rsidRDefault="004903EA" w:rsidP="00F35C67">
      <w:pPr>
        <w:spacing w:after="0" w:line="240" w:lineRule="auto"/>
        <w:jc w:val="both"/>
        <w:rPr>
          <w:rFonts w:eastAsia="Times New Roman" w:cstheme="minorHAnsi"/>
          <w:b/>
          <w:sz w:val="24"/>
          <w:szCs w:val="24"/>
          <w:lang w:val="en-US"/>
        </w:rPr>
      </w:pPr>
    </w:p>
    <w:p w14:paraId="3C0EF68C" w14:textId="5F506703"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Record-keeping</w:t>
      </w:r>
    </w:p>
    <w:p w14:paraId="251524D7"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case manager will maintain clear records about any case where the allegation or concern meets the criteria above and store them on the individual’s confidential personnel file for the duration of the case. Such records will include:</w:t>
      </w:r>
    </w:p>
    <w:p w14:paraId="373306A0" w14:textId="23ECC17A"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A clear and comprehensive summary of the allegation</w:t>
      </w:r>
      <w:r w:rsidR="00603E18">
        <w:rPr>
          <w:rFonts w:eastAsia="Times New Roman" w:cstheme="minorHAnsi"/>
          <w:sz w:val="24"/>
          <w:szCs w:val="24"/>
          <w:lang w:val="en-US"/>
        </w:rPr>
        <w:t>.</w:t>
      </w:r>
    </w:p>
    <w:p w14:paraId="3B91FCA5" w14:textId="4CC72083"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Details of how the allegation was followed up and resolved</w:t>
      </w:r>
      <w:r w:rsidR="00603E18">
        <w:rPr>
          <w:rFonts w:eastAsia="Times New Roman" w:cstheme="minorHAnsi"/>
          <w:sz w:val="24"/>
          <w:szCs w:val="24"/>
          <w:lang w:val="en-US"/>
        </w:rPr>
        <w:t>.</w:t>
      </w:r>
    </w:p>
    <w:p w14:paraId="6A961B95" w14:textId="0E372E77"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Notes of any action taken and decisions reached (and justification for these, as stated above)</w:t>
      </w:r>
      <w:r w:rsidR="00603E18">
        <w:rPr>
          <w:rFonts w:eastAsia="Times New Roman" w:cstheme="minorHAnsi"/>
          <w:sz w:val="24"/>
          <w:szCs w:val="24"/>
          <w:lang w:val="en-US"/>
        </w:rPr>
        <w:t>.</w:t>
      </w:r>
      <w:r w:rsidRPr="00030AFE">
        <w:rPr>
          <w:rFonts w:eastAsia="Times New Roman" w:cstheme="minorHAnsi"/>
          <w:sz w:val="24"/>
          <w:szCs w:val="24"/>
          <w:lang w:val="en-US"/>
        </w:rPr>
        <w:t xml:space="preserve"> </w:t>
      </w:r>
    </w:p>
    <w:p w14:paraId="1BAD1493" w14:textId="77777777" w:rsidR="008A0147" w:rsidRPr="00030AFE" w:rsidRDefault="008A0147" w:rsidP="00F35C67">
      <w:pPr>
        <w:spacing w:after="0" w:line="240" w:lineRule="auto"/>
        <w:ind w:left="644"/>
        <w:jc w:val="both"/>
        <w:rPr>
          <w:rFonts w:eastAsia="Times New Roman" w:cstheme="minorHAnsi"/>
          <w:sz w:val="24"/>
          <w:szCs w:val="24"/>
          <w:lang w:val="en-US"/>
        </w:rPr>
      </w:pPr>
    </w:p>
    <w:p w14:paraId="59FAFF07"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lastRenderedPageBreak/>
        <w:t xml:space="preserve">If an allegation or concern is not found to have been malicious, the school will retain the records of the case on the individual’s confidential personnel file, and provide a copy to the individual. </w:t>
      </w:r>
    </w:p>
    <w:p w14:paraId="0D168F28" w14:textId="77777777" w:rsidR="008A0147" w:rsidRPr="00030AFE" w:rsidRDefault="008A0147" w:rsidP="00F35C67">
      <w:pPr>
        <w:spacing w:after="0" w:line="240" w:lineRule="auto"/>
        <w:jc w:val="both"/>
        <w:rPr>
          <w:rFonts w:eastAsia="Times New Roman" w:cstheme="minorHAnsi"/>
          <w:sz w:val="24"/>
          <w:szCs w:val="24"/>
          <w:lang w:val="en-US"/>
        </w:rPr>
      </w:pPr>
    </w:p>
    <w:p w14:paraId="04AC9A22" w14:textId="77824689"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Where records contain information about allegations of sexual abuse, we will preserve these for</w:t>
      </w:r>
      <w:r w:rsidR="004A5A4A">
        <w:rPr>
          <w:rFonts w:eastAsia="Times New Roman" w:cstheme="minorHAnsi"/>
          <w:sz w:val="24"/>
          <w:szCs w:val="24"/>
          <w:lang w:val="en-US"/>
        </w:rPr>
        <w:t xml:space="preserve"> </w:t>
      </w:r>
      <w:r w:rsidR="00687932" w:rsidRPr="00687932">
        <w:rPr>
          <w:rFonts w:eastAsia="Times New Roman" w:cstheme="minorHAnsi"/>
          <w:sz w:val="24"/>
          <w:szCs w:val="24"/>
          <w:lang w:val="en-US"/>
        </w:rPr>
        <w:t>65 years</w:t>
      </w:r>
      <w:r w:rsidR="004A5A4A" w:rsidRPr="00687932">
        <w:rPr>
          <w:rFonts w:eastAsia="Times New Roman" w:cstheme="minorHAnsi"/>
          <w:b/>
          <w:bCs/>
          <w:sz w:val="24"/>
          <w:szCs w:val="24"/>
          <w:lang w:val="en-US"/>
        </w:rPr>
        <w:t xml:space="preserve"> </w:t>
      </w:r>
      <w:r w:rsidRPr="00030AFE">
        <w:rPr>
          <w:rFonts w:eastAsia="Times New Roman" w:cstheme="minorHAnsi"/>
          <w:sz w:val="24"/>
          <w:szCs w:val="24"/>
          <w:lang w:val="en-US"/>
        </w:rPr>
        <w:t>We will retain all other records at least until the individual has reached normal pension age, or for 10 years from the date of the allegation if that is longer.</w:t>
      </w:r>
      <w:r w:rsidR="001109CD">
        <w:rPr>
          <w:rFonts w:eastAsia="Times New Roman" w:cstheme="minorHAnsi"/>
          <w:sz w:val="24"/>
          <w:szCs w:val="24"/>
          <w:lang w:val="en-US"/>
        </w:rPr>
        <w:t xml:space="preserve"> </w:t>
      </w:r>
      <w:r w:rsidRPr="00030AFE">
        <w:rPr>
          <w:rFonts w:eastAsia="Times New Roman" w:cstheme="minorHAnsi"/>
          <w:sz w:val="24"/>
          <w:szCs w:val="24"/>
          <w:lang w:val="en-US"/>
        </w:rPr>
        <w:t xml:space="preserve">The records of any allegation that is found to be malicious will be deleted from the individual’s personnel file. </w:t>
      </w:r>
    </w:p>
    <w:p w14:paraId="6CA1AD1E" w14:textId="77777777" w:rsidR="008A0147" w:rsidRPr="00030AFE" w:rsidRDefault="008A0147" w:rsidP="00F35C67">
      <w:pPr>
        <w:spacing w:after="0" w:line="240" w:lineRule="auto"/>
        <w:jc w:val="both"/>
        <w:rPr>
          <w:rFonts w:eastAsia="Times New Roman" w:cstheme="minorHAnsi"/>
          <w:b/>
          <w:sz w:val="24"/>
          <w:szCs w:val="24"/>
          <w:lang w:val="en-US"/>
        </w:rPr>
      </w:pPr>
    </w:p>
    <w:p w14:paraId="63CD4F23" w14:textId="77777777" w:rsidR="006917B3" w:rsidRDefault="006917B3" w:rsidP="00F35C67">
      <w:pPr>
        <w:spacing w:after="0" w:line="240" w:lineRule="auto"/>
        <w:jc w:val="both"/>
        <w:rPr>
          <w:rFonts w:eastAsia="Times New Roman" w:cstheme="minorHAnsi"/>
          <w:b/>
          <w:sz w:val="24"/>
          <w:szCs w:val="24"/>
          <w:lang w:val="en-US"/>
        </w:rPr>
      </w:pPr>
    </w:p>
    <w:p w14:paraId="01FE6A6D" w14:textId="77777777" w:rsidR="006917B3" w:rsidRDefault="006917B3" w:rsidP="00F35C67">
      <w:pPr>
        <w:spacing w:after="0" w:line="240" w:lineRule="auto"/>
        <w:jc w:val="both"/>
        <w:rPr>
          <w:rFonts w:eastAsia="Times New Roman" w:cstheme="minorHAnsi"/>
          <w:b/>
          <w:sz w:val="24"/>
          <w:szCs w:val="24"/>
          <w:lang w:val="en-US"/>
        </w:rPr>
      </w:pPr>
    </w:p>
    <w:p w14:paraId="3C0CAB13" w14:textId="77777777" w:rsidR="006917B3" w:rsidRDefault="006917B3" w:rsidP="00F35C67">
      <w:pPr>
        <w:spacing w:after="0" w:line="240" w:lineRule="auto"/>
        <w:jc w:val="both"/>
        <w:rPr>
          <w:rFonts w:eastAsia="Times New Roman" w:cstheme="minorHAnsi"/>
          <w:b/>
          <w:sz w:val="24"/>
          <w:szCs w:val="24"/>
          <w:lang w:val="en-US"/>
        </w:rPr>
      </w:pPr>
    </w:p>
    <w:p w14:paraId="117B3C88" w14:textId="184577AB" w:rsidR="008A0147" w:rsidRPr="00030AFE" w:rsidRDefault="008A0147" w:rsidP="00F35C67">
      <w:pPr>
        <w:spacing w:after="0" w:line="240" w:lineRule="auto"/>
        <w:jc w:val="both"/>
        <w:rPr>
          <w:rFonts w:eastAsia="Times New Roman" w:cstheme="minorHAnsi"/>
          <w:b/>
          <w:sz w:val="24"/>
          <w:szCs w:val="24"/>
          <w:lang w:val="en-US"/>
        </w:rPr>
      </w:pPr>
      <w:r w:rsidRPr="00030AFE">
        <w:rPr>
          <w:rFonts w:eastAsia="Times New Roman" w:cstheme="minorHAnsi"/>
          <w:b/>
          <w:sz w:val="24"/>
          <w:szCs w:val="24"/>
          <w:lang w:val="en-US"/>
        </w:rPr>
        <w:t>References</w:t>
      </w:r>
    </w:p>
    <w:p w14:paraId="3FCDDEC9" w14:textId="77777777" w:rsidR="008A0147" w:rsidRPr="00030AFE" w:rsidRDefault="008A0147" w:rsidP="00F35C67">
      <w:p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63871334" w14:textId="77777777" w:rsidR="003D25B0" w:rsidRDefault="003D25B0" w:rsidP="00F35C67">
      <w:pPr>
        <w:spacing w:after="0" w:line="240" w:lineRule="auto"/>
        <w:jc w:val="both"/>
        <w:rPr>
          <w:rFonts w:eastAsia="Times New Roman" w:cstheme="minorHAnsi"/>
          <w:b/>
          <w:sz w:val="24"/>
          <w:szCs w:val="24"/>
        </w:rPr>
      </w:pPr>
    </w:p>
    <w:p w14:paraId="106B6362" w14:textId="2350883B" w:rsidR="008A0147" w:rsidRPr="00030AFE"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Learning lessons</w:t>
      </w:r>
    </w:p>
    <w:p w14:paraId="02D06A57"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After any cases where the allegations are </w:t>
      </w:r>
      <w:r w:rsidRPr="00030AFE">
        <w:rPr>
          <w:rFonts w:eastAsia="Times New Roman" w:cstheme="minorHAnsi"/>
          <w:i/>
          <w:sz w:val="24"/>
          <w:szCs w:val="24"/>
        </w:rPr>
        <w:t>substantiated</w:t>
      </w:r>
      <w:r w:rsidRPr="00030AFE">
        <w:rPr>
          <w:rFonts w:eastAsia="Times New Roman" w:cstheme="minorHAnsi"/>
          <w:sz w:val="24"/>
          <w:szCs w:val="24"/>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108C46E1" w14:textId="77777777"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This will include consideration of (as applicable):</w:t>
      </w:r>
    </w:p>
    <w:p w14:paraId="7087CCDA" w14:textId="626E2089"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Issues arising from the decision to suspend the member of staff</w:t>
      </w:r>
      <w:r w:rsidR="00D157A0">
        <w:rPr>
          <w:rFonts w:eastAsia="Times New Roman" w:cstheme="minorHAnsi"/>
          <w:sz w:val="24"/>
          <w:szCs w:val="24"/>
          <w:lang w:val="en-US"/>
        </w:rPr>
        <w:t>.</w:t>
      </w:r>
    </w:p>
    <w:p w14:paraId="24CAB0FF" w14:textId="35E316BD"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duration of the suspension</w:t>
      </w:r>
      <w:r w:rsidR="00D157A0">
        <w:rPr>
          <w:rFonts w:eastAsia="Times New Roman" w:cstheme="minorHAnsi"/>
          <w:sz w:val="24"/>
          <w:szCs w:val="24"/>
          <w:lang w:val="en-US"/>
        </w:rPr>
        <w:t>.</w:t>
      </w:r>
    </w:p>
    <w:p w14:paraId="0EF4EC66" w14:textId="63EC2ADF"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Whether or not the suspension was justified</w:t>
      </w:r>
      <w:r w:rsidR="00D157A0">
        <w:rPr>
          <w:rFonts w:eastAsia="Times New Roman" w:cstheme="minorHAnsi"/>
          <w:sz w:val="24"/>
          <w:szCs w:val="24"/>
          <w:lang w:val="en-US"/>
        </w:rPr>
        <w:t>.</w:t>
      </w:r>
      <w:r w:rsidRPr="00030AFE">
        <w:rPr>
          <w:rFonts w:eastAsia="Times New Roman" w:cstheme="minorHAnsi"/>
          <w:sz w:val="24"/>
          <w:szCs w:val="24"/>
          <w:lang w:val="en-US"/>
        </w:rPr>
        <w:t xml:space="preserve"> </w:t>
      </w:r>
    </w:p>
    <w:p w14:paraId="651DBCA6" w14:textId="7635A186" w:rsidR="008A0147" w:rsidRPr="00030AFE" w:rsidRDefault="008A0147" w:rsidP="00167419">
      <w:pPr>
        <w:numPr>
          <w:ilvl w:val="0"/>
          <w:numId w:val="30"/>
        </w:numPr>
        <w:spacing w:after="0" w:line="240" w:lineRule="auto"/>
        <w:jc w:val="both"/>
        <w:rPr>
          <w:rFonts w:eastAsia="Times New Roman" w:cstheme="minorHAnsi"/>
          <w:sz w:val="24"/>
          <w:szCs w:val="24"/>
          <w:lang w:val="en-US"/>
        </w:rPr>
      </w:pPr>
      <w:r w:rsidRPr="00030AFE">
        <w:rPr>
          <w:rFonts w:eastAsia="Times New Roman" w:cstheme="minorHAnsi"/>
          <w:sz w:val="24"/>
          <w:szCs w:val="24"/>
          <w:lang w:val="en-US"/>
        </w:rPr>
        <w:t>The use of suspension when the individual is subsequently reinstated. We will consider how future investigations of a similar nature could be carried out without suspending the individual</w:t>
      </w:r>
      <w:r w:rsidR="00D157A0">
        <w:rPr>
          <w:rFonts w:eastAsia="Times New Roman" w:cstheme="minorHAnsi"/>
          <w:sz w:val="24"/>
          <w:szCs w:val="24"/>
          <w:lang w:val="en-US"/>
        </w:rPr>
        <w:t>.</w:t>
      </w:r>
    </w:p>
    <w:p w14:paraId="40DB23F7" w14:textId="77777777" w:rsidR="008A0147" w:rsidRPr="00030AFE" w:rsidRDefault="008A0147" w:rsidP="00F35C67">
      <w:pPr>
        <w:spacing w:after="0" w:line="240" w:lineRule="auto"/>
        <w:jc w:val="both"/>
        <w:rPr>
          <w:rFonts w:eastAsia="Times New Roman" w:cstheme="minorHAnsi"/>
          <w:sz w:val="24"/>
          <w:szCs w:val="24"/>
        </w:rPr>
      </w:pPr>
    </w:p>
    <w:p w14:paraId="5FDF019A" w14:textId="2735C0E4" w:rsidR="00603E18" w:rsidRDefault="008A0147" w:rsidP="00F35C67">
      <w:pPr>
        <w:spacing w:after="0" w:line="240" w:lineRule="auto"/>
        <w:jc w:val="both"/>
        <w:rPr>
          <w:rFonts w:eastAsia="Times New Roman" w:cstheme="minorHAnsi"/>
          <w:sz w:val="24"/>
          <w:szCs w:val="24"/>
        </w:rPr>
      </w:pPr>
      <w:r w:rsidRPr="00030AFE">
        <w:rPr>
          <w:rFonts w:cstheme="minorHAnsi"/>
          <w:sz w:val="24"/>
          <w:szCs w:val="24"/>
        </w:rPr>
        <w:t xml:space="preserve">For referrals regarding adults in education and other information on the role of the Designated Officer (formerly LADO) </w:t>
      </w:r>
      <w:r w:rsidR="00603E18">
        <w:rPr>
          <w:rFonts w:eastAsia="Times New Roman" w:cstheme="minorHAnsi"/>
          <w:sz w:val="24"/>
          <w:szCs w:val="24"/>
        </w:rPr>
        <w:t xml:space="preserve">please visit: </w:t>
      </w:r>
      <w:hyperlink r:id="rId41" w:history="1">
        <w:r w:rsidR="00603E18" w:rsidRPr="00D157A0">
          <w:rPr>
            <w:rStyle w:val="Hyperlink"/>
            <w:rFonts w:asciiTheme="minorHAnsi" w:eastAsia="Times New Roman" w:hAnsiTheme="minorHAnsi" w:cstheme="minorHAnsi"/>
            <w:color w:val="4472C4" w:themeColor="accent1"/>
            <w:sz w:val="24"/>
            <w:szCs w:val="24"/>
          </w:rPr>
          <w:t>http://www.northamptonshirescb.org.uk/schools/referrals-eha/designated-officer/</w:t>
        </w:r>
      </w:hyperlink>
    </w:p>
    <w:p w14:paraId="5435B66E" w14:textId="77777777" w:rsidR="00603E18" w:rsidRPr="001109CD" w:rsidRDefault="00603E18" w:rsidP="00F35C67">
      <w:pPr>
        <w:spacing w:after="0" w:line="240" w:lineRule="auto"/>
        <w:jc w:val="both"/>
        <w:rPr>
          <w:rFonts w:eastAsia="Times New Roman" w:cstheme="minorHAnsi"/>
          <w:sz w:val="10"/>
          <w:szCs w:val="10"/>
        </w:rPr>
      </w:pPr>
    </w:p>
    <w:p w14:paraId="60CC93D7" w14:textId="77777777" w:rsidR="003D25B0" w:rsidRDefault="003D25B0" w:rsidP="00F35C67">
      <w:pPr>
        <w:spacing w:after="0" w:line="240" w:lineRule="auto"/>
        <w:jc w:val="both"/>
        <w:rPr>
          <w:rFonts w:eastAsia="Times New Roman" w:cstheme="minorHAnsi"/>
          <w:b/>
          <w:sz w:val="24"/>
          <w:szCs w:val="24"/>
        </w:rPr>
      </w:pPr>
    </w:p>
    <w:p w14:paraId="6EAFDB3F" w14:textId="3C569630" w:rsidR="004903EA" w:rsidRPr="004903EA"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The Chair of Governors in this school is:</w:t>
      </w:r>
    </w:p>
    <w:p w14:paraId="40CAF1C6" w14:textId="6480B4FC"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NAME:    </w:t>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t>CONTACT NUMBER:</w:t>
      </w:r>
      <w:r w:rsidRPr="00030AFE">
        <w:rPr>
          <w:rFonts w:eastAsia="Times New Roman" w:cstheme="minorHAnsi"/>
          <w:sz w:val="24"/>
          <w:szCs w:val="24"/>
        </w:rPr>
        <w:tab/>
      </w:r>
      <w:r w:rsidRPr="00030AFE">
        <w:rPr>
          <w:rFonts w:eastAsia="Times New Roman" w:cstheme="minorHAnsi"/>
          <w:sz w:val="24"/>
          <w:szCs w:val="24"/>
        </w:rPr>
        <w:tab/>
      </w:r>
    </w:p>
    <w:p w14:paraId="44AA031C" w14:textId="3C693EA2"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_</w:t>
      </w:r>
      <w:r w:rsidR="00687932">
        <w:rPr>
          <w:rFonts w:eastAsia="Times New Roman" w:cstheme="minorHAnsi"/>
          <w:sz w:val="24"/>
          <w:szCs w:val="24"/>
        </w:rPr>
        <w:t>Carl Brotherson</w:t>
      </w:r>
      <w:r w:rsidRPr="00030AFE">
        <w:rPr>
          <w:rFonts w:eastAsia="Times New Roman" w:cstheme="minorHAnsi"/>
          <w:sz w:val="24"/>
          <w:szCs w:val="24"/>
        </w:rPr>
        <w:t xml:space="preserve">______________________ </w:t>
      </w:r>
      <w:r w:rsidRPr="00030AFE">
        <w:rPr>
          <w:rFonts w:eastAsia="Times New Roman" w:cstheme="minorHAnsi"/>
          <w:sz w:val="24"/>
          <w:szCs w:val="24"/>
        </w:rPr>
        <w:tab/>
      </w:r>
      <w:r w:rsidRPr="00030AFE">
        <w:rPr>
          <w:rFonts w:eastAsia="Times New Roman" w:cstheme="minorHAnsi"/>
          <w:sz w:val="24"/>
          <w:szCs w:val="24"/>
        </w:rPr>
        <w:tab/>
        <w:t>_________________________</w:t>
      </w:r>
    </w:p>
    <w:p w14:paraId="2529BFB3" w14:textId="77777777" w:rsidR="008A0147" w:rsidRPr="001109CD" w:rsidRDefault="008A0147" w:rsidP="00F35C67">
      <w:pPr>
        <w:spacing w:after="0" w:line="240" w:lineRule="auto"/>
        <w:jc w:val="both"/>
        <w:rPr>
          <w:rFonts w:eastAsia="Times New Roman" w:cstheme="minorHAnsi"/>
          <w:sz w:val="14"/>
          <w:szCs w:val="14"/>
        </w:rPr>
      </w:pPr>
    </w:p>
    <w:p w14:paraId="5B0F3EA8" w14:textId="38AC1F35" w:rsidR="008A0147" w:rsidRPr="004903EA" w:rsidRDefault="008A0147" w:rsidP="00F35C67">
      <w:pPr>
        <w:spacing w:after="0" w:line="240" w:lineRule="auto"/>
        <w:jc w:val="both"/>
        <w:rPr>
          <w:rFonts w:eastAsia="Times New Roman" w:cstheme="minorHAnsi"/>
          <w:b/>
          <w:sz w:val="24"/>
          <w:szCs w:val="24"/>
        </w:rPr>
      </w:pPr>
      <w:r w:rsidRPr="00030AFE">
        <w:rPr>
          <w:rFonts w:eastAsia="Times New Roman" w:cstheme="minorHAnsi"/>
          <w:b/>
          <w:sz w:val="24"/>
          <w:szCs w:val="24"/>
        </w:rPr>
        <w:t>In the absence of the Chair of Governors, the Vice Chair should be contacted.  The Vice Chair in this school is:</w:t>
      </w:r>
    </w:p>
    <w:p w14:paraId="22B9497B" w14:textId="5358AEEC"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 xml:space="preserve">NAME:    </w:t>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r>
      <w:r w:rsidRPr="00030AFE">
        <w:rPr>
          <w:rFonts w:eastAsia="Times New Roman" w:cstheme="minorHAnsi"/>
          <w:sz w:val="24"/>
          <w:szCs w:val="24"/>
        </w:rPr>
        <w:tab/>
        <w:t>CONTACT NUMBER:</w:t>
      </w:r>
      <w:r w:rsidRPr="00030AFE">
        <w:rPr>
          <w:rFonts w:eastAsia="Times New Roman" w:cstheme="minorHAnsi"/>
          <w:sz w:val="24"/>
          <w:szCs w:val="24"/>
        </w:rPr>
        <w:tab/>
      </w:r>
      <w:r w:rsidRPr="00030AFE">
        <w:rPr>
          <w:rFonts w:eastAsia="Times New Roman" w:cstheme="minorHAnsi"/>
          <w:sz w:val="24"/>
          <w:szCs w:val="24"/>
        </w:rPr>
        <w:tab/>
      </w:r>
    </w:p>
    <w:p w14:paraId="3944C522" w14:textId="0CAB2F1A" w:rsidR="008A0147" w:rsidRPr="00030AFE"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t>__</w:t>
      </w:r>
      <w:r w:rsidR="00687932">
        <w:rPr>
          <w:rFonts w:eastAsia="Times New Roman" w:cstheme="minorHAnsi"/>
          <w:sz w:val="24"/>
          <w:szCs w:val="24"/>
        </w:rPr>
        <w:t>Julie Rogers Hussey</w:t>
      </w:r>
      <w:r w:rsidRPr="00030AFE">
        <w:rPr>
          <w:rFonts w:eastAsia="Times New Roman" w:cstheme="minorHAnsi"/>
          <w:sz w:val="24"/>
          <w:szCs w:val="24"/>
        </w:rPr>
        <w:t>__</w:t>
      </w:r>
      <w:r w:rsidR="004903EA">
        <w:rPr>
          <w:rFonts w:eastAsia="Times New Roman" w:cstheme="minorHAnsi"/>
          <w:sz w:val="24"/>
          <w:szCs w:val="24"/>
        </w:rPr>
        <w:t>__</w:t>
      </w:r>
      <w:r w:rsidRPr="00030AFE">
        <w:rPr>
          <w:rFonts w:eastAsia="Times New Roman" w:cstheme="minorHAnsi"/>
          <w:sz w:val="24"/>
          <w:szCs w:val="24"/>
        </w:rPr>
        <w:t xml:space="preserve">_______________ </w:t>
      </w:r>
      <w:r w:rsidRPr="00030AFE">
        <w:rPr>
          <w:rFonts w:eastAsia="Times New Roman" w:cstheme="minorHAnsi"/>
          <w:sz w:val="24"/>
          <w:szCs w:val="24"/>
        </w:rPr>
        <w:tab/>
      </w:r>
      <w:r w:rsidRPr="00030AFE">
        <w:rPr>
          <w:rFonts w:eastAsia="Times New Roman" w:cstheme="minorHAnsi"/>
          <w:sz w:val="24"/>
          <w:szCs w:val="24"/>
        </w:rPr>
        <w:tab/>
        <w:t>_________________________</w:t>
      </w:r>
    </w:p>
    <w:p w14:paraId="1E4B6DD7" w14:textId="77777777" w:rsidR="008A0147" w:rsidRPr="00030AFE" w:rsidRDefault="008A0147" w:rsidP="00F35C67">
      <w:pPr>
        <w:spacing w:after="0" w:line="240" w:lineRule="auto"/>
        <w:jc w:val="both"/>
        <w:rPr>
          <w:rFonts w:eastAsia="Times New Roman" w:cstheme="minorHAnsi"/>
          <w:sz w:val="24"/>
          <w:szCs w:val="24"/>
        </w:rPr>
      </w:pPr>
    </w:p>
    <w:p w14:paraId="4EC18554" w14:textId="77777777" w:rsidR="008A0147" w:rsidRPr="00603E18" w:rsidRDefault="008A0147" w:rsidP="00F35C67">
      <w:pPr>
        <w:spacing w:after="0" w:line="240" w:lineRule="auto"/>
        <w:jc w:val="both"/>
        <w:rPr>
          <w:rFonts w:eastAsia="Times New Roman" w:cstheme="minorHAnsi"/>
          <w:color w:val="FF0000"/>
          <w:sz w:val="24"/>
          <w:szCs w:val="24"/>
        </w:rPr>
      </w:pPr>
      <w:r w:rsidRPr="00603E18">
        <w:rPr>
          <w:rFonts w:cstheme="minorHAnsi"/>
          <w:sz w:val="24"/>
          <w:szCs w:val="24"/>
        </w:rPr>
        <w:t>Multi-Agency Safeguarding Hub:</w:t>
      </w:r>
      <w:r w:rsidRPr="00603E18">
        <w:rPr>
          <w:rFonts w:cstheme="minorHAnsi"/>
          <w:color w:val="7030A0"/>
          <w:sz w:val="24"/>
          <w:szCs w:val="24"/>
        </w:rPr>
        <w:t xml:space="preserve"> </w:t>
      </w:r>
      <w:r w:rsidRPr="00603E18">
        <w:rPr>
          <w:rFonts w:cstheme="minorHAnsi"/>
          <w:color w:val="000000"/>
          <w:sz w:val="24"/>
          <w:szCs w:val="24"/>
        </w:rPr>
        <w:t xml:space="preserve"> </w:t>
      </w:r>
      <w:r w:rsidRPr="00603E18">
        <w:rPr>
          <w:rFonts w:cstheme="minorHAnsi"/>
          <w:b/>
          <w:bCs/>
          <w:sz w:val="24"/>
          <w:szCs w:val="24"/>
        </w:rPr>
        <w:t xml:space="preserve">0300 126 </w:t>
      </w:r>
      <w:r w:rsidRPr="00D157A0">
        <w:rPr>
          <w:rFonts w:cstheme="minorHAnsi"/>
          <w:b/>
          <w:bCs/>
          <w:sz w:val="24"/>
          <w:szCs w:val="24"/>
        </w:rPr>
        <w:t>7000</w:t>
      </w:r>
      <w:r w:rsidRPr="00D157A0">
        <w:rPr>
          <w:rFonts w:eastAsia="Times New Roman" w:cstheme="minorHAnsi"/>
          <w:b/>
          <w:color w:val="0070C0"/>
          <w:sz w:val="24"/>
          <w:szCs w:val="24"/>
        </w:rPr>
        <w:t xml:space="preserve"> (Option 1)</w:t>
      </w:r>
    </w:p>
    <w:p w14:paraId="7124D881" w14:textId="77777777" w:rsidR="008A0147" w:rsidRPr="00030AFE" w:rsidRDefault="008A0147" w:rsidP="00F35C67">
      <w:pPr>
        <w:spacing w:after="0" w:line="240" w:lineRule="auto"/>
        <w:jc w:val="both"/>
        <w:rPr>
          <w:rFonts w:eastAsia="Times New Roman" w:cstheme="minorHAnsi"/>
          <w:sz w:val="24"/>
          <w:szCs w:val="24"/>
        </w:rPr>
      </w:pPr>
    </w:p>
    <w:p w14:paraId="010850CB" w14:textId="77777777" w:rsidR="008A0147" w:rsidRDefault="008A0147" w:rsidP="00F35C67">
      <w:pPr>
        <w:spacing w:after="0" w:line="240" w:lineRule="auto"/>
        <w:jc w:val="both"/>
        <w:rPr>
          <w:rFonts w:eastAsia="Times New Roman" w:cstheme="minorHAnsi"/>
          <w:sz w:val="24"/>
          <w:szCs w:val="24"/>
        </w:rPr>
      </w:pPr>
      <w:r w:rsidRPr="00030AFE">
        <w:rPr>
          <w:rFonts w:eastAsia="Times New Roman" w:cstheme="minorHAnsi"/>
          <w:sz w:val="24"/>
          <w:szCs w:val="24"/>
        </w:rPr>
        <w:lastRenderedPageBreak/>
        <w:t>If it is decided that the allegation does not meet the threshold for safeguarding, it will be handed back to the employer for consideration via the school’s internal procedu</w:t>
      </w:r>
      <w:r w:rsidR="001109CD">
        <w:rPr>
          <w:rFonts w:eastAsia="Times New Roman" w:cstheme="minorHAnsi"/>
          <w:sz w:val="24"/>
          <w:szCs w:val="24"/>
        </w:rPr>
        <w:t xml:space="preserve">res. </w:t>
      </w:r>
    </w:p>
    <w:p w14:paraId="155D4442" w14:textId="78D029B9" w:rsidR="00AF7250" w:rsidRPr="004A5A4A" w:rsidRDefault="003E665D" w:rsidP="004A5A4A">
      <w:pPr>
        <w:pStyle w:val="Heading1"/>
        <w:rPr>
          <w:rFonts w:eastAsia="Times New Roman"/>
          <w:color w:val="002060"/>
        </w:rPr>
      </w:pPr>
      <w:bookmarkStart w:id="38" w:name="_Toc235016294"/>
      <w:r>
        <w:rPr>
          <w:rFonts w:eastAsia="Times New Roman"/>
          <w:color w:val="002060"/>
        </w:rPr>
        <w:t>A</w:t>
      </w:r>
      <w:r w:rsidR="00783260" w:rsidRPr="00783260">
        <w:rPr>
          <w:rFonts w:eastAsia="Times New Roman"/>
          <w:color w:val="002060"/>
        </w:rPr>
        <w:t xml:space="preserve">ppendix </w:t>
      </w:r>
      <w:r w:rsidR="00543DA8">
        <w:rPr>
          <w:rFonts w:eastAsia="Times New Roman"/>
          <w:color w:val="002060"/>
        </w:rPr>
        <w:t>E</w:t>
      </w:r>
      <w:r w:rsidR="00783260" w:rsidRPr="00783260">
        <w:rPr>
          <w:rFonts w:eastAsia="Times New Roman"/>
          <w:color w:val="002060"/>
        </w:rPr>
        <w:t>: Online Safety</w:t>
      </w:r>
      <w:bookmarkEnd w:id="38"/>
    </w:p>
    <w:p w14:paraId="17EE6D38" w14:textId="560D3463" w:rsidR="00783260" w:rsidRPr="00AF7250" w:rsidRDefault="00783260" w:rsidP="00783260">
      <w:pPr>
        <w:spacing w:after="0" w:line="240" w:lineRule="auto"/>
        <w:jc w:val="both"/>
        <w:rPr>
          <w:rFonts w:eastAsia="Times New Roman" w:cstheme="minorHAnsi"/>
          <w:sz w:val="24"/>
          <w:szCs w:val="24"/>
        </w:rPr>
      </w:pPr>
      <w:r w:rsidRPr="00783260">
        <w:rPr>
          <w:sz w:val="24"/>
          <w:szCs w:val="24"/>
        </w:rPr>
        <w:t>Teaching pupils to stay safe online and keeping children safe online in school is a crucial part of</w:t>
      </w:r>
      <w:r w:rsidR="003D460E">
        <w:rPr>
          <w:sz w:val="24"/>
          <w:szCs w:val="24"/>
        </w:rPr>
        <w:t xml:space="preserve"> safeguarding</w:t>
      </w:r>
      <w:r w:rsidRPr="00783260">
        <w:rPr>
          <w:sz w:val="24"/>
          <w:szCs w:val="24"/>
        </w:rPr>
        <w:t xml:space="preserve">. </w:t>
      </w:r>
      <w:r w:rsidRPr="00783260">
        <w:rPr>
          <w:rFonts w:eastAsia="Times New Roman" w:cstheme="minorHAnsi"/>
          <w:sz w:val="24"/>
          <w:szCs w:val="24"/>
        </w:rPr>
        <w:t>It is essential that children are safeguarded from potentially harmful and</w:t>
      </w:r>
      <w:r w:rsidR="003D460E">
        <w:rPr>
          <w:rFonts w:eastAsia="Times New Roman" w:cstheme="minorHAnsi"/>
          <w:sz w:val="24"/>
          <w:szCs w:val="24"/>
        </w:rPr>
        <w:t xml:space="preserve"> </w:t>
      </w:r>
      <w:r w:rsidRPr="00783260">
        <w:rPr>
          <w:rFonts w:eastAsia="Times New Roman" w:cstheme="minorHAnsi"/>
          <w:sz w:val="24"/>
          <w:szCs w:val="24"/>
        </w:rPr>
        <w:t xml:space="preserve">inappropriate online material. </w:t>
      </w:r>
      <w:r>
        <w:rPr>
          <w:rFonts w:eastAsia="Times New Roman" w:cstheme="minorHAnsi"/>
          <w:sz w:val="24"/>
          <w:szCs w:val="24"/>
        </w:rPr>
        <w:t>We take a</w:t>
      </w:r>
      <w:r w:rsidRPr="00783260">
        <w:rPr>
          <w:rFonts w:eastAsia="Times New Roman" w:cstheme="minorHAnsi"/>
          <w:sz w:val="24"/>
          <w:szCs w:val="24"/>
        </w:rPr>
        <w:t xml:space="preserve"> whole </w:t>
      </w:r>
      <w:r w:rsidRPr="00687932">
        <w:rPr>
          <w:rFonts w:eastAsia="Times New Roman" w:cstheme="minorHAnsi"/>
          <w:sz w:val="24"/>
          <w:szCs w:val="24"/>
        </w:rPr>
        <w:t>school</w:t>
      </w:r>
      <w:r w:rsidRPr="00783260">
        <w:rPr>
          <w:rFonts w:eastAsia="Times New Roman" w:cstheme="minorHAnsi"/>
          <w:color w:val="FF0000"/>
          <w:sz w:val="24"/>
          <w:szCs w:val="24"/>
        </w:rPr>
        <w:t xml:space="preserve"> </w:t>
      </w:r>
      <w:r w:rsidRPr="00783260">
        <w:rPr>
          <w:rFonts w:eastAsia="Times New Roman" w:cstheme="minorHAnsi"/>
          <w:sz w:val="24"/>
          <w:szCs w:val="24"/>
        </w:rPr>
        <w:t>approach to online</w:t>
      </w:r>
      <w:r>
        <w:rPr>
          <w:rFonts w:eastAsia="Times New Roman" w:cstheme="minorHAnsi"/>
          <w:sz w:val="24"/>
          <w:szCs w:val="24"/>
        </w:rPr>
        <w:t xml:space="preserve"> </w:t>
      </w:r>
      <w:r w:rsidRPr="00783260">
        <w:rPr>
          <w:rFonts w:eastAsia="Times New Roman" w:cstheme="minorHAnsi"/>
          <w:sz w:val="24"/>
          <w:szCs w:val="24"/>
        </w:rPr>
        <w:t>to protect and educate pupils, students, and staff</w:t>
      </w:r>
      <w:r>
        <w:rPr>
          <w:rFonts w:eastAsia="Times New Roman" w:cstheme="minorHAnsi"/>
          <w:sz w:val="24"/>
          <w:szCs w:val="24"/>
        </w:rPr>
        <w:t xml:space="preserve"> </w:t>
      </w:r>
      <w:r w:rsidRPr="00783260">
        <w:rPr>
          <w:rFonts w:eastAsia="Times New Roman" w:cstheme="minorHAnsi"/>
          <w:sz w:val="24"/>
          <w:szCs w:val="24"/>
        </w:rPr>
        <w:t xml:space="preserve">in their use of technology and establishes mechanisms to identify, </w:t>
      </w:r>
      <w:r w:rsidRPr="00AF7250">
        <w:rPr>
          <w:rFonts w:eastAsia="Times New Roman" w:cstheme="minorHAnsi"/>
          <w:sz w:val="24"/>
          <w:szCs w:val="24"/>
        </w:rPr>
        <w:t>intervene in, and escalate any concerns where appropriate.</w:t>
      </w:r>
    </w:p>
    <w:p w14:paraId="26A45D65" w14:textId="4691CFCD" w:rsidR="00AF7250" w:rsidRPr="00AF7250" w:rsidRDefault="00AF7250" w:rsidP="00783260">
      <w:pPr>
        <w:spacing w:after="0" w:line="240" w:lineRule="auto"/>
        <w:jc w:val="both"/>
        <w:rPr>
          <w:rFonts w:eastAsia="Times New Roman" w:cstheme="minorHAnsi"/>
          <w:sz w:val="24"/>
          <w:szCs w:val="24"/>
        </w:rPr>
      </w:pPr>
      <w:r w:rsidRPr="00AF7250">
        <w:rPr>
          <w:rFonts w:eastAsia="Times New Roman" w:cstheme="minorHAnsi"/>
          <w:sz w:val="24"/>
          <w:szCs w:val="24"/>
        </w:rPr>
        <w:br/>
        <w:t>Our approach to online safety runs through every aspect of our work with children, including (but not limited to)</w:t>
      </w:r>
      <w:r>
        <w:rPr>
          <w:rFonts w:eastAsia="Times New Roman" w:cstheme="minorHAnsi"/>
          <w:sz w:val="24"/>
          <w:szCs w:val="24"/>
        </w:rPr>
        <w:t>:</w:t>
      </w:r>
    </w:p>
    <w:p w14:paraId="7DF93F14" w14:textId="5DF5EBC2" w:rsidR="00AF7250" w:rsidRPr="00AF7250" w:rsidRDefault="00AF7250" w:rsidP="00783260">
      <w:pPr>
        <w:spacing w:after="0" w:line="240" w:lineRule="auto"/>
        <w:jc w:val="both"/>
        <w:rPr>
          <w:rFonts w:eastAsia="Times New Roman" w:cstheme="minorHAnsi"/>
          <w:sz w:val="24"/>
          <w:szCs w:val="24"/>
        </w:rPr>
      </w:pPr>
    </w:p>
    <w:p w14:paraId="4F884CEB" w14:textId="78C6C132" w:rsidR="00AF7250" w:rsidRPr="00AF7250" w:rsidRDefault="00AF7250" w:rsidP="00167419">
      <w:pPr>
        <w:pStyle w:val="ListParagraph"/>
        <w:numPr>
          <w:ilvl w:val="0"/>
          <w:numId w:val="64"/>
        </w:numPr>
        <w:jc w:val="both"/>
        <w:rPr>
          <w:rFonts w:asciiTheme="minorHAnsi" w:hAnsiTheme="minorHAnsi" w:cstheme="minorHAnsi"/>
        </w:rPr>
      </w:pPr>
      <w:r>
        <w:rPr>
          <w:rFonts w:asciiTheme="minorHAnsi" w:hAnsiTheme="minorHAnsi" w:cstheme="minorHAnsi"/>
        </w:rPr>
        <w:t>c</w:t>
      </w:r>
      <w:r w:rsidRPr="00AF7250">
        <w:rPr>
          <w:rFonts w:asciiTheme="minorHAnsi" w:hAnsiTheme="minorHAnsi" w:cstheme="minorHAnsi"/>
        </w:rPr>
        <w:t>urriculum planning and RSHE</w:t>
      </w:r>
      <w:r>
        <w:rPr>
          <w:rFonts w:asciiTheme="minorHAnsi" w:hAnsiTheme="minorHAnsi" w:cstheme="minorHAnsi"/>
        </w:rPr>
        <w:t>;</w:t>
      </w:r>
    </w:p>
    <w:p w14:paraId="387EFB00" w14:textId="7106FE4F" w:rsidR="00AF7250" w:rsidRPr="00AF7250" w:rsidRDefault="00AF7250" w:rsidP="00167419">
      <w:pPr>
        <w:pStyle w:val="ListParagraph"/>
        <w:numPr>
          <w:ilvl w:val="0"/>
          <w:numId w:val="64"/>
        </w:numPr>
        <w:jc w:val="both"/>
        <w:rPr>
          <w:rFonts w:asciiTheme="minorHAnsi" w:hAnsiTheme="minorHAnsi" w:cstheme="minorHAnsi"/>
        </w:rPr>
      </w:pPr>
      <w:r w:rsidRPr="00AF7250">
        <w:rPr>
          <w:rFonts w:asciiTheme="minorHAnsi" w:hAnsiTheme="minorHAnsi" w:cstheme="minorHAnsi"/>
        </w:rPr>
        <w:t>teacher training</w:t>
      </w:r>
      <w:r>
        <w:rPr>
          <w:rFonts w:asciiTheme="minorHAnsi" w:hAnsiTheme="minorHAnsi" w:cstheme="minorHAnsi"/>
        </w:rPr>
        <w:t>;</w:t>
      </w:r>
    </w:p>
    <w:p w14:paraId="566503BB" w14:textId="17B17B20" w:rsidR="00AF7250" w:rsidRPr="00AF7250" w:rsidRDefault="00AF7250" w:rsidP="00167419">
      <w:pPr>
        <w:pStyle w:val="ListParagraph"/>
        <w:numPr>
          <w:ilvl w:val="0"/>
          <w:numId w:val="64"/>
        </w:numPr>
        <w:jc w:val="both"/>
        <w:rPr>
          <w:rFonts w:asciiTheme="minorHAnsi" w:hAnsiTheme="minorHAnsi" w:cstheme="minorHAnsi"/>
        </w:rPr>
      </w:pPr>
      <w:r w:rsidRPr="00AF7250">
        <w:rPr>
          <w:rFonts w:asciiTheme="minorHAnsi" w:hAnsiTheme="minorHAnsi" w:cstheme="minorHAnsi"/>
        </w:rPr>
        <w:t>the role and responsibilities of the designated safeguarding lead</w:t>
      </w:r>
      <w:r>
        <w:rPr>
          <w:rFonts w:asciiTheme="minorHAnsi" w:hAnsiTheme="minorHAnsi" w:cstheme="minorHAnsi"/>
        </w:rPr>
        <w:t>; and</w:t>
      </w:r>
    </w:p>
    <w:p w14:paraId="4FA2FC06" w14:textId="0ECD3B84" w:rsidR="00AF7250" w:rsidRDefault="00AF7250" w:rsidP="00167419">
      <w:pPr>
        <w:pStyle w:val="ListParagraph"/>
        <w:numPr>
          <w:ilvl w:val="0"/>
          <w:numId w:val="64"/>
        </w:numPr>
        <w:jc w:val="both"/>
        <w:rPr>
          <w:rFonts w:asciiTheme="minorHAnsi" w:hAnsiTheme="minorHAnsi" w:cstheme="minorHAnsi"/>
        </w:rPr>
      </w:pPr>
      <w:r w:rsidRPr="00AF7250">
        <w:rPr>
          <w:rFonts w:asciiTheme="minorHAnsi" w:hAnsiTheme="minorHAnsi" w:cstheme="minorHAnsi"/>
        </w:rPr>
        <w:t>parental engagement.</w:t>
      </w:r>
    </w:p>
    <w:p w14:paraId="7270F5F7" w14:textId="539F8B69" w:rsidR="00AF7250" w:rsidRPr="00AF7250" w:rsidRDefault="00AF7250" w:rsidP="00687932">
      <w:pPr>
        <w:pStyle w:val="ListParagraph"/>
        <w:ind w:left="720"/>
        <w:jc w:val="both"/>
        <w:rPr>
          <w:rFonts w:asciiTheme="minorHAnsi" w:hAnsiTheme="minorHAnsi" w:cstheme="minorHAnsi"/>
          <w:b/>
          <w:bCs/>
          <w:i/>
          <w:iCs/>
          <w:color w:val="FF0000"/>
        </w:rPr>
      </w:pPr>
    </w:p>
    <w:p w14:paraId="1EB1395B" w14:textId="258B1719" w:rsidR="00783260" w:rsidRDefault="00783260" w:rsidP="00783260">
      <w:pPr>
        <w:spacing w:after="0" w:line="240" w:lineRule="auto"/>
        <w:jc w:val="both"/>
        <w:rPr>
          <w:rFonts w:eastAsia="Times New Roman" w:cstheme="minorHAnsi"/>
          <w:sz w:val="24"/>
          <w:szCs w:val="24"/>
        </w:rPr>
      </w:pPr>
    </w:p>
    <w:p w14:paraId="7FC8C1EF" w14:textId="77777777" w:rsidR="00D1613C" w:rsidRPr="004A5A4A" w:rsidRDefault="00783260" w:rsidP="00AF7250">
      <w:pPr>
        <w:jc w:val="both"/>
        <w:rPr>
          <w:rFonts w:cstheme="minorHAnsi"/>
          <w:sz w:val="24"/>
          <w:szCs w:val="24"/>
        </w:rPr>
      </w:pPr>
      <w:r w:rsidRPr="00AF1835">
        <w:rPr>
          <w:rFonts w:eastAsia="Times New Roman" w:cstheme="minorHAnsi"/>
          <w:sz w:val="24"/>
          <w:szCs w:val="24"/>
        </w:rPr>
        <w:t xml:space="preserve">This appendix complements and should be read alongside our Online Safety policy. </w:t>
      </w:r>
      <w:r w:rsidR="00AF7250" w:rsidRPr="00AF1835">
        <w:rPr>
          <w:rFonts w:cstheme="minorHAnsi"/>
          <w:sz w:val="24"/>
          <w:szCs w:val="24"/>
        </w:rPr>
        <w:t xml:space="preserve">Staff must read </w:t>
      </w:r>
      <w:r w:rsidR="00AF7250" w:rsidRPr="00F236F7">
        <w:rPr>
          <w:rFonts w:cstheme="minorHAnsi"/>
          <w:sz w:val="24"/>
          <w:szCs w:val="24"/>
        </w:rPr>
        <w:t>the Online Safety Policy in conjunction</w:t>
      </w:r>
      <w:r w:rsidR="00AF7250" w:rsidRPr="00AF1835">
        <w:rPr>
          <w:rFonts w:cstheme="minorHAnsi"/>
          <w:sz w:val="24"/>
          <w:szCs w:val="24"/>
        </w:rPr>
        <w:t xml:space="preserve"> with our Code of Conduct in relation to personal online behaviour. </w:t>
      </w:r>
      <w:r w:rsidR="00AF1835" w:rsidRPr="00AF1835">
        <w:rPr>
          <w:rFonts w:cstheme="minorHAnsi"/>
          <w:sz w:val="24"/>
          <w:szCs w:val="24"/>
        </w:rPr>
        <w:t>All staff receive online safety training at induction</w:t>
      </w:r>
      <w:r w:rsidR="00D1613C">
        <w:rPr>
          <w:rFonts w:cstheme="minorHAnsi"/>
          <w:sz w:val="24"/>
          <w:szCs w:val="24"/>
        </w:rPr>
        <w:t xml:space="preserve">, with regular updates and </w:t>
      </w:r>
      <w:r w:rsidR="00D1613C" w:rsidRPr="004A5A4A">
        <w:rPr>
          <w:rFonts w:cstheme="minorHAnsi"/>
          <w:sz w:val="24"/>
          <w:szCs w:val="24"/>
        </w:rPr>
        <w:t>formal</w:t>
      </w:r>
      <w:r w:rsidR="00AF1835" w:rsidRPr="004A5A4A">
        <w:rPr>
          <w:rFonts w:cstheme="minorHAnsi"/>
          <w:sz w:val="24"/>
          <w:szCs w:val="24"/>
        </w:rPr>
        <w:t xml:space="preserve"> annual</w:t>
      </w:r>
      <w:r w:rsidR="00D1613C" w:rsidRPr="004A5A4A">
        <w:rPr>
          <w:rFonts w:cstheme="minorHAnsi"/>
          <w:sz w:val="24"/>
          <w:szCs w:val="24"/>
        </w:rPr>
        <w:t xml:space="preserve"> training </w:t>
      </w:r>
      <w:r w:rsidR="00AF1835" w:rsidRPr="004A5A4A">
        <w:rPr>
          <w:rFonts w:cstheme="minorHAnsi"/>
          <w:sz w:val="24"/>
          <w:szCs w:val="24"/>
        </w:rPr>
        <w:t xml:space="preserve">thereafter. </w:t>
      </w:r>
    </w:p>
    <w:p w14:paraId="33683EDB" w14:textId="616D5324" w:rsidR="00D1613C" w:rsidRDefault="00D1613C" w:rsidP="00D1613C">
      <w:pPr>
        <w:jc w:val="both"/>
        <w:rPr>
          <w:rFonts w:cstheme="minorHAnsi"/>
          <w:b/>
          <w:bCs/>
          <w:color w:val="FF0000"/>
          <w:sz w:val="24"/>
          <w:szCs w:val="24"/>
        </w:rPr>
      </w:pPr>
      <w:r w:rsidRPr="004A5A4A">
        <w:rPr>
          <w:rFonts w:cstheme="minorHAnsi"/>
          <w:sz w:val="24"/>
          <w:szCs w:val="24"/>
        </w:rPr>
        <w:t>The Designated Safeguarding Lead (DSL) takes lead responsibility for online safety</w:t>
      </w:r>
      <w:r w:rsidR="00C90EBD" w:rsidRPr="004A5A4A">
        <w:rPr>
          <w:rFonts w:cstheme="minorHAnsi"/>
          <w:sz w:val="24"/>
          <w:szCs w:val="24"/>
        </w:rPr>
        <w:t xml:space="preserve"> </w:t>
      </w:r>
      <w:r w:rsidR="00C90EBD" w:rsidRPr="004A5A4A">
        <w:rPr>
          <w:sz w:val="24"/>
          <w:szCs w:val="24"/>
        </w:rPr>
        <w:t>and understanding the filtering and monitoring systems and processes in place</w:t>
      </w:r>
      <w:r w:rsidRPr="004A5A4A">
        <w:rPr>
          <w:rFonts w:cstheme="minorHAnsi"/>
          <w:sz w:val="24"/>
          <w:szCs w:val="24"/>
        </w:rPr>
        <w:t xml:space="preserve">. </w:t>
      </w:r>
      <w:r w:rsidR="00AF1835" w:rsidRPr="004A5A4A">
        <w:rPr>
          <w:rFonts w:cstheme="minorHAnsi"/>
          <w:sz w:val="24"/>
          <w:szCs w:val="24"/>
        </w:rPr>
        <w:t xml:space="preserve">The </w:t>
      </w:r>
      <w:r w:rsidRPr="004A5A4A">
        <w:rPr>
          <w:rFonts w:cstheme="minorHAnsi"/>
          <w:sz w:val="24"/>
          <w:szCs w:val="24"/>
        </w:rPr>
        <w:t xml:space="preserve">DSL </w:t>
      </w:r>
      <w:r w:rsidR="00AF1835" w:rsidRPr="004A5A4A">
        <w:rPr>
          <w:rFonts w:cstheme="minorHAnsi"/>
          <w:sz w:val="24"/>
          <w:szCs w:val="24"/>
        </w:rPr>
        <w:t>attend</w:t>
      </w:r>
      <w:r w:rsidRPr="004A5A4A">
        <w:rPr>
          <w:rFonts w:cstheme="minorHAnsi"/>
          <w:sz w:val="24"/>
          <w:szCs w:val="24"/>
        </w:rPr>
        <w:t>s</w:t>
      </w:r>
      <w:r w:rsidR="00AF1835" w:rsidRPr="004A5A4A">
        <w:rPr>
          <w:rFonts w:cstheme="minorHAnsi"/>
          <w:sz w:val="24"/>
          <w:szCs w:val="24"/>
        </w:rPr>
        <w:t xml:space="preserve"> training regularly to ensure that they </w:t>
      </w:r>
      <w:r w:rsidR="00AF1835" w:rsidRPr="004A5A4A">
        <w:rPr>
          <w:sz w:val="24"/>
          <w:szCs w:val="24"/>
        </w:rPr>
        <w:t xml:space="preserve">understand the unique risks associated with online safety and </w:t>
      </w:r>
      <w:r w:rsidRPr="004A5A4A">
        <w:rPr>
          <w:sz w:val="24"/>
          <w:szCs w:val="24"/>
        </w:rPr>
        <w:t>to ensure that they are</w:t>
      </w:r>
      <w:r w:rsidR="00AF1835" w:rsidRPr="004A5A4A">
        <w:rPr>
          <w:sz w:val="24"/>
          <w:szCs w:val="24"/>
        </w:rPr>
        <w:t xml:space="preserve"> confident that they have the relevant knowledge and up to date capability required to keep children safe whilst they are online </w:t>
      </w:r>
      <w:r w:rsidR="00AF1835" w:rsidRPr="00687932">
        <w:rPr>
          <w:sz w:val="24"/>
          <w:szCs w:val="24"/>
        </w:rPr>
        <w:t>at school</w:t>
      </w:r>
      <w:r w:rsidR="00AF1835" w:rsidRPr="00687932">
        <w:rPr>
          <w:b/>
          <w:bCs/>
          <w:sz w:val="24"/>
          <w:szCs w:val="24"/>
        </w:rPr>
        <w:t xml:space="preserve">. </w:t>
      </w:r>
    </w:p>
    <w:p w14:paraId="4959D98D" w14:textId="77777777" w:rsidR="003D25B0" w:rsidRDefault="00783260" w:rsidP="003D25B0">
      <w:pPr>
        <w:spacing w:after="0" w:line="240" w:lineRule="auto"/>
        <w:jc w:val="both"/>
        <w:rPr>
          <w:rFonts w:cstheme="minorHAnsi"/>
          <w:b/>
          <w:bCs/>
          <w:color w:val="FF0000"/>
          <w:sz w:val="24"/>
          <w:szCs w:val="24"/>
        </w:rPr>
      </w:pPr>
      <w:r w:rsidRPr="00AF7250">
        <w:rPr>
          <w:rFonts w:eastAsia="Times New Roman" w:cstheme="minorHAnsi"/>
          <w:b/>
          <w:bCs/>
          <w:sz w:val="24"/>
          <w:szCs w:val="24"/>
          <w:u w:val="single"/>
        </w:rPr>
        <w:t xml:space="preserve">Risks to children </w:t>
      </w:r>
    </w:p>
    <w:p w14:paraId="2FFF9627" w14:textId="1E88AAE9" w:rsidR="00783260" w:rsidRPr="003D25B0" w:rsidRDefault="00783260" w:rsidP="003D25B0">
      <w:pPr>
        <w:jc w:val="both"/>
        <w:rPr>
          <w:rFonts w:cstheme="minorHAnsi"/>
          <w:b/>
          <w:bCs/>
          <w:color w:val="FF0000"/>
          <w:sz w:val="24"/>
          <w:szCs w:val="24"/>
        </w:rPr>
      </w:pPr>
      <w:r w:rsidRPr="00783260">
        <w:rPr>
          <w:rFonts w:eastAsia="Times New Roman" w:cstheme="minorHAnsi"/>
          <w:sz w:val="24"/>
          <w:szCs w:val="24"/>
        </w:rPr>
        <w:t>The breadth of issues classified within online safety is considerable, but can be</w:t>
      </w:r>
      <w:r>
        <w:rPr>
          <w:rFonts w:eastAsia="Times New Roman" w:cstheme="minorHAnsi"/>
          <w:sz w:val="24"/>
          <w:szCs w:val="24"/>
        </w:rPr>
        <w:t xml:space="preserve"> </w:t>
      </w:r>
      <w:r w:rsidRPr="00783260">
        <w:rPr>
          <w:rFonts w:eastAsia="Times New Roman" w:cstheme="minorHAnsi"/>
          <w:sz w:val="24"/>
          <w:szCs w:val="24"/>
        </w:rPr>
        <w:t>categorised into four areas of risk:</w:t>
      </w:r>
    </w:p>
    <w:p w14:paraId="2E551D84" w14:textId="33FF2067" w:rsidR="00BE7AB0" w:rsidRPr="00BE7AB0" w:rsidRDefault="00A053AF" w:rsidP="00167419">
      <w:pPr>
        <w:pStyle w:val="ListParagraph"/>
        <w:numPr>
          <w:ilvl w:val="0"/>
          <w:numId w:val="63"/>
        </w:numPr>
        <w:jc w:val="both"/>
        <w:rPr>
          <w:rFonts w:asciiTheme="minorHAnsi" w:hAnsiTheme="minorHAnsi" w:cstheme="minorBidi"/>
          <w:highlight w:val="yellow"/>
        </w:rPr>
      </w:pPr>
      <w:r w:rsidRPr="38470173">
        <w:rPr>
          <w:rFonts w:asciiTheme="minorHAnsi" w:hAnsiTheme="minorHAnsi" w:cstheme="minorBidi"/>
          <w:b/>
        </w:rPr>
        <w:t xml:space="preserve">content: being exposed to illegal, inappropriate, or harmful content, for example: pornography, racism, misogyny, self-harm, suicide, antisemitism, radicalisation, extremism, </w:t>
      </w:r>
      <w:r w:rsidRPr="38470173">
        <w:rPr>
          <w:rFonts w:asciiTheme="minorHAnsi" w:hAnsiTheme="minorHAnsi" w:cstheme="minorBidi"/>
          <w:b/>
          <w:highlight w:val="yellow"/>
        </w:rPr>
        <w:t>extreme sexual or physical violence</w:t>
      </w:r>
      <w:r w:rsidRPr="38470173">
        <w:rPr>
          <w:rFonts w:asciiTheme="minorHAnsi" w:hAnsiTheme="minorHAnsi" w:cstheme="minorBidi"/>
          <w:b/>
        </w:rPr>
        <w:t>, misinformation, disinformation (including fake news) and conspiracy theories</w:t>
      </w:r>
      <w:r w:rsidR="59DBECED" w:rsidRPr="38470173">
        <w:rPr>
          <w:rFonts w:asciiTheme="minorHAnsi" w:hAnsiTheme="minorHAnsi" w:cstheme="minorBidi"/>
          <w:b/>
          <w:bCs/>
        </w:rPr>
        <w:t>,</w:t>
      </w:r>
    </w:p>
    <w:p w14:paraId="17E2CA2E" w14:textId="3CC358F4" w:rsidR="006F08A5" w:rsidRPr="00BE7AB0" w:rsidRDefault="00F13715" w:rsidP="00167419">
      <w:pPr>
        <w:pStyle w:val="ListParagraph"/>
        <w:numPr>
          <w:ilvl w:val="0"/>
          <w:numId w:val="63"/>
        </w:numPr>
        <w:jc w:val="both"/>
        <w:rPr>
          <w:rFonts w:asciiTheme="minorHAnsi" w:eastAsiaTheme="minorEastAsia" w:hAnsiTheme="minorHAnsi" w:cstheme="minorBidi"/>
          <w:highlight w:val="yellow"/>
        </w:rPr>
      </w:pPr>
      <w:r w:rsidRPr="7028B46C">
        <w:rPr>
          <w:rFonts w:asciiTheme="minorHAnsi" w:eastAsiaTheme="minorEastAsia" w:hAnsiTheme="minorHAnsi" w:cstheme="minorBidi"/>
          <w:highlight w:val="yellow"/>
        </w:rPr>
        <w:t>contact</w:t>
      </w:r>
      <w:r w:rsidR="0093725D" w:rsidRPr="7028B46C">
        <w:rPr>
          <w:rFonts w:asciiTheme="minorHAnsi" w:eastAsiaTheme="minorEastAsia" w:hAnsiTheme="minorHAnsi" w:cstheme="minorBidi"/>
          <w:highlight w:val="yellow"/>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10F42CA" w14:textId="4E7A166F" w:rsidR="00F06C70" w:rsidRPr="00BE7AB0" w:rsidRDefault="0093725D" w:rsidP="00167419">
      <w:pPr>
        <w:pStyle w:val="ListParagraph"/>
        <w:numPr>
          <w:ilvl w:val="0"/>
          <w:numId w:val="63"/>
        </w:numPr>
        <w:jc w:val="both"/>
        <w:rPr>
          <w:rFonts w:asciiTheme="minorHAnsi" w:eastAsiaTheme="minorEastAsia" w:hAnsiTheme="minorHAnsi" w:cstheme="minorBidi"/>
          <w:highlight w:val="yellow"/>
        </w:rPr>
      </w:pPr>
      <w:r w:rsidRPr="7028B46C">
        <w:rPr>
          <w:rFonts w:asciiTheme="minorHAnsi" w:eastAsiaTheme="minorEastAsia" w:hAnsiTheme="minorHAnsi" w:cstheme="minorBidi"/>
          <w:highlight w:val="yellow"/>
        </w:rPr>
        <w:t xml:space="preserve">conduct: online behaviour that increases the likelihood of, or causes, harm; for example, making, sending and receiving explicit images, including those generated using AI and online bullying, </w:t>
      </w:r>
    </w:p>
    <w:p w14:paraId="18E1AF54" w14:textId="42877138" w:rsidR="0093725D" w:rsidRPr="0093725D" w:rsidRDefault="0093725D" w:rsidP="00167419">
      <w:pPr>
        <w:pStyle w:val="ListParagraph"/>
        <w:numPr>
          <w:ilvl w:val="0"/>
          <w:numId w:val="63"/>
        </w:numPr>
        <w:jc w:val="both"/>
        <w:rPr>
          <w:rFonts w:asciiTheme="minorHAnsi" w:eastAsiaTheme="minorEastAsia" w:hAnsiTheme="minorHAnsi" w:cstheme="minorBidi"/>
          <w:highlight w:val="yellow"/>
        </w:rPr>
      </w:pPr>
      <w:r w:rsidRPr="7028B46C">
        <w:rPr>
          <w:rFonts w:asciiTheme="minorHAnsi" w:eastAsiaTheme="minorEastAsia" w:hAnsiTheme="minorHAnsi" w:cstheme="minorBidi"/>
          <w:highlight w:val="yellow"/>
        </w:rPr>
        <w:t xml:space="preserve">commerce: risks such as online gambling, inappropriate advertising, phishing and or </w:t>
      </w:r>
      <w:r w:rsidRPr="7028B46C">
        <w:rPr>
          <w:rFonts w:asciiTheme="minorHAnsi" w:eastAsiaTheme="minorEastAsia" w:hAnsiTheme="minorHAnsi" w:cstheme="minorBidi"/>
          <w:highlight w:val="yellow"/>
        </w:rPr>
        <w:lastRenderedPageBreak/>
        <w:t xml:space="preserve">financial scams. </w:t>
      </w:r>
    </w:p>
    <w:p w14:paraId="28E86073" w14:textId="7BEEA64D" w:rsidR="00783260" w:rsidRPr="00AF1835" w:rsidRDefault="00783260" w:rsidP="003D25B0">
      <w:pPr>
        <w:spacing w:after="0" w:line="240" w:lineRule="auto"/>
        <w:jc w:val="both"/>
        <w:rPr>
          <w:sz w:val="24"/>
          <w:szCs w:val="24"/>
        </w:rPr>
      </w:pPr>
    </w:p>
    <w:p w14:paraId="0D6EE404" w14:textId="3332AE5D" w:rsidR="00AF7250" w:rsidRPr="00AF1835" w:rsidRDefault="00AF7250" w:rsidP="003D25B0">
      <w:pPr>
        <w:spacing w:after="0" w:line="240" w:lineRule="auto"/>
        <w:jc w:val="both"/>
        <w:rPr>
          <w:sz w:val="24"/>
          <w:szCs w:val="24"/>
        </w:rPr>
      </w:pPr>
      <w:r w:rsidRPr="00AF1835">
        <w:rPr>
          <w:sz w:val="24"/>
          <w:szCs w:val="24"/>
        </w:rPr>
        <w:t xml:space="preserve">We refer to these four areas of risk when planning our approach to online safety and ensuring that we are safeguarding children against a broad spectrum of potential online harms. </w:t>
      </w:r>
    </w:p>
    <w:p w14:paraId="7180BBCC" w14:textId="77777777" w:rsidR="00AF7250" w:rsidRPr="00AF1835" w:rsidRDefault="00AF7250" w:rsidP="00AF1835">
      <w:pPr>
        <w:spacing w:after="0" w:line="240" w:lineRule="auto"/>
        <w:rPr>
          <w:sz w:val="24"/>
          <w:szCs w:val="24"/>
        </w:rPr>
      </w:pPr>
    </w:p>
    <w:p w14:paraId="0D6C1379" w14:textId="4820C24D" w:rsidR="00AF7250" w:rsidRPr="00AF1835" w:rsidRDefault="00AF7250" w:rsidP="00AF1835">
      <w:pPr>
        <w:spacing w:after="0" w:line="240" w:lineRule="auto"/>
        <w:rPr>
          <w:b/>
          <w:bCs/>
          <w:sz w:val="24"/>
          <w:szCs w:val="24"/>
          <w:u w:val="single"/>
        </w:rPr>
      </w:pPr>
      <w:r w:rsidRPr="00AF1835">
        <w:rPr>
          <w:b/>
          <w:bCs/>
          <w:sz w:val="24"/>
          <w:szCs w:val="24"/>
          <w:u w:val="single"/>
        </w:rPr>
        <w:t xml:space="preserve">Filtering and monitoring </w:t>
      </w:r>
    </w:p>
    <w:p w14:paraId="13C4D26E" w14:textId="69D58630" w:rsidR="00C90EBD" w:rsidRPr="00256894" w:rsidRDefault="00C90EBD" w:rsidP="00AF1835">
      <w:pPr>
        <w:spacing w:after="0" w:line="240" w:lineRule="auto"/>
        <w:rPr>
          <w:sz w:val="24"/>
          <w:szCs w:val="24"/>
        </w:rPr>
      </w:pPr>
      <w:r w:rsidRPr="004A5A4A">
        <w:rPr>
          <w:sz w:val="24"/>
          <w:szCs w:val="24"/>
        </w:rPr>
        <w:t xml:space="preserve">Our filtering and monitoring procedures, including our review process, </w:t>
      </w:r>
      <w:r w:rsidR="00D157A0" w:rsidRPr="004A5A4A">
        <w:rPr>
          <w:sz w:val="24"/>
          <w:szCs w:val="24"/>
        </w:rPr>
        <w:t>are</w:t>
      </w:r>
      <w:r w:rsidRPr="004A5A4A">
        <w:rPr>
          <w:sz w:val="24"/>
          <w:szCs w:val="24"/>
        </w:rPr>
        <w:t xml:space="preserve"> informed by the DfE guidance manual ‘</w:t>
      </w:r>
      <w:hyperlink r:id="rId42" w:history="1">
        <w:r w:rsidRPr="004A5A4A">
          <w:rPr>
            <w:rStyle w:val="Hyperlink"/>
            <w:rFonts w:asciiTheme="minorHAnsi" w:hAnsiTheme="minorHAnsi" w:cstheme="minorBidi"/>
            <w:color w:val="4472C4" w:themeColor="accent1"/>
            <w:sz w:val="24"/>
            <w:szCs w:val="24"/>
          </w:rPr>
          <w:t>Meeting digital and technology standards in schools and colleges</w:t>
        </w:r>
      </w:hyperlink>
      <w:r w:rsidRPr="004A5A4A">
        <w:rPr>
          <w:sz w:val="24"/>
          <w:szCs w:val="24"/>
        </w:rPr>
        <w:t>’</w:t>
      </w:r>
      <w:r w:rsidRPr="004A5A4A">
        <w:rPr>
          <w:rStyle w:val="FootnoteReference"/>
          <w:sz w:val="24"/>
          <w:szCs w:val="24"/>
        </w:rPr>
        <w:footnoteReference w:id="22"/>
      </w:r>
      <w:r w:rsidRPr="004A5A4A">
        <w:rPr>
          <w:sz w:val="24"/>
          <w:szCs w:val="24"/>
        </w:rPr>
        <w:t>. For more information</w:t>
      </w:r>
      <w:r w:rsidR="00D157A0" w:rsidRPr="004A5A4A">
        <w:rPr>
          <w:sz w:val="24"/>
          <w:szCs w:val="24"/>
        </w:rPr>
        <w:t xml:space="preserve"> about the filtering and monitoring standards we adhere to</w:t>
      </w:r>
      <w:r w:rsidRPr="004A5A4A">
        <w:rPr>
          <w:sz w:val="24"/>
          <w:szCs w:val="24"/>
        </w:rPr>
        <w:t>, see ‘</w:t>
      </w:r>
      <w:hyperlink r:id="rId43" w:history="1">
        <w:r w:rsidRPr="004A5A4A">
          <w:rPr>
            <w:rStyle w:val="Hyperlink"/>
            <w:rFonts w:asciiTheme="minorHAnsi" w:hAnsiTheme="minorHAnsi" w:cstheme="minorBidi"/>
            <w:color w:val="4472C4" w:themeColor="accent1"/>
            <w:sz w:val="24"/>
            <w:szCs w:val="24"/>
          </w:rPr>
          <w:t>Filtering and monitoring standards for schools and colleges</w:t>
        </w:r>
      </w:hyperlink>
      <w:r w:rsidRPr="004A5A4A">
        <w:rPr>
          <w:sz w:val="24"/>
          <w:szCs w:val="24"/>
        </w:rPr>
        <w:t>’ (March 2022</w:t>
      </w:r>
      <w:r w:rsidRPr="00256894">
        <w:rPr>
          <w:sz w:val="24"/>
          <w:szCs w:val="24"/>
        </w:rPr>
        <w:t>).</w:t>
      </w:r>
      <w:r w:rsidRPr="00256894">
        <w:rPr>
          <w:rStyle w:val="FootnoteReference"/>
          <w:sz w:val="24"/>
          <w:szCs w:val="24"/>
        </w:rPr>
        <w:footnoteReference w:id="23"/>
      </w:r>
      <w:r w:rsidRPr="00256894">
        <w:rPr>
          <w:sz w:val="24"/>
          <w:szCs w:val="24"/>
        </w:rPr>
        <w:t xml:space="preserve"> </w:t>
      </w:r>
      <w:r w:rsidR="00256894" w:rsidRPr="00256894">
        <w:rPr>
          <w:sz w:val="24"/>
          <w:szCs w:val="24"/>
        </w:rPr>
        <w:t xml:space="preserve"> </w:t>
      </w:r>
      <w:r w:rsidR="00256894" w:rsidRPr="00256894">
        <w:rPr>
          <w:sz w:val="24"/>
          <w:szCs w:val="24"/>
          <w:highlight w:val="yellow"/>
        </w:rPr>
        <w:t>Schools can use the DFE ‘</w:t>
      </w:r>
      <w:hyperlink r:id="rId44" w:history="1">
        <w:r w:rsidR="00256894">
          <w:rPr>
            <w:rStyle w:val="Hyperlink"/>
            <w:rFonts w:asciiTheme="minorHAnsi" w:hAnsiTheme="minorHAnsi" w:cstheme="minorBidi"/>
            <w:sz w:val="24"/>
            <w:szCs w:val="24"/>
            <w:highlight w:val="yellow"/>
          </w:rPr>
          <w:t>P</w:t>
        </w:r>
        <w:r w:rsidR="00256894" w:rsidRPr="00256894">
          <w:rPr>
            <w:rStyle w:val="Hyperlink"/>
            <w:rFonts w:asciiTheme="minorHAnsi" w:hAnsiTheme="minorHAnsi" w:cstheme="minorBidi"/>
            <w:sz w:val="24"/>
            <w:szCs w:val="24"/>
            <w:highlight w:val="yellow"/>
          </w:rPr>
          <w:t>lan technology for your school service’</w:t>
        </w:r>
      </w:hyperlink>
      <w:r w:rsidR="00256894" w:rsidRPr="00256894">
        <w:rPr>
          <w:sz w:val="24"/>
          <w:szCs w:val="24"/>
          <w:highlight w:val="yellow"/>
        </w:rPr>
        <w:t xml:space="preserve"> to self-assess against the filtering and monitoring standards.</w:t>
      </w:r>
    </w:p>
    <w:p w14:paraId="0939904E" w14:textId="77777777" w:rsidR="00256894" w:rsidRDefault="00256894" w:rsidP="00AF1835">
      <w:pPr>
        <w:spacing w:after="0" w:line="240" w:lineRule="auto"/>
        <w:rPr>
          <w:sz w:val="24"/>
          <w:szCs w:val="24"/>
        </w:rPr>
      </w:pPr>
    </w:p>
    <w:p w14:paraId="2BCAE5FB" w14:textId="4B923A7B" w:rsidR="00AF7250" w:rsidRPr="00B70695" w:rsidRDefault="00AF7250" w:rsidP="00AF1835">
      <w:pPr>
        <w:spacing w:after="0" w:line="240" w:lineRule="auto"/>
        <w:rPr>
          <w:sz w:val="24"/>
          <w:szCs w:val="24"/>
        </w:rPr>
      </w:pPr>
      <w:r w:rsidRPr="00AF1835">
        <w:rPr>
          <w:sz w:val="24"/>
          <w:szCs w:val="24"/>
        </w:rPr>
        <w:t xml:space="preserve">In order to keep children safe when using school IT equipment, we </w:t>
      </w:r>
      <w:r w:rsidR="00687932" w:rsidRPr="00B70695">
        <w:rPr>
          <w:sz w:val="24"/>
          <w:szCs w:val="24"/>
        </w:rPr>
        <w:t>have a rigorous filtering system</w:t>
      </w:r>
    </w:p>
    <w:p w14:paraId="37334AD1" w14:textId="3A57F369" w:rsidR="00AF7250" w:rsidRPr="00AF1835" w:rsidRDefault="00AF7250" w:rsidP="00AF1835">
      <w:pPr>
        <w:spacing w:after="0" w:line="240" w:lineRule="auto"/>
        <w:rPr>
          <w:sz w:val="24"/>
          <w:szCs w:val="24"/>
        </w:rPr>
      </w:pPr>
    </w:p>
    <w:p w14:paraId="5B21E3E0" w14:textId="5F5B4F6E" w:rsidR="00AF7250" w:rsidRPr="00B70695" w:rsidRDefault="00AF7250" w:rsidP="00AF1835">
      <w:pPr>
        <w:spacing w:after="0" w:line="240" w:lineRule="auto"/>
        <w:rPr>
          <w:sz w:val="24"/>
          <w:szCs w:val="24"/>
        </w:rPr>
      </w:pPr>
      <w:r w:rsidRPr="00AF1835">
        <w:rPr>
          <w:sz w:val="24"/>
          <w:szCs w:val="24"/>
        </w:rPr>
        <w:t xml:space="preserve">Staff devices </w:t>
      </w:r>
      <w:r w:rsidR="00687932" w:rsidRPr="00B70695">
        <w:rPr>
          <w:sz w:val="24"/>
          <w:szCs w:val="24"/>
        </w:rPr>
        <w:t>are monitored for searches whilst on site</w:t>
      </w:r>
    </w:p>
    <w:p w14:paraId="4B716107" w14:textId="57A419F1" w:rsidR="00AF7250" w:rsidRPr="00AF1835" w:rsidRDefault="00AF7250" w:rsidP="00AF1835">
      <w:pPr>
        <w:spacing w:after="0" w:line="240" w:lineRule="auto"/>
        <w:rPr>
          <w:b/>
          <w:bCs/>
          <w:color w:val="FF0000"/>
          <w:sz w:val="24"/>
          <w:szCs w:val="24"/>
        </w:rPr>
      </w:pPr>
    </w:p>
    <w:p w14:paraId="04243FEC" w14:textId="6331D3BC" w:rsidR="00AF7250" w:rsidRDefault="00AF1835" w:rsidP="00AF1835">
      <w:pPr>
        <w:spacing w:after="0" w:line="240" w:lineRule="auto"/>
        <w:jc w:val="both"/>
        <w:rPr>
          <w:rFonts w:eastAsia="Times New Roman" w:cstheme="minorHAnsi"/>
          <w:sz w:val="24"/>
          <w:szCs w:val="24"/>
        </w:rPr>
      </w:pPr>
      <w:r w:rsidRPr="00B70695">
        <w:rPr>
          <w:rFonts w:cstheme="minorHAnsi"/>
          <w:sz w:val="24"/>
          <w:szCs w:val="24"/>
        </w:rPr>
        <w:t>We are mindful</w:t>
      </w:r>
      <w:r w:rsidR="00AF7250" w:rsidRPr="00B70695">
        <w:rPr>
          <w:rFonts w:cstheme="minorHAnsi"/>
          <w:sz w:val="24"/>
          <w:szCs w:val="24"/>
        </w:rPr>
        <w:t xml:space="preserve"> </w:t>
      </w:r>
      <w:r w:rsidR="00AF7250" w:rsidRPr="00AF1835">
        <w:rPr>
          <w:rFonts w:cstheme="minorHAnsi"/>
          <w:sz w:val="24"/>
          <w:szCs w:val="24"/>
        </w:rPr>
        <w:t xml:space="preserve">that “over-blocking” </w:t>
      </w:r>
      <w:r w:rsidRPr="00AF1835">
        <w:rPr>
          <w:rFonts w:cstheme="minorHAnsi"/>
          <w:sz w:val="24"/>
          <w:szCs w:val="24"/>
        </w:rPr>
        <w:t>can</w:t>
      </w:r>
      <w:r w:rsidR="00AF7250" w:rsidRPr="00AF1835">
        <w:rPr>
          <w:rFonts w:cstheme="minorHAnsi"/>
          <w:sz w:val="24"/>
          <w:szCs w:val="24"/>
        </w:rPr>
        <w:t xml:space="preserve"> lead to unreasonable restrictions as to what children can be taught with regard to online teaching and safeguarding</w:t>
      </w:r>
      <w:r w:rsidR="003E665D">
        <w:rPr>
          <w:rFonts w:cstheme="minorHAnsi"/>
          <w:sz w:val="24"/>
          <w:szCs w:val="24"/>
        </w:rPr>
        <w:t xml:space="preserve">. </w:t>
      </w:r>
      <w:r w:rsidRPr="00783260">
        <w:rPr>
          <w:rFonts w:eastAsia="Times New Roman" w:cstheme="minorHAnsi"/>
          <w:sz w:val="24"/>
          <w:szCs w:val="24"/>
        </w:rPr>
        <w:t>The appropriateness of any filters and monitoring systems will be informed in part, by the risk assessment</w:t>
      </w:r>
      <w:r>
        <w:rPr>
          <w:rFonts w:eastAsia="Times New Roman" w:cstheme="minorHAnsi"/>
          <w:sz w:val="24"/>
          <w:szCs w:val="24"/>
        </w:rPr>
        <w:t xml:space="preserve"> </w:t>
      </w:r>
      <w:r w:rsidRPr="00783260">
        <w:rPr>
          <w:rFonts w:eastAsia="Times New Roman" w:cstheme="minorHAnsi"/>
          <w:sz w:val="24"/>
          <w:szCs w:val="24"/>
        </w:rPr>
        <w:t>required by the Prevent Duty.</w:t>
      </w:r>
    </w:p>
    <w:p w14:paraId="0A9D9053" w14:textId="77777777" w:rsidR="00334133" w:rsidRDefault="00334133" w:rsidP="00AF1835">
      <w:pPr>
        <w:spacing w:after="0" w:line="240" w:lineRule="auto"/>
        <w:jc w:val="both"/>
        <w:rPr>
          <w:rFonts w:eastAsia="Times New Roman" w:cstheme="minorHAnsi"/>
          <w:sz w:val="24"/>
          <w:szCs w:val="24"/>
        </w:rPr>
      </w:pPr>
    </w:p>
    <w:p w14:paraId="4841F3AA" w14:textId="7330AF37" w:rsidR="00334133" w:rsidRDefault="00334133" w:rsidP="00AF1835">
      <w:pPr>
        <w:spacing w:after="0" w:line="240" w:lineRule="auto"/>
        <w:jc w:val="both"/>
        <w:rPr>
          <w:rFonts w:eastAsia="Times New Roman" w:cstheme="minorHAnsi"/>
          <w:sz w:val="24"/>
          <w:szCs w:val="24"/>
        </w:rPr>
      </w:pPr>
      <w:r w:rsidRPr="00BE7AB0">
        <w:rPr>
          <w:rFonts w:eastAsia="Times New Roman" w:cstheme="minorHAnsi"/>
          <w:sz w:val="24"/>
          <w:szCs w:val="24"/>
          <w:highlight w:val="yellow"/>
        </w:rPr>
        <w:t xml:space="preserve">We will ensure that a review of the Filtering and Monitoring </w:t>
      </w:r>
      <w:r w:rsidR="005C5120">
        <w:rPr>
          <w:rFonts w:eastAsia="Times New Roman" w:cstheme="minorHAnsi"/>
          <w:sz w:val="24"/>
          <w:szCs w:val="24"/>
          <w:highlight w:val="yellow"/>
        </w:rPr>
        <w:t>e</w:t>
      </w:r>
      <w:r w:rsidR="005C5120" w:rsidRPr="005C5120">
        <w:rPr>
          <w:rFonts w:eastAsia="Times New Roman" w:cstheme="minorHAnsi"/>
          <w:sz w:val="24"/>
          <w:szCs w:val="24"/>
          <w:highlight w:val="yellow"/>
        </w:rPr>
        <w:t>ffectiveness is</w:t>
      </w:r>
      <w:r w:rsidRPr="00297FB7">
        <w:rPr>
          <w:rFonts w:eastAsia="Times New Roman" w:cstheme="minorHAnsi"/>
          <w:sz w:val="24"/>
          <w:szCs w:val="24"/>
          <w:highlight w:val="yellow"/>
        </w:rPr>
        <w:t xml:space="preserve"> carried out at least once every academic year. Reviews will </w:t>
      </w:r>
      <w:r w:rsidR="0001655C">
        <w:rPr>
          <w:rFonts w:eastAsia="Times New Roman" w:cstheme="minorHAnsi"/>
          <w:sz w:val="24"/>
          <w:szCs w:val="24"/>
          <w:highlight w:val="yellow"/>
        </w:rPr>
        <w:t xml:space="preserve">be </w:t>
      </w:r>
      <w:r w:rsidRPr="00297FB7">
        <w:rPr>
          <w:rFonts w:eastAsia="Times New Roman" w:cstheme="minorHAnsi"/>
          <w:sz w:val="24"/>
          <w:szCs w:val="24"/>
          <w:highlight w:val="yellow"/>
        </w:rPr>
        <w:t xml:space="preserve">carried out by the </w:t>
      </w:r>
      <w:r w:rsidR="003E665D">
        <w:rPr>
          <w:rFonts w:eastAsia="Times New Roman" w:cstheme="minorHAnsi"/>
          <w:sz w:val="24"/>
          <w:szCs w:val="24"/>
          <w:highlight w:val="yellow"/>
        </w:rPr>
        <w:t>SBM</w:t>
      </w:r>
      <w:r w:rsidRPr="00297FB7">
        <w:rPr>
          <w:rFonts w:eastAsia="Times New Roman" w:cstheme="minorHAnsi"/>
          <w:sz w:val="24"/>
          <w:szCs w:val="24"/>
          <w:highlight w:val="yellow"/>
        </w:rPr>
        <w:t xml:space="preserve"> responsible for filtering and monitoring, with the support of the school’s designated safeguarding lead and IT support. They </w:t>
      </w:r>
      <w:r w:rsidR="0001655C" w:rsidRPr="00297FB7">
        <w:rPr>
          <w:rFonts w:eastAsia="Times New Roman" w:cstheme="minorHAnsi"/>
          <w:sz w:val="24"/>
          <w:szCs w:val="24"/>
          <w:highlight w:val="yellow"/>
        </w:rPr>
        <w:t>will include</w:t>
      </w:r>
      <w:r w:rsidR="002A23D4" w:rsidRPr="00297FB7">
        <w:rPr>
          <w:rFonts w:eastAsia="Times New Roman" w:cstheme="minorHAnsi"/>
          <w:sz w:val="24"/>
          <w:szCs w:val="24"/>
          <w:highlight w:val="yellow"/>
        </w:rPr>
        <w:t xml:space="preserve"> checks that filtering is working appropriately on all internet-connected devices in all relevant locations, and a record will be kept of these checks.</w:t>
      </w:r>
    </w:p>
    <w:p w14:paraId="5C7F2FD8" w14:textId="77777777" w:rsidR="00A05A6C" w:rsidRDefault="00A05A6C" w:rsidP="00AF1835">
      <w:pPr>
        <w:spacing w:after="0" w:line="240" w:lineRule="auto"/>
        <w:jc w:val="both"/>
        <w:rPr>
          <w:rFonts w:eastAsia="Times New Roman" w:cstheme="minorHAnsi"/>
          <w:sz w:val="24"/>
          <w:szCs w:val="24"/>
        </w:rPr>
      </w:pPr>
    </w:p>
    <w:p w14:paraId="7148B604" w14:textId="0F6A3BBD" w:rsidR="00A05A6C" w:rsidRDefault="00A05A6C" w:rsidP="00AF1835">
      <w:pPr>
        <w:spacing w:after="0" w:line="240" w:lineRule="auto"/>
        <w:jc w:val="both"/>
        <w:rPr>
          <w:rFonts w:eastAsia="Times New Roman" w:cstheme="minorHAnsi"/>
          <w:sz w:val="24"/>
          <w:szCs w:val="24"/>
        </w:rPr>
      </w:pPr>
      <w:r w:rsidRPr="00A05A6C">
        <w:rPr>
          <w:rFonts w:eastAsia="Times New Roman" w:cstheme="minorHAnsi"/>
          <w:b/>
          <w:bCs/>
          <w:sz w:val="24"/>
          <w:szCs w:val="24"/>
          <w:highlight w:val="yellow"/>
        </w:rPr>
        <w:t>Generative AI-</w:t>
      </w:r>
      <w:r w:rsidRPr="00A05A6C">
        <w:rPr>
          <w:highlight w:val="yellow"/>
        </w:rPr>
        <w:t xml:space="preserve"> </w:t>
      </w:r>
      <w:r w:rsidR="003E665D">
        <w:rPr>
          <w:rFonts w:cstheme="minorHAnsi"/>
          <w:sz w:val="24"/>
          <w:szCs w:val="24"/>
        </w:rPr>
        <w:t>South End Junior School</w:t>
      </w:r>
      <w:r w:rsidRPr="00A05A6C">
        <w:rPr>
          <w:rFonts w:eastAsia="Times New Roman" w:cstheme="minorHAnsi"/>
          <w:color w:val="FF0000"/>
          <w:sz w:val="24"/>
          <w:szCs w:val="24"/>
          <w:highlight w:val="yellow"/>
        </w:rPr>
        <w:t xml:space="preserve"> </w:t>
      </w:r>
      <w:r>
        <w:rPr>
          <w:rFonts w:eastAsia="Times New Roman" w:cstheme="minorHAnsi"/>
          <w:sz w:val="24"/>
          <w:szCs w:val="24"/>
          <w:highlight w:val="yellow"/>
        </w:rPr>
        <w:t xml:space="preserve">will take account of guidance published by the DFE </w:t>
      </w:r>
      <w:r w:rsidRPr="00A05A6C">
        <w:rPr>
          <w:rFonts w:eastAsia="Times New Roman" w:cstheme="minorHAnsi"/>
          <w:sz w:val="24"/>
          <w:szCs w:val="24"/>
          <w:highlight w:val="yellow"/>
        </w:rPr>
        <w:t xml:space="preserve"> </w:t>
      </w:r>
      <w:hyperlink r:id="rId45" w:history="1">
        <w:r w:rsidRPr="00A05A6C">
          <w:rPr>
            <w:rStyle w:val="Hyperlink"/>
            <w:rFonts w:asciiTheme="minorHAnsi" w:eastAsia="Times New Roman" w:hAnsiTheme="minorHAnsi" w:cstheme="minorHAnsi"/>
            <w:sz w:val="24"/>
            <w:szCs w:val="24"/>
            <w:highlight w:val="yellow"/>
          </w:rPr>
          <w:t>Generative AI: product safety</w:t>
        </w:r>
      </w:hyperlink>
      <w:r w:rsidRPr="00A05A6C">
        <w:rPr>
          <w:rFonts w:eastAsia="Times New Roman" w:cstheme="minorHAnsi"/>
          <w:sz w:val="24"/>
          <w:szCs w:val="24"/>
          <w:highlight w:val="yellow"/>
        </w:rPr>
        <w:t xml:space="preserve"> expectations to support </w:t>
      </w:r>
      <w:r>
        <w:rPr>
          <w:rFonts w:eastAsia="Times New Roman" w:cstheme="minorHAnsi"/>
          <w:sz w:val="24"/>
          <w:szCs w:val="24"/>
          <w:highlight w:val="yellow"/>
        </w:rPr>
        <w:t xml:space="preserve">us </w:t>
      </w:r>
      <w:r w:rsidRPr="00A05A6C">
        <w:rPr>
          <w:rFonts w:eastAsia="Times New Roman" w:cstheme="minorHAnsi"/>
          <w:sz w:val="24"/>
          <w:szCs w:val="24"/>
          <w:highlight w:val="yellow"/>
        </w:rPr>
        <w:t>to use generative artificial intelligence safely</w:t>
      </w:r>
      <w:r>
        <w:rPr>
          <w:rFonts w:eastAsia="Times New Roman" w:cstheme="minorHAnsi"/>
          <w:sz w:val="24"/>
          <w:szCs w:val="24"/>
        </w:rPr>
        <w:t>.</w:t>
      </w:r>
    </w:p>
    <w:p w14:paraId="0E59054E" w14:textId="77777777" w:rsidR="00810ECE" w:rsidRPr="000701D8" w:rsidRDefault="00810ECE" w:rsidP="00810ECE">
      <w:pPr>
        <w:spacing w:after="0" w:line="240" w:lineRule="auto"/>
        <w:jc w:val="both"/>
        <w:rPr>
          <w:rFonts w:eastAsia="Times New Roman" w:cstheme="minorHAnsi"/>
          <w:sz w:val="24"/>
          <w:szCs w:val="24"/>
          <w:highlight w:val="yellow"/>
        </w:rPr>
      </w:pPr>
      <w:r w:rsidRPr="000701D8">
        <w:rPr>
          <w:rFonts w:eastAsia="Times New Roman" w:cstheme="minorHAnsi"/>
          <w:b/>
          <w:bCs/>
          <w:sz w:val="24"/>
          <w:szCs w:val="24"/>
          <w:highlight w:val="yellow"/>
        </w:rPr>
        <w:t>The school recognises that Artificial Intelligence technologies may create safeguarding risks through:</w:t>
      </w:r>
    </w:p>
    <w:p w14:paraId="082D333E" w14:textId="77777777" w:rsidR="00810ECE" w:rsidRPr="000701D8" w:rsidRDefault="00810ECE" w:rsidP="00167419">
      <w:pPr>
        <w:numPr>
          <w:ilvl w:val="0"/>
          <w:numId w:val="87"/>
        </w:numPr>
        <w:spacing w:after="0" w:line="240" w:lineRule="auto"/>
        <w:jc w:val="both"/>
        <w:rPr>
          <w:rFonts w:eastAsia="Times New Roman" w:cstheme="minorHAnsi"/>
          <w:sz w:val="24"/>
          <w:szCs w:val="24"/>
          <w:highlight w:val="yellow"/>
        </w:rPr>
      </w:pPr>
      <w:r w:rsidRPr="000701D8">
        <w:rPr>
          <w:rFonts w:eastAsia="Times New Roman" w:cstheme="minorHAnsi"/>
          <w:sz w:val="24"/>
          <w:szCs w:val="24"/>
          <w:highlight w:val="yellow"/>
        </w:rPr>
        <w:t>deepfake imagery;</w:t>
      </w:r>
    </w:p>
    <w:p w14:paraId="491383F3" w14:textId="77777777" w:rsidR="00810ECE" w:rsidRPr="000701D8" w:rsidRDefault="00810ECE" w:rsidP="00167419">
      <w:pPr>
        <w:numPr>
          <w:ilvl w:val="0"/>
          <w:numId w:val="87"/>
        </w:numPr>
        <w:spacing w:after="0" w:line="240" w:lineRule="auto"/>
        <w:jc w:val="both"/>
        <w:rPr>
          <w:rFonts w:eastAsia="Times New Roman" w:cstheme="minorHAnsi"/>
          <w:sz w:val="24"/>
          <w:szCs w:val="24"/>
          <w:highlight w:val="yellow"/>
        </w:rPr>
      </w:pPr>
      <w:r w:rsidRPr="000701D8">
        <w:rPr>
          <w:rFonts w:eastAsia="Times New Roman" w:cstheme="minorHAnsi"/>
          <w:sz w:val="24"/>
          <w:szCs w:val="24"/>
          <w:highlight w:val="yellow"/>
        </w:rPr>
        <w:t>AI-generated sexual content;</w:t>
      </w:r>
    </w:p>
    <w:p w14:paraId="0CB9E47C" w14:textId="77777777" w:rsidR="00810ECE" w:rsidRPr="000701D8" w:rsidRDefault="00810ECE" w:rsidP="00167419">
      <w:pPr>
        <w:numPr>
          <w:ilvl w:val="0"/>
          <w:numId w:val="87"/>
        </w:numPr>
        <w:spacing w:after="0" w:line="240" w:lineRule="auto"/>
        <w:jc w:val="both"/>
        <w:rPr>
          <w:rFonts w:eastAsia="Times New Roman" w:cstheme="minorHAnsi"/>
          <w:sz w:val="24"/>
          <w:szCs w:val="24"/>
          <w:highlight w:val="yellow"/>
        </w:rPr>
      </w:pPr>
      <w:r w:rsidRPr="000701D8">
        <w:rPr>
          <w:rFonts w:eastAsia="Times New Roman" w:cstheme="minorHAnsi"/>
          <w:sz w:val="24"/>
          <w:szCs w:val="24"/>
          <w:highlight w:val="yellow"/>
        </w:rPr>
        <w:t>impersonation;</w:t>
      </w:r>
    </w:p>
    <w:p w14:paraId="527F2F67" w14:textId="77777777" w:rsidR="00810ECE" w:rsidRPr="000701D8" w:rsidRDefault="00810ECE" w:rsidP="00167419">
      <w:pPr>
        <w:numPr>
          <w:ilvl w:val="0"/>
          <w:numId w:val="87"/>
        </w:numPr>
        <w:spacing w:after="0" w:line="240" w:lineRule="auto"/>
        <w:jc w:val="both"/>
        <w:rPr>
          <w:rFonts w:eastAsia="Times New Roman" w:cstheme="minorHAnsi"/>
          <w:sz w:val="24"/>
          <w:szCs w:val="24"/>
          <w:highlight w:val="yellow"/>
        </w:rPr>
      </w:pPr>
      <w:r w:rsidRPr="000701D8">
        <w:rPr>
          <w:rFonts w:eastAsia="Times New Roman" w:cstheme="minorHAnsi"/>
          <w:sz w:val="24"/>
          <w:szCs w:val="24"/>
          <w:highlight w:val="yellow"/>
        </w:rPr>
        <w:t>misinformation;</w:t>
      </w:r>
    </w:p>
    <w:p w14:paraId="744A71C2" w14:textId="77777777" w:rsidR="00810ECE" w:rsidRPr="000701D8" w:rsidRDefault="00810ECE" w:rsidP="00167419">
      <w:pPr>
        <w:numPr>
          <w:ilvl w:val="0"/>
          <w:numId w:val="87"/>
        </w:numPr>
        <w:spacing w:after="0" w:line="240" w:lineRule="auto"/>
        <w:jc w:val="both"/>
        <w:rPr>
          <w:rFonts w:eastAsia="Times New Roman" w:cstheme="minorHAnsi"/>
          <w:sz w:val="24"/>
          <w:szCs w:val="24"/>
          <w:highlight w:val="yellow"/>
        </w:rPr>
      </w:pPr>
      <w:r w:rsidRPr="000701D8">
        <w:rPr>
          <w:rFonts w:eastAsia="Times New Roman" w:cstheme="minorHAnsi"/>
          <w:sz w:val="24"/>
          <w:szCs w:val="24"/>
          <w:highlight w:val="yellow"/>
        </w:rPr>
        <w:t>image manipulation;</w:t>
      </w:r>
    </w:p>
    <w:p w14:paraId="66FB1C88" w14:textId="77777777" w:rsidR="00810ECE" w:rsidRPr="000701D8" w:rsidRDefault="00810ECE" w:rsidP="00167419">
      <w:pPr>
        <w:numPr>
          <w:ilvl w:val="0"/>
          <w:numId w:val="87"/>
        </w:numPr>
        <w:spacing w:after="0" w:line="240" w:lineRule="auto"/>
        <w:jc w:val="both"/>
        <w:rPr>
          <w:rFonts w:eastAsia="Times New Roman" w:cstheme="minorHAnsi"/>
          <w:sz w:val="24"/>
          <w:szCs w:val="24"/>
          <w:highlight w:val="yellow"/>
        </w:rPr>
      </w:pPr>
      <w:r w:rsidRPr="000701D8">
        <w:rPr>
          <w:rFonts w:eastAsia="Times New Roman" w:cstheme="minorHAnsi"/>
          <w:sz w:val="24"/>
          <w:szCs w:val="24"/>
          <w:highlight w:val="yellow"/>
        </w:rPr>
        <w:t>exploitation through AI chatbots;</w:t>
      </w:r>
    </w:p>
    <w:p w14:paraId="4A826D64" w14:textId="77777777" w:rsidR="00810ECE" w:rsidRPr="000701D8" w:rsidRDefault="00810ECE" w:rsidP="00167419">
      <w:pPr>
        <w:numPr>
          <w:ilvl w:val="0"/>
          <w:numId w:val="87"/>
        </w:numPr>
        <w:spacing w:after="0" w:line="240" w:lineRule="auto"/>
        <w:jc w:val="both"/>
        <w:rPr>
          <w:rFonts w:eastAsia="Times New Roman" w:cstheme="minorHAnsi"/>
          <w:sz w:val="24"/>
          <w:szCs w:val="24"/>
          <w:highlight w:val="yellow"/>
        </w:rPr>
      </w:pPr>
      <w:r w:rsidRPr="000701D8">
        <w:rPr>
          <w:rFonts w:eastAsia="Times New Roman" w:cstheme="minorHAnsi"/>
          <w:sz w:val="24"/>
          <w:szCs w:val="24"/>
          <w:highlight w:val="yellow"/>
        </w:rPr>
        <w:t>technology-facilitated abuse.</w:t>
      </w:r>
    </w:p>
    <w:p w14:paraId="08AB62F5" w14:textId="77777777" w:rsidR="00810ECE" w:rsidRPr="00810ECE" w:rsidRDefault="00810ECE" w:rsidP="00810ECE">
      <w:pPr>
        <w:spacing w:after="0" w:line="240" w:lineRule="auto"/>
        <w:jc w:val="both"/>
        <w:rPr>
          <w:rFonts w:eastAsia="Times New Roman" w:cstheme="minorHAnsi"/>
          <w:sz w:val="24"/>
          <w:szCs w:val="24"/>
        </w:rPr>
      </w:pPr>
      <w:r w:rsidRPr="000701D8">
        <w:rPr>
          <w:rFonts w:eastAsia="Times New Roman" w:cstheme="minorHAnsi"/>
          <w:b/>
          <w:bCs/>
          <w:sz w:val="24"/>
          <w:szCs w:val="24"/>
          <w:highlight w:val="yellow"/>
        </w:rPr>
        <w:t>Concerns relating to AI will be managed through existing safeguarding procedures</w:t>
      </w:r>
      <w:r w:rsidRPr="00810ECE">
        <w:rPr>
          <w:rFonts w:eastAsia="Times New Roman" w:cstheme="minorHAnsi"/>
          <w:b/>
          <w:bCs/>
          <w:sz w:val="24"/>
          <w:szCs w:val="24"/>
        </w:rPr>
        <w:t>.</w:t>
      </w:r>
    </w:p>
    <w:p w14:paraId="095FE5DF" w14:textId="77777777" w:rsidR="00810ECE" w:rsidRPr="00AF1835" w:rsidRDefault="00810ECE" w:rsidP="00AF1835">
      <w:pPr>
        <w:spacing w:after="0" w:line="240" w:lineRule="auto"/>
        <w:jc w:val="both"/>
        <w:rPr>
          <w:rFonts w:eastAsia="Times New Roman" w:cstheme="minorHAnsi"/>
          <w:sz w:val="24"/>
          <w:szCs w:val="24"/>
        </w:rPr>
      </w:pPr>
    </w:p>
    <w:p w14:paraId="4D840891" w14:textId="0E4D30F3" w:rsidR="00AF7250" w:rsidRPr="00AF7250" w:rsidRDefault="00AF7250" w:rsidP="00AF7250">
      <w:pPr>
        <w:spacing w:after="0" w:line="240" w:lineRule="auto"/>
        <w:rPr>
          <w:sz w:val="24"/>
          <w:szCs w:val="24"/>
        </w:rPr>
      </w:pPr>
    </w:p>
    <w:p w14:paraId="5DA39DD5" w14:textId="77777777" w:rsidR="00AF1835" w:rsidRPr="00AF1835" w:rsidRDefault="00AF1835" w:rsidP="00AF1835">
      <w:pPr>
        <w:pStyle w:val="NoSpacing"/>
        <w:jc w:val="both"/>
        <w:rPr>
          <w:rFonts w:cstheme="minorHAnsi"/>
          <w:b/>
          <w:bCs/>
          <w:sz w:val="24"/>
          <w:szCs w:val="24"/>
          <w:u w:val="single"/>
        </w:rPr>
      </w:pPr>
      <w:r w:rsidRPr="00AF1835">
        <w:rPr>
          <w:rFonts w:cstheme="minorHAnsi"/>
          <w:b/>
          <w:bCs/>
          <w:sz w:val="24"/>
          <w:szCs w:val="24"/>
          <w:u w:val="single"/>
        </w:rPr>
        <w:lastRenderedPageBreak/>
        <w:t xml:space="preserve">Pupil mobile phones </w:t>
      </w:r>
    </w:p>
    <w:p w14:paraId="68EADF73" w14:textId="472C0D6C" w:rsidR="00AF1835" w:rsidRPr="003E665D" w:rsidRDefault="003E665D" w:rsidP="00AF1835">
      <w:pPr>
        <w:pStyle w:val="NoSpacing"/>
        <w:jc w:val="both"/>
        <w:rPr>
          <w:bCs/>
          <w:iCs/>
          <w:sz w:val="24"/>
          <w:szCs w:val="24"/>
          <w:highlight w:val="yellow"/>
        </w:rPr>
      </w:pPr>
      <w:r w:rsidRPr="003E665D">
        <w:rPr>
          <w:bCs/>
          <w:iCs/>
          <w:sz w:val="24"/>
          <w:szCs w:val="24"/>
          <w:highlight w:val="yellow"/>
        </w:rPr>
        <w:t>Phones are handed into an adult daily</w:t>
      </w:r>
    </w:p>
    <w:p w14:paraId="4BE5EC4E" w14:textId="4EA74294" w:rsidR="00F236F7" w:rsidRDefault="00F236F7" w:rsidP="00AF1835">
      <w:pPr>
        <w:pStyle w:val="NoSpacing"/>
        <w:jc w:val="both"/>
        <w:rPr>
          <w:b/>
          <w:i/>
          <w:color w:val="FF0000"/>
          <w:sz w:val="24"/>
          <w:szCs w:val="24"/>
          <w:highlight w:val="yellow"/>
        </w:rPr>
      </w:pPr>
    </w:p>
    <w:p w14:paraId="01B2043B" w14:textId="705ED98D" w:rsidR="00F236F7" w:rsidRPr="00F236F7" w:rsidRDefault="00F236F7" w:rsidP="00AF1835">
      <w:pPr>
        <w:pStyle w:val="NoSpacing"/>
        <w:jc w:val="both"/>
        <w:rPr>
          <w:rFonts w:cstheme="minorHAnsi"/>
          <w:sz w:val="24"/>
          <w:szCs w:val="24"/>
        </w:rPr>
      </w:pPr>
      <w:r w:rsidRPr="004A5A4A">
        <w:rPr>
          <w:rFonts w:cstheme="minorHAnsi"/>
          <w:sz w:val="24"/>
          <w:szCs w:val="24"/>
        </w:rPr>
        <w:t>See Section 16 of this policy for more details about staff use of mobile phones</w:t>
      </w:r>
      <w:r w:rsidR="00D157A0" w:rsidRPr="004A5A4A">
        <w:rPr>
          <w:rFonts w:cstheme="minorHAnsi"/>
          <w:sz w:val="24"/>
          <w:szCs w:val="24"/>
        </w:rPr>
        <w:t xml:space="preserve"> and smart technology</w:t>
      </w:r>
      <w:r w:rsidRPr="004A5A4A">
        <w:rPr>
          <w:rFonts w:cstheme="minorHAnsi"/>
          <w:sz w:val="24"/>
          <w:szCs w:val="24"/>
        </w:rPr>
        <w:t>.</w:t>
      </w:r>
      <w:r w:rsidRPr="00F236F7">
        <w:rPr>
          <w:rFonts w:cstheme="minorHAnsi"/>
          <w:sz w:val="24"/>
          <w:szCs w:val="24"/>
        </w:rPr>
        <w:t xml:space="preserve"> </w:t>
      </w:r>
    </w:p>
    <w:p w14:paraId="0D816F33" w14:textId="77777777" w:rsidR="00C90EBD" w:rsidRDefault="00C90EBD" w:rsidP="00783260">
      <w:pPr>
        <w:spacing w:after="0" w:line="240" w:lineRule="auto"/>
        <w:jc w:val="both"/>
        <w:rPr>
          <w:rFonts w:eastAsia="Times New Roman" w:cstheme="minorHAnsi"/>
          <w:b/>
          <w:bCs/>
          <w:sz w:val="24"/>
          <w:szCs w:val="24"/>
          <w:u w:val="single"/>
        </w:rPr>
      </w:pPr>
    </w:p>
    <w:p w14:paraId="2D7883D9" w14:textId="64C24FEF" w:rsidR="00783260" w:rsidRPr="00AF1835" w:rsidRDefault="00783260" w:rsidP="00783260">
      <w:pPr>
        <w:spacing w:after="0" w:line="240" w:lineRule="auto"/>
        <w:jc w:val="both"/>
        <w:rPr>
          <w:rFonts w:eastAsia="Times New Roman" w:cstheme="minorHAnsi"/>
          <w:b/>
          <w:bCs/>
          <w:sz w:val="24"/>
          <w:szCs w:val="24"/>
          <w:u w:val="single"/>
        </w:rPr>
      </w:pPr>
      <w:r w:rsidRPr="00AF1835">
        <w:rPr>
          <w:rFonts w:eastAsia="Times New Roman" w:cstheme="minorHAnsi"/>
          <w:b/>
          <w:bCs/>
          <w:sz w:val="24"/>
          <w:szCs w:val="24"/>
          <w:u w:val="single"/>
        </w:rPr>
        <w:t>Remote learning</w:t>
      </w:r>
    </w:p>
    <w:p w14:paraId="014ED2C0" w14:textId="31A2CE3A" w:rsidR="00AF7250" w:rsidRPr="003E665D" w:rsidRDefault="003E665D" w:rsidP="00783260">
      <w:pPr>
        <w:spacing w:after="0" w:line="240" w:lineRule="auto"/>
        <w:jc w:val="both"/>
        <w:rPr>
          <w:rFonts w:eastAsia="Times New Roman" w:cstheme="minorHAnsi"/>
          <w:sz w:val="24"/>
          <w:szCs w:val="24"/>
        </w:rPr>
      </w:pPr>
      <w:r w:rsidRPr="003E665D">
        <w:rPr>
          <w:rFonts w:eastAsia="Times New Roman" w:cstheme="minorHAnsi"/>
          <w:sz w:val="24"/>
          <w:szCs w:val="24"/>
        </w:rPr>
        <w:t>Children can access remote learning by using TEAMs. They all have a safe school email address</w:t>
      </w:r>
    </w:p>
    <w:p w14:paraId="096D9E33" w14:textId="01097DFC" w:rsidR="00AF7250" w:rsidRDefault="00AF7250" w:rsidP="00783260">
      <w:pPr>
        <w:spacing w:after="0" w:line="240" w:lineRule="auto"/>
        <w:jc w:val="both"/>
        <w:rPr>
          <w:rFonts w:eastAsia="Times New Roman" w:cstheme="minorHAnsi"/>
          <w:sz w:val="24"/>
          <w:szCs w:val="24"/>
        </w:rPr>
      </w:pPr>
    </w:p>
    <w:p w14:paraId="6432EEB5" w14:textId="370B9C9E" w:rsidR="00D1613C" w:rsidRPr="00D1613C" w:rsidRDefault="00D1613C" w:rsidP="00783260">
      <w:pPr>
        <w:spacing w:after="0" w:line="240" w:lineRule="auto"/>
        <w:jc w:val="both"/>
        <w:rPr>
          <w:rFonts w:eastAsia="Times New Roman" w:cstheme="minorHAnsi"/>
          <w:b/>
          <w:bCs/>
          <w:sz w:val="24"/>
          <w:szCs w:val="24"/>
          <w:u w:val="single"/>
        </w:rPr>
      </w:pPr>
      <w:r w:rsidRPr="00D1613C">
        <w:rPr>
          <w:rFonts w:eastAsia="Times New Roman" w:cstheme="minorHAnsi"/>
          <w:b/>
          <w:bCs/>
          <w:sz w:val="24"/>
          <w:szCs w:val="24"/>
          <w:u w:val="single"/>
        </w:rPr>
        <w:t xml:space="preserve">How to report online safety concerns </w:t>
      </w:r>
    </w:p>
    <w:p w14:paraId="53842A2C" w14:textId="7633C4FE" w:rsidR="00D1613C" w:rsidRDefault="00D1613C" w:rsidP="00783260">
      <w:pPr>
        <w:spacing w:after="0" w:line="240" w:lineRule="auto"/>
        <w:jc w:val="both"/>
        <w:rPr>
          <w:rFonts w:eastAsia="Times New Roman" w:cstheme="minorHAnsi"/>
          <w:sz w:val="24"/>
          <w:szCs w:val="24"/>
        </w:rPr>
      </w:pPr>
      <w:r>
        <w:rPr>
          <w:rFonts w:eastAsia="Times New Roman" w:cstheme="minorHAnsi"/>
          <w:sz w:val="24"/>
          <w:szCs w:val="24"/>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50305D72" w14:textId="77777777" w:rsidR="004A23C5" w:rsidRDefault="004A23C5" w:rsidP="00783260">
      <w:pPr>
        <w:spacing w:after="0" w:line="240" w:lineRule="auto"/>
        <w:jc w:val="both"/>
        <w:rPr>
          <w:rFonts w:eastAsia="Times New Roman" w:cstheme="minorHAnsi"/>
          <w:sz w:val="24"/>
          <w:szCs w:val="24"/>
        </w:rPr>
      </w:pPr>
    </w:p>
    <w:p w14:paraId="2D237047" w14:textId="603EF7B9" w:rsidR="00D314E2" w:rsidRPr="004A5A4A" w:rsidRDefault="00D314E2" w:rsidP="00783260">
      <w:pPr>
        <w:spacing w:after="0" w:line="240" w:lineRule="auto"/>
        <w:jc w:val="both"/>
        <w:rPr>
          <w:rFonts w:eastAsia="Times New Roman" w:cstheme="minorHAnsi"/>
          <w:b/>
          <w:bCs/>
          <w:sz w:val="24"/>
          <w:szCs w:val="24"/>
          <w:u w:val="single"/>
        </w:rPr>
      </w:pPr>
      <w:r w:rsidRPr="004A5A4A">
        <w:rPr>
          <w:rFonts w:eastAsia="Times New Roman" w:cstheme="minorHAnsi"/>
          <w:b/>
          <w:bCs/>
          <w:sz w:val="24"/>
          <w:szCs w:val="24"/>
          <w:u w:val="single"/>
        </w:rPr>
        <w:t>Cybersecurity</w:t>
      </w:r>
    </w:p>
    <w:p w14:paraId="17B34910" w14:textId="68260A82" w:rsidR="00D314E2" w:rsidRDefault="00D314E2" w:rsidP="00783260">
      <w:pPr>
        <w:spacing w:after="0" w:line="240" w:lineRule="auto"/>
        <w:jc w:val="both"/>
        <w:rPr>
          <w:rFonts w:eastAsia="Times New Roman" w:cstheme="minorHAnsi"/>
          <w:sz w:val="24"/>
          <w:szCs w:val="24"/>
        </w:rPr>
      </w:pPr>
      <w:r w:rsidRPr="004A5A4A">
        <w:rPr>
          <w:rFonts w:eastAsia="Times New Roman" w:cstheme="minorHAnsi"/>
          <w:sz w:val="24"/>
          <w:szCs w:val="24"/>
          <w:lang w:val="en-US"/>
        </w:rPr>
        <w:t>We ensure th</w:t>
      </w:r>
      <w:r w:rsidR="00387B36" w:rsidRPr="004A5A4A">
        <w:rPr>
          <w:rFonts w:eastAsia="Times New Roman" w:cstheme="minorHAnsi"/>
          <w:sz w:val="24"/>
          <w:szCs w:val="24"/>
          <w:lang w:val="en-US"/>
        </w:rPr>
        <w:t>at</w:t>
      </w:r>
      <w:r w:rsidRPr="004A5A4A">
        <w:rPr>
          <w:rFonts w:eastAsia="Times New Roman" w:cstheme="minorHAnsi"/>
          <w:sz w:val="24"/>
          <w:szCs w:val="24"/>
          <w:lang w:val="en-US"/>
        </w:rPr>
        <w:t xml:space="preserve"> we have the appropriate level of security protection procedures in place in order to safeguard systems, staff and children and we review the effectiveness of these procedures periodically to keep up with evolving cyber-crime technologies. This is informed by the DfE document ‘</w:t>
      </w:r>
      <w:hyperlink r:id="rId46" w:history="1">
        <w:r w:rsidRPr="004A5A4A">
          <w:rPr>
            <w:rStyle w:val="Hyperlink"/>
            <w:rFonts w:asciiTheme="minorHAnsi" w:eastAsia="Times New Roman" w:hAnsiTheme="minorHAnsi" w:cstheme="minorHAnsi"/>
            <w:color w:val="4472C4" w:themeColor="accent1"/>
            <w:sz w:val="24"/>
            <w:szCs w:val="24"/>
            <w:lang w:val="en-US"/>
          </w:rPr>
          <w:t>Cyber security standards for schools and colleges</w:t>
        </w:r>
      </w:hyperlink>
      <w:r w:rsidRPr="004A5A4A">
        <w:rPr>
          <w:rFonts w:eastAsia="Times New Roman" w:cstheme="minorHAnsi"/>
          <w:sz w:val="24"/>
          <w:szCs w:val="24"/>
          <w:lang w:val="en-US"/>
        </w:rPr>
        <w:t>’.</w:t>
      </w:r>
      <w:r w:rsidRPr="004A5A4A">
        <w:rPr>
          <w:rStyle w:val="FootnoteReference"/>
          <w:rFonts w:eastAsia="Times New Roman" w:cstheme="minorHAnsi"/>
          <w:sz w:val="24"/>
          <w:szCs w:val="24"/>
          <w:lang w:val="en-US"/>
        </w:rPr>
        <w:footnoteReference w:id="24"/>
      </w:r>
    </w:p>
    <w:p w14:paraId="586591A1" w14:textId="77777777" w:rsidR="00D314E2" w:rsidRDefault="00D314E2" w:rsidP="00783260">
      <w:pPr>
        <w:spacing w:after="0" w:line="240" w:lineRule="auto"/>
        <w:jc w:val="both"/>
        <w:rPr>
          <w:rFonts w:eastAsia="Times New Roman" w:cstheme="minorHAnsi"/>
          <w:sz w:val="24"/>
          <w:szCs w:val="24"/>
        </w:rPr>
      </w:pPr>
    </w:p>
    <w:p w14:paraId="753A3FA1" w14:textId="7EEC7423" w:rsidR="00AF1835" w:rsidRPr="00AF1835" w:rsidRDefault="00AF1835" w:rsidP="00783260">
      <w:pPr>
        <w:spacing w:after="0" w:line="240" w:lineRule="auto"/>
        <w:jc w:val="both"/>
        <w:rPr>
          <w:rFonts w:eastAsia="Times New Roman" w:cstheme="minorHAnsi"/>
          <w:b/>
          <w:bCs/>
          <w:sz w:val="24"/>
          <w:szCs w:val="24"/>
          <w:u w:val="single"/>
        </w:rPr>
      </w:pPr>
      <w:r>
        <w:rPr>
          <w:rFonts w:eastAsia="Times New Roman" w:cstheme="minorHAnsi"/>
          <w:b/>
          <w:bCs/>
          <w:sz w:val="24"/>
          <w:szCs w:val="24"/>
          <w:u w:val="single"/>
        </w:rPr>
        <w:t>Regular r</w:t>
      </w:r>
      <w:r w:rsidRPr="00AF1835">
        <w:rPr>
          <w:rFonts w:eastAsia="Times New Roman" w:cstheme="minorHAnsi"/>
          <w:b/>
          <w:bCs/>
          <w:sz w:val="24"/>
          <w:szCs w:val="24"/>
          <w:u w:val="single"/>
        </w:rPr>
        <w:t>eview of our approach to online safety</w:t>
      </w:r>
    </w:p>
    <w:p w14:paraId="4C39071A" w14:textId="0FF269DE" w:rsidR="00AF1835" w:rsidRPr="00783260" w:rsidRDefault="00AF1835" w:rsidP="00AF1835">
      <w:pPr>
        <w:spacing w:after="0" w:line="240" w:lineRule="auto"/>
        <w:jc w:val="both"/>
        <w:rPr>
          <w:rFonts w:eastAsia="Times New Roman" w:cstheme="minorHAnsi"/>
          <w:sz w:val="24"/>
          <w:szCs w:val="24"/>
        </w:rPr>
      </w:pPr>
      <w:r>
        <w:rPr>
          <w:rFonts w:eastAsia="Times New Roman" w:cstheme="minorHAnsi"/>
          <w:sz w:val="24"/>
          <w:szCs w:val="24"/>
        </w:rPr>
        <w:t>We recognise that t</w:t>
      </w:r>
      <w:r w:rsidRPr="00783260">
        <w:rPr>
          <w:rFonts w:eastAsia="Times New Roman" w:cstheme="minorHAnsi"/>
          <w:sz w:val="24"/>
          <w:szCs w:val="24"/>
        </w:rPr>
        <w:t>echnology, and risks and harms related to it evolve and changes rapidly.</w:t>
      </w:r>
    </w:p>
    <w:p w14:paraId="3650938B" w14:textId="12E56C66" w:rsidR="00AF1835" w:rsidRDefault="00AF1835" w:rsidP="00AF1835">
      <w:pPr>
        <w:spacing w:after="0" w:line="240" w:lineRule="auto"/>
        <w:jc w:val="both"/>
        <w:rPr>
          <w:rFonts w:eastAsia="Times New Roman" w:cstheme="minorHAnsi"/>
          <w:sz w:val="24"/>
          <w:szCs w:val="24"/>
        </w:rPr>
      </w:pPr>
      <w:r>
        <w:rPr>
          <w:rFonts w:eastAsia="Times New Roman" w:cstheme="minorHAnsi"/>
          <w:sz w:val="24"/>
          <w:szCs w:val="24"/>
        </w:rPr>
        <w:t>We carry out</w:t>
      </w:r>
      <w:r w:rsidRPr="00783260">
        <w:rPr>
          <w:rFonts w:eastAsia="Times New Roman" w:cstheme="minorHAnsi"/>
          <w:sz w:val="24"/>
          <w:szCs w:val="24"/>
        </w:rPr>
        <w:t xml:space="preserve"> an annual review of </w:t>
      </w:r>
      <w:r>
        <w:rPr>
          <w:rFonts w:eastAsia="Times New Roman" w:cstheme="minorHAnsi"/>
          <w:sz w:val="24"/>
          <w:szCs w:val="24"/>
        </w:rPr>
        <w:t>our</w:t>
      </w:r>
      <w:r w:rsidRPr="00783260">
        <w:rPr>
          <w:rFonts w:eastAsia="Times New Roman" w:cstheme="minorHAnsi"/>
          <w:sz w:val="24"/>
          <w:szCs w:val="24"/>
        </w:rPr>
        <w:t xml:space="preserve"> approach to</w:t>
      </w:r>
      <w:r>
        <w:rPr>
          <w:rFonts w:eastAsia="Times New Roman" w:cstheme="minorHAnsi"/>
          <w:sz w:val="24"/>
          <w:szCs w:val="24"/>
        </w:rPr>
        <w:t xml:space="preserve"> </w:t>
      </w:r>
      <w:r w:rsidRPr="00783260">
        <w:rPr>
          <w:rFonts w:eastAsia="Times New Roman" w:cstheme="minorHAnsi"/>
          <w:sz w:val="24"/>
          <w:szCs w:val="24"/>
        </w:rPr>
        <w:t>online safety, supported by an annual risk assessment that considers and reflects the</w:t>
      </w:r>
      <w:r>
        <w:rPr>
          <w:rFonts w:eastAsia="Times New Roman" w:cstheme="minorHAnsi"/>
          <w:sz w:val="24"/>
          <w:szCs w:val="24"/>
        </w:rPr>
        <w:t xml:space="preserve"> </w:t>
      </w:r>
      <w:r w:rsidRPr="00783260">
        <w:rPr>
          <w:rFonts w:eastAsia="Times New Roman" w:cstheme="minorHAnsi"/>
          <w:sz w:val="24"/>
          <w:szCs w:val="24"/>
        </w:rPr>
        <w:t xml:space="preserve">risks their children </w:t>
      </w:r>
      <w:r w:rsidRPr="004A5A4A">
        <w:rPr>
          <w:rFonts w:eastAsia="Times New Roman" w:cstheme="minorHAnsi"/>
          <w:sz w:val="24"/>
          <w:szCs w:val="24"/>
        </w:rPr>
        <w:t>face. This is informed by local and national training</w:t>
      </w:r>
      <w:r w:rsidR="00995CAA" w:rsidRPr="004A5A4A">
        <w:rPr>
          <w:rFonts w:eastAsia="Times New Roman" w:cstheme="minorHAnsi"/>
          <w:sz w:val="24"/>
          <w:szCs w:val="24"/>
        </w:rPr>
        <w:t xml:space="preserve">, </w:t>
      </w:r>
      <w:r w:rsidRPr="004A5A4A">
        <w:rPr>
          <w:rFonts w:eastAsia="Times New Roman" w:cstheme="minorHAnsi"/>
          <w:sz w:val="24"/>
          <w:szCs w:val="24"/>
        </w:rPr>
        <w:t>regular updates</w:t>
      </w:r>
      <w:r w:rsidR="00995CAA" w:rsidRPr="004A5A4A">
        <w:rPr>
          <w:rFonts w:eastAsia="Times New Roman" w:cstheme="minorHAnsi"/>
          <w:sz w:val="24"/>
          <w:szCs w:val="24"/>
        </w:rPr>
        <w:t xml:space="preserve"> and the DfE guidance </w:t>
      </w:r>
      <w:hyperlink r:id="rId47" w:history="1">
        <w:r w:rsidR="00995CAA" w:rsidRPr="004A5A4A">
          <w:rPr>
            <w:rStyle w:val="Hyperlink"/>
            <w:rFonts w:asciiTheme="minorHAnsi" w:eastAsia="Times New Roman" w:hAnsiTheme="minorHAnsi" w:cstheme="minorHAnsi"/>
            <w:sz w:val="24"/>
            <w:szCs w:val="24"/>
          </w:rPr>
          <w:t>‘Meeting digital and technology standards in schools and colleges’</w:t>
        </w:r>
      </w:hyperlink>
      <w:r w:rsidR="00995CAA" w:rsidRPr="004A5A4A">
        <w:rPr>
          <w:rFonts w:eastAsia="Times New Roman" w:cstheme="minorHAnsi"/>
          <w:sz w:val="24"/>
          <w:szCs w:val="24"/>
        </w:rPr>
        <w:t>.</w:t>
      </w:r>
      <w:r w:rsidR="00995CAA" w:rsidRPr="004A5A4A">
        <w:rPr>
          <w:rStyle w:val="FootnoteReference"/>
          <w:rFonts w:eastAsia="Times New Roman" w:cstheme="minorHAnsi"/>
          <w:sz w:val="24"/>
          <w:szCs w:val="24"/>
        </w:rPr>
        <w:footnoteReference w:id="25"/>
      </w:r>
      <w:r w:rsidR="00995CAA">
        <w:rPr>
          <w:rFonts w:eastAsia="Times New Roman" w:cstheme="minorHAnsi"/>
          <w:sz w:val="24"/>
          <w:szCs w:val="24"/>
        </w:rPr>
        <w:t xml:space="preserve"> </w:t>
      </w:r>
    </w:p>
    <w:p w14:paraId="503D127B" w14:textId="77777777" w:rsidR="00D1613C" w:rsidRDefault="00D1613C" w:rsidP="00783260">
      <w:pPr>
        <w:spacing w:after="0" w:line="240" w:lineRule="auto"/>
        <w:jc w:val="both"/>
        <w:rPr>
          <w:rFonts w:eastAsia="Times New Roman" w:cstheme="minorHAnsi"/>
          <w:sz w:val="24"/>
          <w:szCs w:val="24"/>
        </w:rPr>
      </w:pPr>
    </w:p>
    <w:p w14:paraId="2181ACCA" w14:textId="39A812B7" w:rsidR="00D1613C" w:rsidRPr="00D1613C" w:rsidRDefault="00D1613C" w:rsidP="00783260">
      <w:pPr>
        <w:spacing w:after="0" w:line="240" w:lineRule="auto"/>
        <w:jc w:val="both"/>
        <w:rPr>
          <w:rFonts w:eastAsia="Times New Roman" w:cstheme="minorHAnsi"/>
          <w:b/>
          <w:bCs/>
          <w:sz w:val="24"/>
          <w:szCs w:val="24"/>
          <w:u w:val="single"/>
        </w:rPr>
      </w:pPr>
      <w:r w:rsidRPr="00D1613C">
        <w:rPr>
          <w:rFonts w:eastAsia="Times New Roman" w:cstheme="minorHAnsi"/>
          <w:b/>
          <w:bCs/>
          <w:sz w:val="24"/>
          <w:szCs w:val="24"/>
          <w:u w:val="single"/>
        </w:rPr>
        <w:t>More information</w:t>
      </w:r>
    </w:p>
    <w:p w14:paraId="2F8DE323" w14:textId="796CCE67" w:rsidR="00AF7250" w:rsidRDefault="00D1613C" w:rsidP="00783260">
      <w:pPr>
        <w:spacing w:after="0" w:line="240" w:lineRule="auto"/>
        <w:jc w:val="both"/>
        <w:rPr>
          <w:rFonts w:eastAsia="Times New Roman" w:cstheme="minorHAnsi"/>
          <w:sz w:val="24"/>
          <w:szCs w:val="24"/>
        </w:rPr>
      </w:pPr>
      <w:r>
        <w:rPr>
          <w:rFonts w:eastAsia="Times New Roman" w:cstheme="minorHAnsi"/>
          <w:sz w:val="24"/>
          <w:szCs w:val="24"/>
        </w:rPr>
        <w:t xml:space="preserve">For more information about online safety, please </w:t>
      </w:r>
      <w:r w:rsidRPr="003E665D">
        <w:rPr>
          <w:rFonts w:eastAsia="Times New Roman" w:cstheme="minorHAnsi"/>
          <w:sz w:val="24"/>
          <w:szCs w:val="24"/>
        </w:rPr>
        <w:t xml:space="preserve">see </w:t>
      </w:r>
      <w:r w:rsidR="00F52728" w:rsidRPr="003E665D">
        <w:rPr>
          <w:rFonts w:eastAsia="Times New Roman" w:cstheme="minorHAnsi"/>
          <w:sz w:val="24"/>
          <w:szCs w:val="24"/>
        </w:rPr>
        <w:t>Part 1 of</w:t>
      </w:r>
      <w:r w:rsidRPr="003E665D">
        <w:rPr>
          <w:rFonts w:eastAsia="Times New Roman" w:cstheme="minorHAnsi"/>
          <w:sz w:val="24"/>
          <w:szCs w:val="24"/>
        </w:rPr>
        <w:t xml:space="preserve"> Keeping Children Safe in Education (</w:t>
      </w:r>
      <w:r w:rsidR="007C1582" w:rsidRPr="003E665D">
        <w:rPr>
          <w:rFonts w:eastAsia="Times New Roman" w:cstheme="minorHAnsi"/>
          <w:sz w:val="24"/>
          <w:szCs w:val="24"/>
        </w:rPr>
        <w:t>202</w:t>
      </w:r>
      <w:r w:rsidR="00337458" w:rsidRPr="003E665D">
        <w:rPr>
          <w:rFonts w:eastAsia="Times New Roman" w:cstheme="minorHAnsi"/>
          <w:sz w:val="24"/>
          <w:szCs w:val="24"/>
        </w:rPr>
        <w:t>6</w:t>
      </w:r>
      <w:r w:rsidRPr="003E665D">
        <w:rPr>
          <w:rFonts w:eastAsia="Times New Roman" w:cstheme="minorHAnsi"/>
          <w:sz w:val="24"/>
          <w:szCs w:val="24"/>
        </w:rPr>
        <w:t>).</w:t>
      </w:r>
      <w:r>
        <w:rPr>
          <w:rFonts w:eastAsia="Times New Roman" w:cstheme="minorHAnsi"/>
          <w:sz w:val="24"/>
          <w:szCs w:val="24"/>
        </w:rPr>
        <w:t xml:space="preserve"> </w:t>
      </w:r>
    </w:p>
    <w:p w14:paraId="5DB1976D" w14:textId="7C101BD4" w:rsidR="001109CD" w:rsidRPr="001109CD" w:rsidRDefault="001109CD" w:rsidP="001109CD">
      <w:pPr>
        <w:tabs>
          <w:tab w:val="left" w:pos="3168"/>
        </w:tabs>
        <w:rPr>
          <w:lang w:val="en-US"/>
        </w:rPr>
      </w:pPr>
    </w:p>
    <w:sectPr w:rsidR="001109CD" w:rsidRPr="001109CD" w:rsidSect="00D1613C">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93E7F" w14:textId="77777777" w:rsidR="00167419" w:rsidRDefault="00167419" w:rsidP="00970725">
      <w:pPr>
        <w:spacing w:after="0" w:line="240" w:lineRule="auto"/>
      </w:pPr>
      <w:r>
        <w:separator/>
      </w:r>
    </w:p>
  </w:endnote>
  <w:endnote w:type="continuationSeparator" w:id="0">
    <w:p w14:paraId="1BB93403" w14:textId="77777777" w:rsidR="00167419" w:rsidRDefault="00167419"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63B84E12" w14:textId="5D216A04" w:rsidR="005F19E2" w:rsidRDefault="005F19E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8368551" w14:textId="3CA2876B" w:rsidR="005F19E2" w:rsidRDefault="005F19E2" w:rsidP="002D4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11E40" w14:textId="77777777" w:rsidR="00167419" w:rsidRDefault="00167419" w:rsidP="00970725">
      <w:pPr>
        <w:spacing w:after="0" w:line="240" w:lineRule="auto"/>
      </w:pPr>
      <w:r>
        <w:separator/>
      </w:r>
    </w:p>
  </w:footnote>
  <w:footnote w:type="continuationSeparator" w:id="0">
    <w:p w14:paraId="2614F8E5" w14:textId="77777777" w:rsidR="00167419" w:rsidRDefault="00167419" w:rsidP="00970725">
      <w:pPr>
        <w:spacing w:after="0" w:line="240" w:lineRule="auto"/>
      </w:pPr>
      <w:r>
        <w:continuationSeparator/>
      </w:r>
    </w:p>
  </w:footnote>
  <w:footnote w:id="1">
    <w:p w14:paraId="780D6C8E" w14:textId="3B4641C9" w:rsidR="005F19E2" w:rsidRPr="00543DA8"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For full details about how we work to prevent and respond to </w:t>
      </w:r>
      <w:r w:rsidR="007C1582" w:rsidRPr="00D32068">
        <w:rPr>
          <w:rFonts w:asciiTheme="majorHAnsi" w:hAnsiTheme="majorHAnsi" w:cstheme="majorHAnsi"/>
          <w:sz w:val="16"/>
          <w:szCs w:val="16"/>
          <w:lang w:val="en-US"/>
        </w:rPr>
        <w:t>child on child</w:t>
      </w:r>
      <w:r w:rsidRPr="00D32068">
        <w:rPr>
          <w:rFonts w:asciiTheme="majorHAnsi" w:hAnsiTheme="majorHAnsi" w:cstheme="majorHAnsi"/>
          <w:sz w:val="16"/>
          <w:szCs w:val="16"/>
          <w:lang w:val="en-US"/>
        </w:rPr>
        <w:t xml:space="preserve"> abuse, please see Appendix </w:t>
      </w:r>
      <w:r w:rsidR="00543DA8" w:rsidRPr="00D32068">
        <w:rPr>
          <w:rFonts w:asciiTheme="majorHAnsi" w:hAnsiTheme="majorHAnsi" w:cstheme="majorHAnsi"/>
          <w:sz w:val="16"/>
          <w:szCs w:val="16"/>
          <w:lang w:val="en-US"/>
        </w:rPr>
        <w:t>A.</w:t>
      </w:r>
    </w:p>
  </w:footnote>
  <w:footnote w:id="2">
    <w:p w14:paraId="1962E599" w14:textId="3E3C3313" w:rsidR="005F19E2" w:rsidRPr="00595EDD"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See Appendix </w:t>
      </w:r>
      <w:r w:rsidR="00543DA8" w:rsidRPr="00D32068">
        <w:rPr>
          <w:rFonts w:asciiTheme="majorHAnsi" w:hAnsiTheme="majorHAnsi" w:cstheme="majorHAnsi"/>
          <w:sz w:val="16"/>
          <w:szCs w:val="16"/>
          <w:lang w:val="en-US"/>
        </w:rPr>
        <w:t>B</w:t>
      </w:r>
      <w:r w:rsidRPr="00D32068">
        <w:rPr>
          <w:rFonts w:asciiTheme="majorHAnsi" w:hAnsiTheme="majorHAnsi" w:cstheme="majorHAnsi"/>
          <w:sz w:val="16"/>
          <w:szCs w:val="16"/>
          <w:lang w:val="en-US"/>
        </w:rPr>
        <w:t xml:space="preserve"> for more information</w:t>
      </w:r>
      <w:r w:rsidRPr="00595EDD">
        <w:rPr>
          <w:rFonts w:asciiTheme="majorHAnsi" w:hAnsiTheme="majorHAnsi" w:cstheme="majorHAnsi"/>
          <w:sz w:val="16"/>
          <w:szCs w:val="16"/>
          <w:lang w:val="en-US"/>
        </w:rPr>
        <w:t xml:space="preserve"> about abuse and neglect. </w:t>
      </w:r>
    </w:p>
  </w:footnote>
  <w:footnote w:id="3">
    <w:p w14:paraId="66CE514E" w14:textId="2C7D73A9" w:rsidR="005F19E2" w:rsidRPr="00BB018C" w:rsidRDefault="005F19E2">
      <w:pPr>
        <w:pStyle w:val="FootnoteText"/>
        <w:rPr>
          <w:sz w:val="16"/>
          <w:szCs w:val="16"/>
          <w:lang w:val="en-US"/>
        </w:rPr>
      </w:pPr>
      <w:r w:rsidRPr="00CA08BD">
        <w:rPr>
          <w:rStyle w:val="FootnoteReference"/>
          <w:sz w:val="16"/>
          <w:szCs w:val="16"/>
        </w:rPr>
        <w:footnoteRef/>
      </w:r>
      <w:r w:rsidRPr="00CA08BD">
        <w:rPr>
          <w:sz w:val="16"/>
          <w:szCs w:val="16"/>
        </w:rPr>
        <w:t xml:space="preserve"> </w:t>
      </w:r>
      <w:r w:rsidRPr="00CA08BD">
        <w:rPr>
          <w:sz w:val="16"/>
          <w:szCs w:val="16"/>
          <w:lang w:val="en-US"/>
        </w:rPr>
        <w:t xml:space="preserve">Keeping Children Safe in Education </w:t>
      </w:r>
      <w:r w:rsidRPr="00CA08BD">
        <w:rPr>
          <w:sz w:val="16"/>
          <w:szCs w:val="16"/>
          <w:highlight w:val="yellow"/>
          <w:lang w:val="en-US"/>
        </w:rPr>
        <w:t>(</w:t>
      </w:r>
      <w:r w:rsidR="007C1582" w:rsidRPr="00CA08BD">
        <w:rPr>
          <w:sz w:val="16"/>
          <w:szCs w:val="16"/>
          <w:highlight w:val="yellow"/>
          <w:lang w:val="en-US"/>
        </w:rPr>
        <w:t>202</w:t>
      </w:r>
      <w:r w:rsidR="005D0F2B">
        <w:rPr>
          <w:sz w:val="16"/>
          <w:szCs w:val="16"/>
          <w:highlight w:val="yellow"/>
          <w:lang w:val="en-US"/>
        </w:rPr>
        <w:t>6</w:t>
      </w:r>
      <w:r w:rsidRPr="00CA08BD">
        <w:rPr>
          <w:sz w:val="16"/>
          <w:szCs w:val="16"/>
          <w:highlight w:val="yellow"/>
          <w:lang w:val="en-US"/>
        </w:rPr>
        <w:t>)</w:t>
      </w:r>
    </w:p>
  </w:footnote>
  <w:footnote w:id="4">
    <w:p w14:paraId="7E2111D5" w14:textId="7C806011" w:rsidR="005F19E2" w:rsidRPr="00BD18DD" w:rsidRDefault="005F19E2" w:rsidP="00BD18DD">
      <w:pPr>
        <w:autoSpaceDE w:val="0"/>
        <w:autoSpaceDN w:val="0"/>
        <w:adjustRightInd w:val="0"/>
        <w:spacing w:after="0" w:line="240" w:lineRule="auto"/>
        <w:jc w:val="both"/>
        <w:rPr>
          <w:rFonts w:eastAsia="Times New Roman" w:cstheme="minorHAnsi"/>
          <w:bCs/>
          <w:color w:val="FF0000"/>
          <w:sz w:val="24"/>
          <w:szCs w:val="24"/>
          <w:lang w:eastAsia="en-GB"/>
        </w:rPr>
      </w:pPr>
      <w:r w:rsidRPr="00D32068">
        <w:rPr>
          <w:rStyle w:val="FootnoteReference"/>
          <w:highlight w:val="yellow"/>
        </w:rPr>
        <w:footnoteRef/>
      </w:r>
      <w:r w:rsidRPr="00D32068">
        <w:rPr>
          <w:highlight w:val="yellow"/>
        </w:rPr>
        <w:t xml:space="preserve"> </w:t>
      </w:r>
      <w:r w:rsidRPr="00D32068">
        <w:rPr>
          <w:rFonts w:cstheme="minorHAnsi"/>
          <w:color w:val="000000"/>
          <w:sz w:val="16"/>
          <w:szCs w:val="16"/>
          <w:highlight w:val="yellow"/>
        </w:rPr>
        <w:t>See Working Together to Safeguard Children (20</w:t>
      </w:r>
      <w:r w:rsidR="00D32068" w:rsidRPr="00D32068">
        <w:rPr>
          <w:rFonts w:cstheme="minorHAnsi"/>
          <w:color w:val="000000"/>
          <w:sz w:val="16"/>
          <w:szCs w:val="16"/>
          <w:highlight w:val="yellow"/>
        </w:rPr>
        <w:t>2</w:t>
      </w:r>
      <w:r w:rsidR="00C50133">
        <w:rPr>
          <w:rFonts w:cstheme="minorHAnsi"/>
          <w:color w:val="000000"/>
          <w:sz w:val="16"/>
          <w:szCs w:val="16"/>
          <w:highlight w:val="yellow"/>
        </w:rPr>
        <w:t>6</w:t>
      </w:r>
      <w:r w:rsidRPr="00D32068">
        <w:rPr>
          <w:rFonts w:cstheme="minorHAnsi"/>
          <w:color w:val="000000"/>
          <w:sz w:val="16"/>
          <w:szCs w:val="16"/>
          <w:highlight w:val="yellow"/>
        </w:rPr>
        <w:t>)</w:t>
      </w:r>
      <w:r w:rsidR="00D32068" w:rsidRPr="00D32068">
        <w:rPr>
          <w:rFonts w:cstheme="minorHAnsi"/>
          <w:color w:val="000000"/>
          <w:sz w:val="16"/>
          <w:szCs w:val="16"/>
          <w:highlight w:val="yellow"/>
        </w:rPr>
        <w:t xml:space="preserve"> </w:t>
      </w:r>
      <w:r w:rsidRPr="00D32068">
        <w:rPr>
          <w:rFonts w:cstheme="minorHAnsi"/>
          <w:color w:val="000000"/>
          <w:sz w:val="16"/>
          <w:szCs w:val="16"/>
          <w:highlight w:val="yellow"/>
        </w:rPr>
        <w:t>for more information.</w:t>
      </w:r>
      <w:r w:rsidRPr="00BD18DD">
        <w:rPr>
          <w:rFonts w:cstheme="minorHAnsi"/>
          <w:color w:val="000000"/>
          <w:sz w:val="16"/>
          <w:szCs w:val="16"/>
        </w:rPr>
        <w:t xml:space="preserve"> </w:t>
      </w:r>
    </w:p>
    <w:p w14:paraId="0716DC54" w14:textId="55B626E4" w:rsidR="005F19E2" w:rsidRPr="00BD18DD" w:rsidRDefault="005F19E2">
      <w:pPr>
        <w:pStyle w:val="FootnoteText"/>
        <w:rPr>
          <w:lang w:val="en-US"/>
        </w:rPr>
      </w:pPr>
    </w:p>
  </w:footnote>
  <w:footnote w:id="5">
    <w:p w14:paraId="61742F90" w14:textId="3A934F8C" w:rsidR="00C849EF" w:rsidRPr="00C849EF" w:rsidRDefault="00C849EF">
      <w:pPr>
        <w:pStyle w:val="FootnoteText"/>
        <w:rPr>
          <w:lang w:val="en-US"/>
        </w:rPr>
      </w:pPr>
      <w:r w:rsidRPr="005B7C72">
        <w:rPr>
          <w:rStyle w:val="FootnoteReference"/>
          <w:sz w:val="18"/>
          <w:szCs w:val="18"/>
        </w:rPr>
        <w:footnoteRef/>
      </w:r>
      <w:r w:rsidRPr="005B7C72">
        <w:rPr>
          <w:sz w:val="18"/>
          <w:szCs w:val="18"/>
        </w:rPr>
        <w:t xml:space="preserve"> </w:t>
      </w:r>
      <w:r w:rsidRPr="005B7C72">
        <w:rPr>
          <w:sz w:val="18"/>
          <w:szCs w:val="18"/>
          <w:lang w:val="en-US"/>
        </w:rPr>
        <w:t xml:space="preserve">See Appendix </w:t>
      </w:r>
      <w:r w:rsidR="00543DA8" w:rsidRPr="005B7C72">
        <w:rPr>
          <w:sz w:val="18"/>
          <w:szCs w:val="18"/>
          <w:lang w:val="en-US"/>
        </w:rPr>
        <w:t>D</w:t>
      </w:r>
      <w:r w:rsidRPr="005B7C72">
        <w:rPr>
          <w:sz w:val="18"/>
          <w:szCs w:val="18"/>
          <w:lang w:val="en-US"/>
        </w:rPr>
        <w:t xml:space="preserve"> for more details.</w:t>
      </w:r>
      <w:r w:rsidRPr="00C849EF">
        <w:rPr>
          <w:sz w:val="18"/>
          <w:szCs w:val="18"/>
          <w:lang w:val="en-US"/>
        </w:rPr>
        <w:t xml:space="preserve"> </w:t>
      </w:r>
    </w:p>
  </w:footnote>
  <w:footnote w:id="6">
    <w:p w14:paraId="0CEC631D" w14:textId="4AB744B0" w:rsidR="005F19E2" w:rsidRPr="003918C0" w:rsidRDefault="005F19E2">
      <w:pPr>
        <w:pStyle w:val="FootnoteText"/>
        <w:rPr>
          <w:sz w:val="16"/>
          <w:szCs w:val="16"/>
          <w:lang w:val="en-US"/>
        </w:rPr>
      </w:pPr>
      <w:r w:rsidRPr="00C33305">
        <w:rPr>
          <w:rStyle w:val="FootnoteReference"/>
          <w:color w:val="4472C4" w:themeColor="accent1"/>
          <w:sz w:val="16"/>
          <w:szCs w:val="16"/>
        </w:rPr>
        <w:footnoteRef/>
      </w:r>
      <w:r w:rsidRPr="00C33305">
        <w:rPr>
          <w:color w:val="4472C4" w:themeColor="accent1"/>
          <w:sz w:val="16"/>
          <w:szCs w:val="16"/>
        </w:rPr>
        <w:t xml:space="preserve"> </w:t>
      </w:r>
      <w:hyperlink r:id="rId1" w:history="1">
        <w:r w:rsidR="00105A69" w:rsidRPr="00C33305">
          <w:rPr>
            <w:rStyle w:val="Hyperlink"/>
            <w:rFonts w:asciiTheme="minorHAnsi" w:hAnsiTheme="minorHAnsi" w:cstheme="minorBidi"/>
            <w:sz w:val="16"/>
            <w:szCs w:val="16"/>
          </w:rPr>
          <w:t>http://www.northamptonshirescb.org.uk/schools/toolkits-docs-schools/thresholds-and-pathways/</w:t>
        </w:r>
      </w:hyperlink>
      <w:r w:rsidR="00105A69">
        <w:rPr>
          <w:color w:val="4472C4" w:themeColor="accent1"/>
          <w:sz w:val="16"/>
          <w:szCs w:val="16"/>
        </w:rPr>
        <w:t xml:space="preserve"> </w:t>
      </w:r>
    </w:p>
  </w:footnote>
  <w:footnote w:id="7">
    <w:p w14:paraId="542CC61C" w14:textId="1D1B4FC7" w:rsidR="00A65197" w:rsidRPr="003918C0" w:rsidRDefault="36607419">
      <w:pPr>
        <w:pStyle w:val="FootnoteText"/>
        <w:rPr>
          <w:sz w:val="16"/>
          <w:szCs w:val="16"/>
          <w:highlight w:val="yellow"/>
          <w:lang w:val="en-US"/>
        </w:rPr>
      </w:pPr>
      <w:r>
        <w:t>￼</w:t>
      </w:r>
      <w:r w:rsidR="00621A72">
        <w:t xml:space="preserve"> </w:t>
      </w:r>
    </w:p>
  </w:footnote>
  <w:footnote w:id="8">
    <w:p w14:paraId="69BF571D" w14:textId="14E59534" w:rsidR="005F19E2" w:rsidRPr="00AA3A26" w:rsidRDefault="005F19E2">
      <w:pPr>
        <w:pStyle w:val="FootnoteText"/>
        <w:rPr>
          <w:rFonts w:eastAsia="Times New Roman" w:cstheme="minorHAnsi"/>
          <w:b/>
          <w:bCs/>
          <w:sz w:val="16"/>
          <w:szCs w:val="16"/>
        </w:rPr>
      </w:pPr>
      <w:r w:rsidRPr="00053CFA">
        <w:rPr>
          <w:rStyle w:val="FootnoteReference"/>
          <w:sz w:val="16"/>
          <w:szCs w:val="16"/>
        </w:rPr>
        <w:footnoteRef/>
      </w:r>
      <w:r w:rsidRPr="00053CFA">
        <w:rPr>
          <w:sz w:val="16"/>
          <w:szCs w:val="16"/>
        </w:rPr>
        <w:t xml:space="preserve"> </w:t>
      </w:r>
      <w:r w:rsidRPr="00AA3A26">
        <w:rPr>
          <w:rFonts w:eastAsia="Times New Roman" w:cstheme="minorHAnsi"/>
          <w:sz w:val="16"/>
          <w:szCs w:val="16"/>
          <w:highlight w:val="yellow"/>
          <w:lang w:val="en-US"/>
        </w:rPr>
        <w:t xml:space="preserve">The NSCP </w:t>
      </w:r>
      <w:r w:rsidR="00AA3A26" w:rsidRPr="00AA3A26">
        <w:rPr>
          <w:rFonts w:eastAsia="Times New Roman" w:cstheme="minorHAnsi"/>
          <w:b/>
          <w:bCs/>
          <w:sz w:val="16"/>
          <w:szCs w:val="16"/>
          <w:highlight w:val="yellow"/>
        </w:rPr>
        <w:t>Escalating for the right Outcome’ – Professional Disagreements policy</w:t>
      </w:r>
      <w:r w:rsidR="00AA3A26">
        <w:rPr>
          <w:rFonts w:eastAsia="Times New Roman" w:cstheme="minorHAnsi"/>
          <w:b/>
          <w:bCs/>
          <w:sz w:val="16"/>
          <w:szCs w:val="16"/>
        </w:rPr>
        <w:t xml:space="preserve"> </w:t>
      </w:r>
      <w:r w:rsidRPr="00053CFA">
        <w:rPr>
          <w:rFonts w:eastAsia="Times New Roman" w:cstheme="minorHAnsi"/>
          <w:sz w:val="16"/>
          <w:szCs w:val="16"/>
          <w:lang w:val="en-US"/>
        </w:rPr>
        <w:t>can be found here</w:t>
      </w:r>
      <w:hyperlink r:id="rId2" w:history="1">
        <w:r w:rsidR="00AB627F" w:rsidRPr="00260F3C">
          <w:rPr>
            <w:rStyle w:val="Hyperlink"/>
            <w:rFonts w:asciiTheme="minorHAnsi" w:eastAsia="Times New Roman" w:hAnsiTheme="minorHAnsi" w:cstheme="minorHAnsi"/>
            <w:sz w:val="16"/>
            <w:szCs w:val="16"/>
            <w:highlight w:val="yellow"/>
            <w:lang w:val="en-US"/>
          </w:rPr>
          <w:t>: http://www.northamptonshirescb.org.uk/schools/case-conflict-resolution-protocol/</w:t>
        </w:r>
      </w:hyperlink>
      <w:r w:rsidRPr="00053CFA">
        <w:rPr>
          <w:rFonts w:eastAsia="Times New Roman" w:cstheme="minorHAnsi"/>
          <w:color w:val="4472C4" w:themeColor="accent1"/>
          <w:sz w:val="16"/>
          <w:szCs w:val="16"/>
          <w:lang w:val="en-US"/>
        </w:rPr>
        <w:t xml:space="preserve"> </w:t>
      </w:r>
      <w:r w:rsidRPr="00053CFA">
        <w:rPr>
          <w:rFonts w:eastAsia="Times New Roman" w:cstheme="minorHAnsi"/>
          <w:b/>
          <w:bCs/>
          <w:color w:val="4472C4" w:themeColor="accent1"/>
          <w:sz w:val="16"/>
          <w:szCs w:val="16"/>
          <w:lang w:val="en-US"/>
        </w:rPr>
        <w:t xml:space="preserve"> </w:t>
      </w:r>
    </w:p>
  </w:footnote>
  <w:footnote w:id="9">
    <w:p w14:paraId="7DA6F231" w14:textId="1658A1C8" w:rsidR="005F19E2" w:rsidRPr="00053CFA" w:rsidRDefault="005F19E2">
      <w:pPr>
        <w:pStyle w:val="FootnoteText"/>
        <w:rPr>
          <w:sz w:val="16"/>
          <w:szCs w:val="16"/>
          <w:lang w:val="en-US"/>
        </w:rPr>
      </w:pPr>
      <w:r w:rsidRPr="00053CFA">
        <w:rPr>
          <w:rStyle w:val="FootnoteReference"/>
          <w:sz w:val="16"/>
          <w:szCs w:val="16"/>
        </w:rPr>
        <w:footnoteRef/>
      </w:r>
      <w:r w:rsidRPr="00053CFA">
        <w:rPr>
          <w:sz w:val="16"/>
          <w:szCs w:val="16"/>
        </w:rPr>
        <w:t xml:space="preserve"> </w:t>
      </w:r>
      <w:hyperlink r:id="rId3" w:history="1">
        <w:r w:rsidR="00053CFA" w:rsidRPr="00C33305">
          <w:rPr>
            <w:rStyle w:val="Hyperlink"/>
            <w:rFonts w:asciiTheme="minorHAnsi" w:hAnsiTheme="minorHAnsi" w:cstheme="minorBidi"/>
            <w:sz w:val="16"/>
            <w:szCs w:val="16"/>
          </w:rPr>
          <w:t>https://nctrust.co.uk/report-a-concern-or-request-support/</w:t>
        </w:r>
      </w:hyperlink>
      <w:r w:rsidR="00053CFA" w:rsidRPr="00053CFA">
        <w:rPr>
          <w:sz w:val="16"/>
          <w:szCs w:val="16"/>
        </w:rPr>
        <w:t xml:space="preserve"> </w:t>
      </w:r>
    </w:p>
  </w:footnote>
  <w:footnote w:id="10">
    <w:p w14:paraId="6263DA18" w14:textId="39F42C59" w:rsidR="005F19E2" w:rsidRPr="00577CA1" w:rsidRDefault="005F19E2" w:rsidP="001C25DF">
      <w:pPr>
        <w:pStyle w:val="FootnoteText"/>
        <w:rPr>
          <w:sz w:val="16"/>
          <w:szCs w:val="16"/>
          <w:lang w:val="en-US"/>
        </w:rPr>
      </w:pPr>
      <w:r w:rsidRPr="00053CFA">
        <w:rPr>
          <w:rStyle w:val="FootnoteReference"/>
          <w:sz w:val="16"/>
          <w:szCs w:val="16"/>
        </w:rPr>
        <w:footnoteRef/>
      </w:r>
      <w:r w:rsidRPr="00053CFA">
        <w:rPr>
          <w:sz w:val="16"/>
          <w:szCs w:val="16"/>
        </w:rPr>
        <w:t xml:space="preserve"> </w:t>
      </w:r>
      <w:r w:rsidRPr="00053CFA">
        <w:rPr>
          <w:sz w:val="16"/>
          <w:szCs w:val="16"/>
          <w:lang w:val="en-US"/>
        </w:rPr>
        <w:t xml:space="preserve">The Designated Safeguarding Lead may make use of the NPCC guidance </w:t>
      </w:r>
      <w:hyperlink r:id="rId4" w:history="1">
        <w:r w:rsidRPr="00053CFA">
          <w:rPr>
            <w:rStyle w:val="Hyperlink"/>
            <w:rFonts w:asciiTheme="minorHAnsi" w:hAnsiTheme="minorHAnsi" w:cstheme="minorBidi"/>
            <w:color w:val="4472C4" w:themeColor="accent1"/>
            <w:sz w:val="16"/>
            <w:szCs w:val="16"/>
            <w:lang w:val="en-US"/>
          </w:rPr>
          <w:t>‘When to call the police’</w:t>
        </w:r>
      </w:hyperlink>
      <w:r w:rsidRPr="00053CFA">
        <w:rPr>
          <w:color w:val="4472C4" w:themeColor="accent1"/>
          <w:sz w:val="16"/>
          <w:szCs w:val="16"/>
          <w:lang w:val="en-US"/>
        </w:rPr>
        <w:t>.</w:t>
      </w:r>
      <w:r w:rsidRPr="00D857DC">
        <w:rPr>
          <w:color w:val="4472C4" w:themeColor="accent1"/>
          <w:sz w:val="16"/>
          <w:szCs w:val="16"/>
          <w:lang w:val="en-US"/>
        </w:rPr>
        <w:t xml:space="preserve"> </w:t>
      </w:r>
    </w:p>
  </w:footnote>
  <w:footnote w:id="11">
    <w:p w14:paraId="1A83DB57" w14:textId="1DEA3382" w:rsidR="005F19E2" w:rsidRPr="00953226" w:rsidRDefault="005F19E2">
      <w:pPr>
        <w:pStyle w:val="FootnoteText"/>
        <w:rPr>
          <w:lang w:val="en-US"/>
        </w:rPr>
      </w:pPr>
      <w:r>
        <w:rPr>
          <w:rStyle w:val="FootnoteReference"/>
        </w:rPr>
        <w:footnoteRef/>
      </w:r>
      <w:r>
        <w:t xml:space="preserve"> </w:t>
      </w:r>
      <w:hyperlink r:id="rId5" w:history="1">
        <w:r w:rsidRPr="00D857DC">
          <w:rPr>
            <w:rStyle w:val="Hyperlink"/>
            <w:rFonts w:asciiTheme="minorHAnsi" w:hAnsiTheme="minorHAnsi" w:cstheme="minorBidi"/>
            <w:color w:val="4472C4" w:themeColor="accent1"/>
            <w:sz w:val="16"/>
            <w:szCs w:val="16"/>
          </w:rPr>
          <w:t>https://www.gov.uk/government/publications/mental-health-and-behaviour-in-schools--2</w:t>
        </w:r>
      </w:hyperlink>
      <w:r w:rsidRPr="00D857DC">
        <w:rPr>
          <w:color w:val="4472C4" w:themeColor="accent1"/>
          <w:sz w:val="16"/>
          <w:szCs w:val="16"/>
        </w:rPr>
        <w:t xml:space="preserve"> </w:t>
      </w:r>
    </w:p>
  </w:footnote>
  <w:footnote w:id="12">
    <w:p w14:paraId="7811580F" w14:textId="46F87944" w:rsidR="00C50B4F" w:rsidRPr="00D136D5" w:rsidRDefault="00C50B4F">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6" w:history="1">
        <w:r w:rsidRPr="00D136D5">
          <w:rPr>
            <w:rStyle w:val="Hyperlink"/>
            <w:rFonts w:asciiTheme="minorHAnsi" w:hAnsiTheme="minorHAnsi" w:cstheme="minorBidi"/>
            <w:color w:val="4472C4" w:themeColor="accent1"/>
            <w:sz w:val="16"/>
            <w:szCs w:val="16"/>
          </w:rPr>
          <w:t>https://www.gov.uk/government/publications/send-code-of-practice-0-to-25</w:t>
        </w:r>
      </w:hyperlink>
      <w:r w:rsidRPr="00D136D5">
        <w:rPr>
          <w:color w:val="4472C4" w:themeColor="accent1"/>
          <w:sz w:val="16"/>
          <w:szCs w:val="16"/>
        </w:rPr>
        <w:t xml:space="preserve"> </w:t>
      </w:r>
    </w:p>
  </w:footnote>
  <w:footnote w:id="13">
    <w:p w14:paraId="1EB73E22" w14:textId="631BCBAA" w:rsidR="00D136D5" w:rsidRPr="00D136D5" w:rsidRDefault="00D136D5">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7" w:history="1">
        <w:r w:rsidRPr="00D136D5">
          <w:rPr>
            <w:rStyle w:val="Hyperlink"/>
            <w:rFonts w:asciiTheme="minorHAnsi" w:hAnsiTheme="minorHAnsi" w:cstheme="minorBidi"/>
            <w:color w:val="4472C4" w:themeColor="accent1"/>
            <w:sz w:val="16"/>
            <w:szCs w:val="16"/>
          </w:rPr>
          <w:t>https://www.northnorthants.gov.uk/specialist-send-support-services</w:t>
        </w:r>
      </w:hyperlink>
      <w:r w:rsidRPr="00D136D5">
        <w:rPr>
          <w:color w:val="4472C4" w:themeColor="accent1"/>
          <w:sz w:val="16"/>
          <w:szCs w:val="16"/>
        </w:rPr>
        <w:t xml:space="preserve"> </w:t>
      </w:r>
    </w:p>
  </w:footnote>
  <w:footnote w:id="14">
    <w:p w14:paraId="33AF641B" w14:textId="0EEFC7EE" w:rsidR="005F19E2" w:rsidRPr="004564E9" w:rsidRDefault="005F19E2">
      <w:pPr>
        <w:pStyle w:val="FootnoteText"/>
        <w:rPr>
          <w:lang w:val="en-US"/>
        </w:rPr>
      </w:pPr>
      <w:r w:rsidRPr="00B42367">
        <w:rPr>
          <w:rStyle w:val="FootnoteReference"/>
          <w:sz w:val="16"/>
          <w:szCs w:val="16"/>
        </w:rPr>
        <w:footnoteRef/>
      </w:r>
      <w:r w:rsidRPr="00B42367">
        <w:rPr>
          <w:sz w:val="16"/>
          <w:szCs w:val="16"/>
        </w:rPr>
        <w:t xml:space="preserve"> </w:t>
      </w:r>
      <w:hyperlink r:id="rId8" w:history="1">
        <w:r w:rsidRPr="00B42367">
          <w:rPr>
            <w:rStyle w:val="Hyperlink"/>
            <w:rFonts w:asciiTheme="minorHAnsi" w:hAnsiTheme="minorHAnsi" w:cstheme="minorBidi"/>
            <w:color w:val="4472C4" w:themeColor="accent1"/>
            <w:sz w:val="16"/>
            <w:szCs w:val="16"/>
          </w:rPr>
          <w:t>https://www.gov.uk/government/publications/designated-teacher-for-looked-after-children</w:t>
        </w:r>
      </w:hyperlink>
      <w:r w:rsidRPr="00B42367">
        <w:rPr>
          <w:color w:val="4472C4" w:themeColor="accent1"/>
          <w:sz w:val="16"/>
          <w:szCs w:val="16"/>
        </w:rPr>
        <w:t xml:space="preserve"> </w:t>
      </w:r>
    </w:p>
  </w:footnote>
  <w:footnote w:id="15">
    <w:p w14:paraId="44FA8A11" w14:textId="619A82CC" w:rsidR="005F19E2" w:rsidRPr="00C5691F" w:rsidRDefault="005F19E2">
      <w:pPr>
        <w:pStyle w:val="FootnoteText"/>
        <w:rPr>
          <w:lang w:val="en-US"/>
        </w:rPr>
      </w:pPr>
      <w:r>
        <w:rPr>
          <w:rStyle w:val="FootnoteReference"/>
        </w:rPr>
        <w:footnoteRef/>
      </w:r>
      <w:r>
        <w:t xml:space="preserve"> </w:t>
      </w:r>
      <w:hyperlink r:id="rId9" w:history="1">
        <w:r w:rsidRPr="00B42367">
          <w:rPr>
            <w:rStyle w:val="Hyperlink"/>
            <w:rFonts w:asciiTheme="minorHAnsi" w:hAnsiTheme="minorHAnsi" w:cstheme="minorBidi"/>
            <w:color w:val="4472C4" w:themeColor="accent1"/>
            <w:sz w:val="16"/>
            <w:szCs w:val="16"/>
          </w:rPr>
          <w:t>https://www.saferrecruitmentconsortium.org/</w:t>
        </w:r>
      </w:hyperlink>
      <w:r w:rsidRPr="00B42367">
        <w:rPr>
          <w:color w:val="4472C4" w:themeColor="accent1"/>
          <w:sz w:val="16"/>
          <w:szCs w:val="16"/>
        </w:rPr>
        <w:t xml:space="preserve"> </w:t>
      </w:r>
    </w:p>
  </w:footnote>
  <w:footnote w:id="16">
    <w:p w14:paraId="152C229B" w14:textId="738BF38D" w:rsidR="00C947F2" w:rsidRPr="00C947F2" w:rsidRDefault="00C947F2">
      <w:pPr>
        <w:pStyle w:val="FootnoteText"/>
        <w:rPr>
          <w:lang w:val="en-US"/>
        </w:rPr>
      </w:pPr>
      <w:r w:rsidRPr="0052249A">
        <w:rPr>
          <w:rStyle w:val="FootnoteReference"/>
        </w:rPr>
        <w:footnoteRef/>
      </w:r>
      <w:r w:rsidRPr="0052249A">
        <w:t xml:space="preserve"> </w:t>
      </w:r>
      <w:r w:rsidRPr="0052249A">
        <w:rPr>
          <w:sz w:val="16"/>
          <w:szCs w:val="16"/>
          <w:lang w:val="en-US"/>
        </w:rPr>
        <w:t xml:space="preserve">Further information can be found here: </w:t>
      </w:r>
      <w:hyperlink r:id="rId10" w:history="1">
        <w:r w:rsidRPr="0052249A">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7">
    <w:p w14:paraId="68297AE6" w14:textId="6C00B3DB" w:rsidR="005F19E2" w:rsidRPr="00BB018C" w:rsidRDefault="005F19E2" w:rsidP="009D5206">
      <w:pPr>
        <w:pStyle w:val="FootnoteText"/>
        <w:rPr>
          <w:sz w:val="16"/>
          <w:szCs w:val="16"/>
          <w:lang w:val="en-US"/>
        </w:rPr>
      </w:pPr>
      <w:r w:rsidRPr="00F52728">
        <w:rPr>
          <w:rStyle w:val="FootnoteReference"/>
          <w:sz w:val="16"/>
          <w:szCs w:val="16"/>
          <w:highlight w:val="yellow"/>
        </w:rPr>
        <w:footnoteRef/>
      </w:r>
      <w:r w:rsidRPr="00F52728">
        <w:rPr>
          <w:sz w:val="16"/>
          <w:szCs w:val="16"/>
          <w:highlight w:val="yellow"/>
        </w:rPr>
        <w:t xml:space="preserve"> </w:t>
      </w:r>
      <w:r w:rsidRPr="00F52728">
        <w:rPr>
          <w:sz w:val="16"/>
          <w:szCs w:val="16"/>
          <w:highlight w:val="yellow"/>
          <w:lang w:val="en-US"/>
        </w:rPr>
        <w:t>Keeping Children Safe in Education (</w:t>
      </w:r>
      <w:r w:rsidR="007C1582" w:rsidRPr="00F52728">
        <w:rPr>
          <w:sz w:val="16"/>
          <w:szCs w:val="16"/>
          <w:highlight w:val="yellow"/>
          <w:lang w:val="en-US"/>
        </w:rPr>
        <w:t>202</w:t>
      </w:r>
      <w:r w:rsidR="00235199">
        <w:rPr>
          <w:sz w:val="16"/>
          <w:szCs w:val="16"/>
          <w:highlight w:val="yellow"/>
          <w:lang w:val="en-US"/>
        </w:rPr>
        <w:t>5</w:t>
      </w:r>
      <w:r w:rsidRPr="00F52728">
        <w:rPr>
          <w:sz w:val="16"/>
          <w:szCs w:val="16"/>
          <w:highlight w:val="yellow"/>
          <w:lang w:val="en-US"/>
        </w:rPr>
        <w:t>)</w:t>
      </w:r>
    </w:p>
  </w:footnote>
  <w:footnote w:id="18">
    <w:p w14:paraId="3F9A84FF" w14:textId="61707C19" w:rsidR="005F19E2" w:rsidRPr="005C1510" w:rsidRDefault="005F19E2">
      <w:pPr>
        <w:pStyle w:val="FootnoteText"/>
        <w:rPr>
          <w:color w:val="4472C4" w:themeColor="accent1"/>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1" w:history="1">
        <w:r w:rsidRPr="005C1510">
          <w:rPr>
            <w:rStyle w:val="Hyperlink"/>
            <w:rFonts w:asciiTheme="minorHAnsi" w:hAnsiTheme="minorHAnsi" w:cstheme="minorBidi"/>
            <w:color w:val="4472C4" w:themeColor="accent1"/>
            <w:sz w:val="16"/>
            <w:szCs w:val="16"/>
          </w:rPr>
          <w:t>https://educateagainsthate.com/signs-of-radicalisation/</w:t>
        </w:r>
      </w:hyperlink>
      <w:r w:rsidRPr="005C1510">
        <w:rPr>
          <w:color w:val="4472C4" w:themeColor="accent1"/>
          <w:sz w:val="16"/>
          <w:szCs w:val="16"/>
        </w:rPr>
        <w:t xml:space="preserve"> </w:t>
      </w:r>
    </w:p>
  </w:footnote>
  <w:footnote w:id="19">
    <w:p w14:paraId="20F2E25E" w14:textId="250ED663" w:rsidR="005F19E2" w:rsidRPr="00F35C67" w:rsidRDefault="005F19E2">
      <w:pPr>
        <w:pStyle w:val="FootnoteText"/>
        <w:rPr>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2" w:history="1">
        <w:r w:rsidRPr="005C1510">
          <w:rPr>
            <w:rStyle w:val="Hyperlink"/>
            <w:rFonts w:asciiTheme="minorHAnsi" w:hAnsiTheme="minorHAnsi" w:cstheme="minorBidi"/>
            <w:color w:val="4472C4" w:themeColor="accent1"/>
            <w:sz w:val="16"/>
            <w:szCs w:val="16"/>
          </w:rPr>
          <w:t>https://www.nspcc.org.uk/keeping-children-safe/reporting-abuse/dedicated-helplines/protecting-children-from-radicalisation/</w:t>
        </w:r>
      </w:hyperlink>
      <w:r w:rsidRPr="005C1510">
        <w:rPr>
          <w:color w:val="4472C4" w:themeColor="accent1"/>
          <w:sz w:val="16"/>
          <w:szCs w:val="16"/>
        </w:rPr>
        <w:t xml:space="preserve"> </w:t>
      </w:r>
    </w:p>
  </w:footnote>
  <w:footnote w:id="20">
    <w:p w14:paraId="3F7413C1" w14:textId="18A18CB8" w:rsidR="00FC0AB2" w:rsidRPr="00E56E63" w:rsidRDefault="00FC0AB2">
      <w:pPr>
        <w:pStyle w:val="FootnoteText"/>
        <w:rPr>
          <w:color w:val="4472C4" w:themeColor="accent1"/>
          <w:sz w:val="16"/>
          <w:szCs w:val="16"/>
          <w:lang w:val="en-US"/>
        </w:rPr>
      </w:pPr>
      <w:r w:rsidRPr="00E56E63">
        <w:rPr>
          <w:rStyle w:val="FootnoteReference"/>
          <w:color w:val="4472C4" w:themeColor="accent1"/>
          <w:sz w:val="16"/>
          <w:szCs w:val="16"/>
        </w:rPr>
        <w:footnoteRef/>
      </w:r>
      <w:r w:rsidRPr="00E56E63">
        <w:rPr>
          <w:color w:val="4472C4" w:themeColor="accent1"/>
          <w:sz w:val="16"/>
          <w:szCs w:val="16"/>
        </w:rPr>
        <w:t xml:space="preserve"> </w:t>
      </w:r>
      <w:hyperlink r:id="rId13" w:history="1">
        <w:r w:rsidRPr="00E56E63">
          <w:rPr>
            <w:rStyle w:val="Hyperlink"/>
            <w:rFonts w:asciiTheme="minorHAnsi" w:hAnsiTheme="minorHAnsi" w:cstheme="minorBidi"/>
            <w:color w:val="4472C4" w:themeColor="accent1"/>
            <w:sz w:val="16"/>
            <w:szCs w:val="16"/>
          </w:rPr>
          <w:t>https://www.westnorthants.gov.uk/attendance-and-behaviour-support-schools/tracking-children-and-their-families-who-have-gone-missing</w:t>
        </w:r>
      </w:hyperlink>
      <w:r w:rsidRPr="00E56E63">
        <w:rPr>
          <w:color w:val="4472C4" w:themeColor="accent1"/>
          <w:sz w:val="16"/>
          <w:szCs w:val="16"/>
        </w:rPr>
        <w:t xml:space="preserve"> </w:t>
      </w:r>
    </w:p>
  </w:footnote>
  <w:footnote w:id="21">
    <w:p w14:paraId="219D775D" w14:textId="32651D86" w:rsidR="00FC0AB2" w:rsidRPr="00FC0AB2" w:rsidRDefault="00FC0AB2">
      <w:pPr>
        <w:pStyle w:val="FootnoteText"/>
        <w:rPr>
          <w:lang w:val="en-US"/>
        </w:rPr>
      </w:pPr>
      <w:r w:rsidRPr="00E56E63">
        <w:rPr>
          <w:rStyle w:val="FootnoteReference"/>
          <w:color w:val="4472C4" w:themeColor="accent1"/>
          <w:sz w:val="16"/>
          <w:szCs w:val="16"/>
        </w:rPr>
        <w:footnoteRef/>
      </w:r>
      <w:r w:rsidRPr="00E56E63">
        <w:rPr>
          <w:color w:val="4472C4" w:themeColor="accent1"/>
          <w:sz w:val="16"/>
          <w:szCs w:val="16"/>
        </w:rPr>
        <w:t xml:space="preserve"> </w:t>
      </w:r>
      <w:hyperlink r:id="rId14" w:history="1">
        <w:r w:rsidRPr="00E56E63">
          <w:rPr>
            <w:rStyle w:val="Hyperlink"/>
            <w:rFonts w:asciiTheme="minorHAnsi" w:hAnsiTheme="minorHAnsi" w:cstheme="minorBidi"/>
            <w:color w:val="4472C4" w:themeColor="accent1"/>
            <w:sz w:val="16"/>
            <w:szCs w:val="16"/>
          </w:rPr>
          <w:t>https://www.northnorthants.gov.uk/attendance-behaviour-and-home-schooling/tracking-children-and-their-families-who-have-gone-missing</w:t>
        </w:r>
      </w:hyperlink>
      <w:r w:rsidRPr="00501549">
        <w:rPr>
          <w:color w:val="4472C4" w:themeColor="accent1"/>
        </w:rPr>
        <w:t xml:space="preserve"> </w:t>
      </w:r>
    </w:p>
  </w:footnote>
  <w:footnote w:id="22">
    <w:p w14:paraId="5F6653BD" w14:textId="327CE23B" w:rsidR="00C90EBD" w:rsidRPr="00D157A0" w:rsidRDefault="00C90EBD">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5"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23">
    <w:p w14:paraId="44997DDC" w14:textId="4AC16841" w:rsidR="00C90EBD" w:rsidRPr="00C90EBD" w:rsidRDefault="00C90EBD">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6"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24">
    <w:p w14:paraId="3BBFA0D7" w14:textId="20EB1CBB" w:rsidR="00D314E2" w:rsidRPr="00D314E2" w:rsidRDefault="00D314E2">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7"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25">
    <w:p w14:paraId="067C335E" w14:textId="56FA6CA3" w:rsidR="00995CAA" w:rsidRPr="00995CAA" w:rsidRDefault="00995CAA">
      <w:pPr>
        <w:pStyle w:val="FootnoteText"/>
        <w:rPr>
          <w:lang w:val="en-US"/>
        </w:rPr>
      </w:pPr>
      <w:r w:rsidRPr="004A5A4A">
        <w:rPr>
          <w:rStyle w:val="FootnoteReference"/>
          <w:sz w:val="16"/>
          <w:szCs w:val="16"/>
        </w:rPr>
        <w:footnoteRef/>
      </w:r>
      <w:r w:rsidRPr="004A5A4A">
        <w:rPr>
          <w:sz w:val="16"/>
          <w:szCs w:val="16"/>
        </w:rPr>
        <w:t xml:space="preserve"> </w:t>
      </w:r>
      <w:hyperlink r:id="rId18"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1pt;height:331.75pt" o:bullet="t">
        <v:imagedata r:id="rId1" o:title="TK_LOGO_POINTER_RGB_bullet_blue"/>
      </v:shape>
    </w:pict>
  </w:numPicBullet>
  <w:abstractNum w:abstractNumId="0" w15:restartNumberingAfterBreak="0">
    <w:nsid w:val="00B26DEA"/>
    <w:multiLevelType w:val="hybridMultilevel"/>
    <w:tmpl w:val="CF28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ACE"/>
    <w:multiLevelType w:val="hybridMultilevel"/>
    <w:tmpl w:val="02BC6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6B5D"/>
    <w:multiLevelType w:val="hybridMultilevel"/>
    <w:tmpl w:val="5BE0F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169B9"/>
    <w:multiLevelType w:val="hybridMultilevel"/>
    <w:tmpl w:val="5F5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013FC"/>
    <w:multiLevelType w:val="multilevel"/>
    <w:tmpl w:val="D3FCF75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E0442"/>
    <w:multiLevelType w:val="hybridMultilevel"/>
    <w:tmpl w:val="0D44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D4F09"/>
    <w:multiLevelType w:val="hybridMultilevel"/>
    <w:tmpl w:val="C60A0B56"/>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B312E"/>
    <w:multiLevelType w:val="hybridMultilevel"/>
    <w:tmpl w:val="B79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B018F2"/>
    <w:multiLevelType w:val="hybridMultilevel"/>
    <w:tmpl w:val="7590A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A2DBF"/>
    <w:multiLevelType w:val="hybridMultilevel"/>
    <w:tmpl w:val="6D24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82A53"/>
    <w:multiLevelType w:val="hybridMultilevel"/>
    <w:tmpl w:val="E16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D524CD"/>
    <w:multiLevelType w:val="hybridMultilevel"/>
    <w:tmpl w:val="2A682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B303DDE"/>
    <w:multiLevelType w:val="hybridMultilevel"/>
    <w:tmpl w:val="790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02345"/>
    <w:multiLevelType w:val="hybridMultilevel"/>
    <w:tmpl w:val="2CB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962387"/>
    <w:multiLevelType w:val="hybridMultilevel"/>
    <w:tmpl w:val="51CA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674CE2"/>
    <w:multiLevelType w:val="hybridMultilevel"/>
    <w:tmpl w:val="770A5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3720414"/>
    <w:multiLevelType w:val="hybridMultilevel"/>
    <w:tmpl w:val="66E0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F80C31"/>
    <w:multiLevelType w:val="hybridMultilevel"/>
    <w:tmpl w:val="A870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366CDA"/>
    <w:multiLevelType w:val="hybridMultilevel"/>
    <w:tmpl w:val="C97E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8078B1"/>
    <w:multiLevelType w:val="hybridMultilevel"/>
    <w:tmpl w:val="3B2A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993BF6"/>
    <w:multiLevelType w:val="hybridMultilevel"/>
    <w:tmpl w:val="0B668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7B57C20"/>
    <w:multiLevelType w:val="hybridMultilevel"/>
    <w:tmpl w:val="344C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7EC4D74"/>
    <w:multiLevelType w:val="hybridMultilevel"/>
    <w:tmpl w:val="3E800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7368D3"/>
    <w:multiLevelType w:val="hybridMultilevel"/>
    <w:tmpl w:val="4ECC3E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2D9D112B"/>
    <w:multiLevelType w:val="hybridMultilevel"/>
    <w:tmpl w:val="8DF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9D113B"/>
    <w:multiLevelType w:val="hybridMultilevel"/>
    <w:tmpl w:val="62E0B8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FD07218"/>
    <w:multiLevelType w:val="hybridMultilevel"/>
    <w:tmpl w:val="C3DA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BD7CC7"/>
    <w:multiLevelType w:val="hybridMultilevel"/>
    <w:tmpl w:val="48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E01C76"/>
    <w:multiLevelType w:val="hybridMultilevel"/>
    <w:tmpl w:val="35682082"/>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2" w15:restartNumberingAfterBreak="0">
    <w:nsid w:val="326204BE"/>
    <w:multiLevelType w:val="hybridMultilevel"/>
    <w:tmpl w:val="5412AC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3" w15:restartNumberingAfterBreak="0">
    <w:nsid w:val="33260188"/>
    <w:multiLevelType w:val="hybridMultilevel"/>
    <w:tmpl w:val="FE82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83C0AFD"/>
    <w:multiLevelType w:val="hybridMultilevel"/>
    <w:tmpl w:val="55C255C2"/>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899136D"/>
    <w:multiLevelType w:val="hybridMultilevel"/>
    <w:tmpl w:val="F4702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39577BC3"/>
    <w:multiLevelType w:val="hybridMultilevel"/>
    <w:tmpl w:val="C4C8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9EB35E4"/>
    <w:multiLevelType w:val="hybridMultilevel"/>
    <w:tmpl w:val="4C4A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A1648F"/>
    <w:multiLevelType w:val="hybridMultilevel"/>
    <w:tmpl w:val="65A02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3C641224"/>
    <w:multiLevelType w:val="hybridMultilevel"/>
    <w:tmpl w:val="4204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0E963FF"/>
    <w:multiLevelType w:val="hybridMultilevel"/>
    <w:tmpl w:val="E5B85464"/>
    <w:lvl w:ilvl="0" w:tplc="FFFFFFFF">
      <w:start w:val="1"/>
      <w:numFmt w:val="bullet"/>
      <w:lvlText w:val=""/>
      <w:lvlJc w:val="left"/>
      <w:pPr>
        <w:ind w:left="644"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Times New Roman"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Times New Roman" w:hint="default"/>
      </w:rPr>
    </w:lvl>
    <w:lvl w:ilvl="8" w:tplc="FFFFFFFF">
      <w:start w:val="1"/>
      <w:numFmt w:val="bullet"/>
      <w:lvlText w:val=""/>
      <w:lvlJc w:val="left"/>
      <w:pPr>
        <w:ind w:left="6404" w:hanging="360"/>
      </w:pPr>
      <w:rPr>
        <w:rFonts w:ascii="Wingdings" w:hAnsi="Wingdings" w:hint="default"/>
      </w:rPr>
    </w:lvl>
  </w:abstractNum>
  <w:abstractNum w:abstractNumId="41" w15:restartNumberingAfterBreak="0">
    <w:nsid w:val="43C34750"/>
    <w:multiLevelType w:val="hybridMultilevel"/>
    <w:tmpl w:val="2D2C51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42" w15:restartNumberingAfterBreak="0">
    <w:nsid w:val="46C06CA3"/>
    <w:multiLevelType w:val="hybridMultilevel"/>
    <w:tmpl w:val="0C8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CE73EC"/>
    <w:multiLevelType w:val="hybridMultilevel"/>
    <w:tmpl w:val="FB4C1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4" w15:restartNumberingAfterBreak="0">
    <w:nsid w:val="48DA0A00"/>
    <w:multiLevelType w:val="hybridMultilevel"/>
    <w:tmpl w:val="5A643F58"/>
    <w:lvl w:ilvl="0" w:tplc="FFFFFFFF">
      <w:start w:val="1"/>
      <w:numFmt w:val="bullet"/>
      <w:lvlText w:val=""/>
      <w:lvlJc w:val="left"/>
      <w:pPr>
        <w:ind w:left="720"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8"/>
      <w:numFmt w:val="bullet"/>
      <w:lvlText w:val="-"/>
      <w:lvlJc w:val="left"/>
      <w:pPr>
        <w:ind w:left="1069"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AFE4A28"/>
    <w:multiLevelType w:val="hybridMultilevel"/>
    <w:tmpl w:val="9FF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9D0D5E"/>
    <w:multiLevelType w:val="hybridMultilevel"/>
    <w:tmpl w:val="DF4E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BDF6566"/>
    <w:multiLevelType w:val="hybridMultilevel"/>
    <w:tmpl w:val="A7FCF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4F374154"/>
    <w:multiLevelType w:val="hybridMultilevel"/>
    <w:tmpl w:val="58342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354E7F"/>
    <w:multiLevelType w:val="hybridMultilevel"/>
    <w:tmpl w:val="2E40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507B47EB"/>
    <w:multiLevelType w:val="hybridMultilevel"/>
    <w:tmpl w:val="A4E08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512703F8"/>
    <w:multiLevelType w:val="hybridMultilevel"/>
    <w:tmpl w:val="F29E460A"/>
    <w:lvl w:ilvl="0" w:tplc="FFFFFFFF">
      <w:start w:val="1"/>
      <w:numFmt w:val="bullet"/>
      <w:lvlText w:val=""/>
      <w:lvlPicBulletId w:val="0"/>
      <w:lvlJc w:val="left"/>
      <w:pPr>
        <w:ind w:left="595" w:hanging="170"/>
      </w:pPr>
      <w:rPr>
        <w:rFonts w:ascii="Symbol" w:hAnsi="Symbol" w:hint="default"/>
        <w:color w:val="auto"/>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52" w15:restartNumberingAfterBreak="0">
    <w:nsid w:val="51352BD2"/>
    <w:multiLevelType w:val="hybridMultilevel"/>
    <w:tmpl w:val="C606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2373CFE"/>
    <w:multiLevelType w:val="hybridMultilevel"/>
    <w:tmpl w:val="2260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29324CB"/>
    <w:multiLevelType w:val="hybridMultilevel"/>
    <w:tmpl w:val="4FE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4E7775F"/>
    <w:multiLevelType w:val="hybridMultilevel"/>
    <w:tmpl w:val="9BE4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5777AD4"/>
    <w:multiLevelType w:val="hybridMultilevel"/>
    <w:tmpl w:val="9D30A7C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AF887A5E">
      <w:start w:val="8"/>
      <w:numFmt w:val="bullet"/>
      <w:lvlText w:val="-"/>
      <w:lvlJc w:val="left"/>
      <w:pPr>
        <w:ind w:left="1069" w:hanging="360"/>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1A53A8"/>
    <w:multiLevelType w:val="hybridMultilevel"/>
    <w:tmpl w:val="2F1A7DC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76518AC"/>
    <w:multiLevelType w:val="hybridMultilevel"/>
    <w:tmpl w:val="432C7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5A0A771F"/>
    <w:multiLevelType w:val="hybridMultilevel"/>
    <w:tmpl w:val="4112C996"/>
    <w:lvl w:ilvl="0" w:tplc="FAAC2AD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5ACD22DB"/>
    <w:multiLevelType w:val="hybridMultilevel"/>
    <w:tmpl w:val="B37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561033"/>
    <w:multiLevelType w:val="hybridMultilevel"/>
    <w:tmpl w:val="2AD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E623006"/>
    <w:multiLevelType w:val="hybridMultilevel"/>
    <w:tmpl w:val="292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F9A5980"/>
    <w:multiLevelType w:val="hybridMultilevel"/>
    <w:tmpl w:val="82C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02819E5"/>
    <w:multiLevelType w:val="multilevel"/>
    <w:tmpl w:val="5C40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1D90C62"/>
    <w:multiLevelType w:val="hybridMultilevel"/>
    <w:tmpl w:val="56CA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2621A2E"/>
    <w:multiLevelType w:val="hybridMultilevel"/>
    <w:tmpl w:val="3EA6E9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7" w15:restartNumberingAfterBreak="0">
    <w:nsid w:val="65955737"/>
    <w:multiLevelType w:val="hybridMultilevel"/>
    <w:tmpl w:val="4F9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6DD6E05"/>
    <w:multiLevelType w:val="hybridMultilevel"/>
    <w:tmpl w:val="EF0899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ED42D5"/>
    <w:multiLevelType w:val="hybridMultilevel"/>
    <w:tmpl w:val="598E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B5A215F"/>
    <w:multiLevelType w:val="hybridMultilevel"/>
    <w:tmpl w:val="DCF66032"/>
    <w:lvl w:ilvl="0" w:tplc="ABD0D0E2">
      <w:start w:val="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6C665E64"/>
    <w:multiLevelType w:val="hybridMultilevel"/>
    <w:tmpl w:val="E0E65A98"/>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E1F6B9B"/>
    <w:multiLevelType w:val="hybridMultilevel"/>
    <w:tmpl w:val="CE88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F7402C2"/>
    <w:multiLevelType w:val="hybridMultilevel"/>
    <w:tmpl w:val="13FA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4" w15:restartNumberingAfterBreak="0">
    <w:nsid w:val="6FDD4822"/>
    <w:multiLevelType w:val="hybridMultilevel"/>
    <w:tmpl w:val="2E0E5CF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75"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76" w15:restartNumberingAfterBreak="0">
    <w:nsid w:val="74094A3E"/>
    <w:multiLevelType w:val="hybridMultilevel"/>
    <w:tmpl w:val="9F503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768F3046"/>
    <w:multiLevelType w:val="hybridMultilevel"/>
    <w:tmpl w:val="31E6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8E40333"/>
    <w:multiLevelType w:val="hybridMultilevel"/>
    <w:tmpl w:val="CE7E5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0" w15:restartNumberingAfterBreak="0">
    <w:nsid w:val="79116440"/>
    <w:multiLevelType w:val="hybridMultilevel"/>
    <w:tmpl w:val="730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AD47324"/>
    <w:multiLevelType w:val="hybridMultilevel"/>
    <w:tmpl w:val="FEBE7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2"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9F4655"/>
    <w:multiLevelType w:val="hybridMultilevel"/>
    <w:tmpl w:val="51D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FE1CE9"/>
    <w:multiLevelType w:val="hybridMultilevel"/>
    <w:tmpl w:val="AF4A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6" w15:restartNumberingAfterBreak="0">
    <w:nsid w:val="7C4245A8"/>
    <w:multiLevelType w:val="hybridMultilevel"/>
    <w:tmpl w:val="EBA0D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7" w15:restartNumberingAfterBreak="0">
    <w:nsid w:val="7EB6614F"/>
    <w:multiLevelType w:val="hybridMultilevel"/>
    <w:tmpl w:val="D7D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F93065B"/>
    <w:multiLevelType w:val="hybridMultilevel"/>
    <w:tmpl w:val="1FF68D1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326326926">
    <w:abstractNumId w:val="85"/>
  </w:num>
  <w:num w:numId="2" w16cid:durableId="1277640976">
    <w:abstractNumId w:val="14"/>
  </w:num>
  <w:num w:numId="3" w16cid:durableId="516311927">
    <w:abstractNumId w:val="59"/>
  </w:num>
  <w:num w:numId="4" w16cid:durableId="1656520582">
    <w:abstractNumId w:val="36"/>
  </w:num>
  <w:num w:numId="5" w16cid:durableId="1821387013">
    <w:abstractNumId w:val="88"/>
  </w:num>
  <w:num w:numId="6" w16cid:durableId="1635521406">
    <w:abstractNumId w:val="39"/>
  </w:num>
  <w:num w:numId="7" w16cid:durableId="1378316594">
    <w:abstractNumId w:val="2"/>
  </w:num>
  <w:num w:numId="8" w16cid:durableId="1759865110">
    <w:abstractNumId w:val="19"/>
  </w:num>
  <w:num w:numId="9" w16cid:durableId="1951743595">
    <w:abstractNumId w:val="56"/>
  </w:num>
  <w:num w:numId="10" w16cid:durableId="2078629093">
    <w:abstractNumId w:val="83"/>
  </w:num>
  <w:num w:numId="11" w16cid:durableId="442267192">
    <w:abstractNumId w:val="71"/>
  </w:num>
  <w:num w:numId="12" w16cid:durableId="1643001324">
    <w:abstractNumId w:val="34"/>
  </w:num>
  <w:num w:numId="13" w16cid:durableId="1451977833">
    <w:abstractNumId w:val="7"/>
  </w:num>
  <w:num w:numId="14" w16cid:durableId="1573083584">
    <w:abstractNumId w:val="57"/>
  </w:num>
  <w:num w:numId="15" w16cid:durableId="771819195">
    <w:abstractNumId w:val="25"/>
  </w:num>
  <w:num w:numId="16" w16cid:durableId="525680195">
    <w:abstractNumId w:val="13"/>
  </w:num>
  <w:num w:numId="17" w16cid:durableId="1800879565">
    <w:abstractNumId w:val="46"/>
  </w:num>
  <w:num w:numId="18" w16cid:durableId="57023223">
    <w:abstractNumId w:val="67"/>
  </w:num>
  <w:num w:numId="19" w16cid:durableId="1886982609">
    <w:abstractNumId w:val="23"/>
  </w:num>
  <w:num w:numId="20" w16cid:durableId="240919429">
    <w:abstractNumId w:val="17"/>
  </w:num>
  <w:num w:numId="21" w16cid:durableId="1302807685">
    <w:abstractNumId w:val="84"/>
  </w:num>
  <w:num w:numId="22" w16cid:durableId="1015688798">
    <w:abstractNumId w:val="21"/>
  </w:num>
  <w:num w:numId="23" w16cid:durableId="1115174902">
    <w:abstractNumId w:val="35"/>
  </w:num>
  <w:num w:numId="24" w16cid:durableId="257294683">
    <w:abstractNumId w:val="74"/>
  </w:num>
  <w:num w:numId="25" w16cid:durableId="820198604">
    <w:abstractNumId w:val="81"/>
  </w:num>
  <w:num w:numId="26" w16cid:durableId="1254362843">
    <w:abstractNumId w:val="55"/>
  </w:num>
  <w:num w:numId="27" w16cid:durableId="777679191">
    <w:abstractNumId w:val="8"/>
  </w:num>
  <w:num w:numId="28" w16cid:durableId="273444554">
    <w:abstractNumId w:val="53"/>
  </w:num>
  <w:num w:numId="29" w16cid:durableId="1150367552">
    <w:abstractNumId w:val="27"/>
  </w:num>
  <w:num w:numId="30" w16cid:durableId="1638532609">
    <w:abstractNumId w:val="75"/>
  </w:num>
  <w:num w:numId="31" w16cid:durableId="1081102220">
    <w:abstractNumId w:val="73"/>
  </w:num>
  <w:num w:numId="32" w16cid:durableId="316156987">
    <w:abstractNumId w:val="50"/>
  </w:num>
  <w:num w:numId="33" w16cid:durableId="1791625650">
    <w:abstractNumId w:val="32"/>
  </w:num>
  <w:num w:numId="34" w16cid:durableId="2034383158">
    <w:abstractNumId w:val="31"/>
  </w:num>
  <w:num w:numId="35" w16cid:durableId="948775388">
    <w:abstractNumId w:val="47"/>
  </w:num>
  <w:num w:numId="36" w16cid:durableId="934165652">
    <w:abstractNumId w:val="86"/>
  </w:num>
  <w:num w:numId="37" w16cid:durableId="1851412453">
    <w:abstractNumId w:val="12"/>
  </w:num>
  <w:num w:numId="38" w16cid:durableId="1692757462">
    <w:abstractNumId w:val="79"/>
  </w:num>
  <w:num w:numId="39" w16cid:durableId="716860660">
    <w:abstractNumId w:val="76"/>
  </w:num>
  <w:num w:numId="40" w16cid:durableId="717901433">
    <w:abstractNumId w:val="22"/>
  </w:num>
  <w:num w:numId="41" w16cid:durableId="1251085189">
    <w:abstractNumId w:val="38"/>
  </w:num>
  <w:num w:numId="42" w16cid:durableId="681007612">
    <w:abstractNumId w:val="9"/>
  </w:num>
  <w:num w:numId="43" w16cid:durableId="938682320">
    <w:abstractNumId w:val="33"/>
  </w:num>
  <w:num w:numId="44" w16cid:durableId="1687051921">
    <w:abstractNumId w:val="16"/>
  </w:num>
  <w:num w:numId="45" w16cid:durableId="1538855600">
    <w:abstractNumId w:val="49"/>
  </w:num>
  <w:num w:numId="46" w16cid:durableId="1137458782">
    <w:abstractNumId w:val="48"/>
  </w:num>
  <w:num w:numId="47" w16cid:durableId="1001005881">
    <w:abstractNumId w:val="58"/>
  </w:num>
  <w:num w:numId="48" w16cid:durableId="945649088">
    <w:abstractNumId w:val="54"/>
  </w:num>
  <w:num w:numId="49" w16cid:durableId="1227690753">
    <w:abstractNumId w:val="87"/>
  </w:num>
  <w:num w:numId="50" w16cid:durableId="186604614">
    <w:abstractNumId w:val="52"/>
  </w:num>
  <w:num w:numId="51" w16cid:durableId="1847936906">
    <w:abstractNumId w:val="60"/>
  </w:num>
  <w:num w:numId="52" w16cid:durableId="1616912362">
    <w:abstractNumId w:val="65"/>
  </w:num>
  <w:num w:numId="53" w16cid:durableId="844630039">
    <w:abstractNumId w:val="61"/>
  </w:num>
  <w:num w:numId="54" w16cid:durableId="1555460511">
    <w:abstractNumId w:val="11"/>
  </w:num>
  <w:num w:numId="55" w16cid:durableId="153224051">
    <w:abstractNumId w:val="66"/>
  </w:num>
  <w:num w:numId="56" w16cid:durableId="1270238329">
    <w:abstractNumId w:val="28"/>
  </w:num>
  <w:num w:numId="57" w16cid:durableId="57411094">
    <w:abstractNumId w:val="20"/>
  </w:num>
  <w:num w:numId="58" w16cid:durableId="1508910798">
    <w:abstractNumId w:val="77"/>
  </w:num>
  <w:num w:numId="59" w16cid:durableId="1670986090">
    <w:abstractNumId w:val="41"/>
  </w:num>
  <w:num w:numId="60" w16cid:durableId="941884908">
    <w:abstractNumId w:val="15"/>
  </w:num>
  <w:num w:numId="61" w16cid:durableId="1674335596">
    <w:abstractNumId w:val="42"/>
  </w:num>
  <w:num w:numId="62" w16cid:durableId="513810002">
    <w:abstractNumId w:val="29"/>
  </w:num>
  <w:num w:numId="63" w16cid:durableId="896209280">
    <w:abstractNumId w:val="82"/>
  </w:num>
  <w:num w:numId="64" w16cid:durableId="930888661">
    <w:abstractNumId w:val="30"/>
  </w:num>
  <w:num w:numId="65" w16cid:durableId="1246645614">
    <w:abstractNumId w:val="26"/>
  </w:num>
  <w:num w:numId="66" w16cid:durableId="1151826090">
    <w:abstractNumId w:val="4"/>
  </w:num>
  <w:num w:numId="67" w16cid:durableId="1727533671">
    <w:abstractNumId w:val="80"/>
  </w:num>
  <w:num w:numId="68" w16cid:durableId="276957188">
    <w:abstractNumId w:val="3"/>
  </w:num>
  <w:num w:numId="69" w16cid:durableId="7761041">
    <w:abstractNumId w:val="43"/>
  </w:num>
  <w:num w:numId="70" w16cid:durableId="1334718312">
    <w:abstractNumId w:val="62"/>
  </w:num>
  <w:num w:numId="71" w16cid:durableId="1512528107">
    <w:abstractNumId w:val="1"/>
  </w:num>
  <w:num w:numId="72" w16cid:durableId="1238318984">
    <w:abstractNumId w:val="0"/>
  </w:num>
  <w:num w:numId="73" w16cid:durableId="1083068898">
    <w:abstractNumId w:val="18"/>
  </w:num>
  <w:num w:numId="74" w16cid:durableId="924649551">
    <w:abstractNumId w:val="78"/>
  </w:num>
  <w:num w:numId="75" w16cid:durableId="1921795311">
    <w:abstractNumId w:val="45"/>
  </w:num>
  <w:num w:numId="76" w16cid:durableId="1605763858">
    <w:abstractNumId w:val="5"/>
  </w:num>
  <w:num w:numId="77" w16cid:durableId="1235622947">
    <w:abstractNumId w:val="44"/>
  </w:num>
  <w:num w:numId="78" w16cid:durableId="961812707">
    <w:abstractNumId w:val="69"/>
  </w:num>
  <w:num w:numId="79" w16cid:durableId="1841659174">
    <w:abstractNumId w:val="51"/>
  </w:num>
  <w:num w:numId="80" w16cid:durableId="371003154">
    <w:abstractNumId w:val="63"/>
  </w:num>
  <w:num w:numId="81" w16cid:durableId="1749688594">
    <w:abstractNumId w:val="40"/>
  </w:num>
  <w:num w:numId="82" w16cid:durableId="1177964791">
    <w:abstractNumId w:val="68"/>
  </w:num>
  <w:num w:numId="83" w16cid:durableId="906764757">
    <w:abstractNumId w:val="10"/>
  </w:num>
  <w:num w:numId="84" w16cid:durableId="2063942712">
    <w:abstractNumId w:val="24"/>
  </w:num>
  <w:num w:numId="85" w16cid:durableId="1891108200">
    <w:abstractNumId w:val="6"/>
  </w:num>
  <w:num w:numId="86" w16cid:durableId="538322425">
    <w:abstractNumId w:val="72"/>
  </w:num>
  <w:num w:numId="87" w16cid:durableId="711149378">
    <w:abstractNumId w:val="64"/>
  </w:num>
  <w:num w:numId="88" w16cid:durableId="1550604322">
    <w:abstractNumId w:val="70"/>
  </w:num>
  <w:num w:numId="89" w16cid:durableId="1614360436">
    <w:abstractNumId w:val="3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5027"/>
    <w:rsid w:val="000053C5"/>
    <w:rsid w:val="0001237E"/>
    <w:rsid w:val="00013147"/>
    <w:rsid w:val="0001461C"/>
    <w:rsid w:val="0001655C"/>
    <w:rsid w:val="00021E33"/>
    <w:rsid w:val="00024797"/>
    <w:rsid w:val="000303EE"/>
    <w:rsid w:val="00030AFE"/>
    <w:rsid w:val="00031C7C"/>
    <w:rsid w:val="000361CC"/>
    <w:rsid w:val="0004002A"/>
    <w:rsid w:val="00042657"/>
    <w:rsid w:val="00047E59"/>
    <w:rsid w:val="00051B7D"/>
    <w:rsid w:val="00052FCE"/>
    <w:rsid w:val="00053CFA"/>
    <w:rsid w:val="00054C28"/>
    <w:rsid w:val="00064B66"/>
    <w:rsid w:val="00065941"/>
    <w:rsid w:val="000700B9"/>
    <w:rsid w:val="000701D8"/>
    <w:rsid w:val="000769F3"/>
    <w:rsid w:val="00077DDE"/>
    <w:rsid w:val="00082505"/>
    <w:rsid w:val="000827FF"/>
    <w:rsid w:val="00086BF1"/>
    <w:rsid w:val="00091C24"/>
    <w:rsid w:val="00092993"/>
    <w:rsid w:val="000A1338"/>
    <w:rsid w:val="000A7C41"/>
    <w:rsid w:val="000A7DBA"/>
    <w:rsid w:val="000B401A"/>
    <w:rsid w:val="000C6A1A"/>
    <w:rsid w:val="000C6DFA"/>
    <w:rsid w:val="000C7518"/>
    <w:rsid w:val="000C7600"/>
    <w:rsid w:val="000D05AC"/>
    <w:rsid w:val="000D5240"/>
    <w:rsid w:val="000D55DA"/>
    <w:rsid w:val="000D5E07"/>
    <w:rsid w:val="000D71C9"/>
    <w:rsid w:val="000E1CBC"/>
    <w:rsid w:val="000E21DC"/>
    <w:rsid w:val="000E4F64"/>
    <w:rsid w:val="000F2803"/>
    <w:rsid w:val="000F6077"/>
    <w:rsid w:val="00103BD1"/>
    <w:rsid w:val="00104AF9"/>
    <w:rsid w:val="00105A69"/>
    <w:rsid w:val="00105BCD"/>
    <w:rsid w:val="00107A56"/>
    <w:rsid w:val="00107B23"/>
    <w:rsid w:val="001109CD"/>
    <w:rsid w:val="00110E57"/>
    <w:rsid w:val="001121C5"/>
    <w:rsid w:val="00112CAA"/>
    <w:rsid w:val="0011471C"/>
    <w:rsid w:val="00116869"/>
    <w:rsid w:val="001175F5"/>
    <w:rsid w:val="00120ED0"/>
    <w:rsid w:val="00124421"/>
    <w:rsid w:val="001269B0"/>
    <w:rsid w:val="00134DE1"/>
    <w:rsid w:val="00135148"/>
    <w:rsid w:val="00135404"/>
    <w:rsid w:val="00135842"/>
    <w:rsid w:val="00135B25"/>
    <w:rsid w:val="001407BA"/>
    <w:rsid w:val="00140ABA"/>
    <w:rsid w:val="00147751"/>
    <w:rsid w:val="0015046F"/>
    <w:rsid w:val="00156556"/>
    <w:rsid w:val="00167419"/>
    <w:rsid w:val="00170BBD"/>
    <w:rsid w:val="00171DF6"/>
    <w:rsid w:val="001720C5"/>
    <w:rsid w:val="0017218F"/>
    <w:rsid w:val="001755FF"/>
    <w:rsid w:val="00181149"/>
    <w:rsid w:val="0019445F"/>
    <w:rsid w:val="0019748F"/>
    <w:rsid w:val="0019781C"/>
    <w:rsid w:val="001978F0"/>
    <w:rsid w:val="001A02A7"/>
    <w:rsid w:val="001A16F6"/>
    <w:rsid w:val="001A7BF8"/>
    <w:rsid w:val="001B1243"/>
    <w:rsid w:val="001B17C8"/>
    <w:rsid w:val="001B58AD"/>
    <w:rsid w:val="001C0B8C"/>
    <w:rsid w:val="001C25DF"/>
    <w:rsid w:val="001D2EFB"/>
    <w:rsid w:val="001D3BBA"/>
    <w:rsid w:val="001D501D"/>
    <w:rsid w:val="001D7807"/>
    <w:rsid w:val="001D7ED4"/>
    <w:rsid w:val="001E1FA5"/>
    <w:rsid w:val="001E26B4"/>
    <w:rsid w:val="001E41BF"/>
    <w:rsid w:val="001E510F"/>
    <w:rsid w:val="001E6156"/>
    <w:rsid w:val="001E78B5"/>
    <w:rsid w:val="001F3AB5"/>
    <w:rsid w:val="001F3B82"/>
    <w:rsid w:val="0020189E"/>
    <w:rsid w:val="0020228A"/>
    <w:rsid w:val="002036E8"/>
    <w:rsid w:val="00205562"/>
    <w:rsid w:val="0021015B"/>
    <w:rsid w:val="0021281E"/>
    <w:rsid w:val="00212B60"/>
    <w:rsid w:val="0021646A"/>
    <w:rsid w:val="00217FA0"/>
    <w:rsid w:val="002218DE"/>
    <w:rsid w:val="002220A5"/>
    <w:rsid w:val="002226BF"/>
    <w:rsid w:val="00225434"/>
    <w:rsid w:val="002301EE"/>
    <w:rsid w:val="00233B37"/>
    <w:rsid w:val="00234207"/>
    <w:rsid w:val="00235199"/>
    <w:rsid w:val="00237ED3"/>
    <w:rsid w:val="00240A42"/>
    <w:rsid w:val="00242B09"/>
    <w:rsid w:val="00250753"/>
    <w:rsid w:val="002518D5"/>
    <w:rsid w:val="00252167"/>
    <w:rsid w:val="0025455A"/>
    <w:rsid w:val="0025483D"/>
    <w:rsid w:val="0025498B"/>
    <w:rsid w:val="00256894"/>
    <w:rsid w:val="0026225A"/>
    <w:rsid w:val="002656CF"/>
    <w:rsid w:val="0027077E"/>
    <w:rsid w:val="00274CBD"/>
    <w:rsid w:val="0028102A"/>
    <w:rsid w:val="00281B5F"/>
    <w:rsid w:val="00282118"/>
    <w:rsid w:val="002865CF"/>
    <w:rsid w:val="00287C78"/>
    <w:rsid w:val="002910B5"/>
    <w:rsid w:val="002955F4"/>
    <w:rsid w:val="00295B58"/>
    <w:rsid w:val="00297FB7"/>
    <w:rsid w:val="002A23D4"/>
    <w:rsid w:val="002A4488"/>
    <w:rsid w:val="002A7018"/>
    <w:rsid w:val="002B0A18"/>
    <w:rsid w:val="002B0F3D"/>
    <w:rsid w:val="002B2E4F"/>
    <w:rsid w:val="002B4066"/>
    <w:rsid w:val="002B63CB"/>
    <w:rsid w:val="002B7941"/>
    <w:rsid w:val="002B7FEA"/>
    <w:rsid w:val="002C0CBB"/>
    <w:rsid w:val="002C4CEA"/>
    <w:rsid w:val="002C6219"/>
    <w:rsid w:val="002D044B"/>
    <w:rsid w:val="002D08E3"/>
    <w:rsid w:val="002D29E0"/>
    <w:rsid w:val="002D34B9"/>
    <w:rsid w:val="002D39A1"/>
    <w:rsid w:val="002D42E5"/>
    <w:rsid w:val="002E18BE"/>
    <w:rsid w:val="002F671F"/>
    <w:rsid w:val="002F6DCD"/>
    <w:rsid w:val="003008B7"/>
    <w:rsid w:val="003023C4"/>
    <w:rsid w:val="00303435"/>
    <w:rsid w:val="003069ED"/>
    <w:rsid w:val="00307BC5"/>
    <w:rsid w:val="00310D72"/>
    <w:rsid w:val="003156E0"/>
    <w:rsid w:val="00325361"/>
    <w:rsid w:val="00325E61"/>
    <w:rsid w:val="0032629F"/>
    <w:rsid w:val="003268BF"/>
    <w:rsid w:val="00334133"/>
    <w:rsid w:val="003348DA"/>
    <w:rsid w:val="00336E08"/>
    <w:rsid w:val="00337458"/>
    <w:rsid w:val="003447C5"/>
    <w:rsid w:val="00344804"/>
    <w:rsid w:val="00345E79"/>
    <w:rsid w:val="00347612"/>
    <w:rsid w:val="00347E10"/>
    <w:rsid w:val="0035027B"/>
    <w:rsid w:val="00351D74"/>
    <w:rsid w:val="00356409"/>
    <w:rsid w:val="00357041"/>
    <w:rsid w:val="0035788A"/>
    <w:rsid w:val="00367C62"/>
    <w:rsid w:val="003719F1"/>
    <w:rsid w:val="003731FC"/>
    <w:rsid w:val="00376EE0"/>
    <w:rsid w:val="00382CDB"/>
    <w:rsid w:val="0038473B"/>
    <w:rsid w:val="00387B36"/>
    <w:rsid w:val="003918C0"/>
    <w:rsid w:val="00393703"/>
    <w:rsid w:val="00393875"/>
    <w:rsid w:val="00395B28"/>
    <w:rsid w:val="00396FAD"/>
    <w:rsid w:val="00397095"/>
    <w:rsid w:val="0039792B"/>
    <w:rsid w:val="003A02F8"/>
    <w:rsid w:val="003A080D"/>
    <w:rsid w:val="003A4B0C"/>
    <w:rsid w:val="003B2E6B"/>
    <w:rsid w:val="003B330D"/>
    <w:rsid w:val="003B35E3"/>
    <w:rsid w:val="003B616A"/>
    <w:rsid w:val="003B6A4E"/>
    <w:rsid w:val="003C05F6"/>
    <w:rsid w:val="003C18DA"/>
    <w:rsid w:val="003C2587"/>
    <w:rsid w:val="003C6E95"/>
    <w:rsid w:val="003D25B0"/>
    <w:rsid w:val="003D460E"/>
    <w:rsid w:val="003D63C4"/>
    <w:rsid w:val="003D6DFC"/>
    <w:rsid w:val="003E0140"/>
    <w:rsid w:val="003E017A"/>
    <w:rsid w:val="003E01D1"/>
    <w:rsid w:val="003E079A"/>
    <w:rsid w:val="003E665D"/>
    <w:rsid w:val="003E669C"/>
    <w:rsid w:val="003F0596"/>
    <w:rsid w:val="003F10D6"/>
    <w:rsid w:val="003F2195"/>
    <w:rsid w:val="003F300D"/>
    <w:rsid w:val="003F4665"/>
    <w:rsid w:val="00406815"/>
    <w:rsid w:val="0041081E"/>
    <w:rsid w:val="00415525"/>
    <w:rsid w:val="004161B4"/>
    <w:rsid w:val="00416BEE"/>
    <w:rsid w:val="004247D4"/>
    <w:rsid w:val="004274CD"/>
    <w:rsid w:val="004313FE"/>
    <w:rsid w:val="00437D49"/>
    <w:rsid w:val="004401EF"/>
    <w:rsid w:val="00445DD7"/>
    <w:rsid w:val="00447C3F"/>
    <w:rsid w:val="0045195E"/>
    <w:rsid w:val="004547C7"/>
    <w:rsid w:val="004554C3"/>
    <w:rsid w:val="004564E9"/>
    <w:rsid w:val="004621CE"/>
    <w:rsid w:val="00470223"/>
    <w:rsid w:val="00471F59"/>
    <w:rsid w:val="00474745"/>
    <w:rsid w:val="0047532B"/>
    <w:rsid w:val="004755E4"/>
    <w:rsid w:val="00476844"/>
    <w:rsid w:val="004773DB"/>
    <w:rsid w:val="00480482"/>
    <w:rsid w:val="00480996"/>
    <w:rsid w:val="00482432"/>
    <w:rsid w:val="004903EA"/>
    <w:rsid w:val="004929DF"/>
    <w:rsid w:val="00496DB1"/>
    <w:rsid w:val="00496FF0"/>
    <w:rsid w:val="00497603"/>
    <w:rsid w:val="004A1626"/>
    <w:rsid w:val="004A23C5"/>
    <w:rsid w:val="004A5A4A"/>
    <w:rsid w:val="004B04EF"/>
    <w:rsid w:val="004B5876"/>
    <w:rsid w:val="004C175E"/>
    <w:rsid w:val="004C74B2"/>
    <w:rsid w:val="004D0697"/>
    <w:rsid w:val="004D2A3B"/>
    <w:rsid w:val="004D4D31"/>
    <w:rsid w:val="004D4DA6"/>
    <w:rsid w:val="004D6543"/>
    <w:rsid w:val="004D6F34"/>
    <w:rsid w:val="004D7484"/>
    <w:rsid w:val="004E3DE4"/>
    <w:rsid w:val="004E4CE3"/>
    <w:rsid w:val="004E58DC"/>
    <w:rsid w:val="004F409F"/>
    <w:rsid w:val="00501549"/>
    <w:rsid w:val="00506C96"/>
    <w:rsid w:val="00511568"/>
    <w:rsid w:val="005123B8"/>
    <w:rsid w:val="00522091"/>
    <w:rsid w:val="0052249A"/>
    <w:rsid w:val="00523CA9"/>
    <w:rsid w:val="005251AF"/>
    <w:rsid w:val="005258AE"/>
    <w:rsid w:val="00530BDD"/>
    <w:rsid w:val="005310DD"/>
    <w:rsid w:val="005336DA"/>
    <w:rsid w:val="00534F3D"/>
    <w:rsid w:val="00543DA8"/>
    <w:rsid w:val="00545B8A"/>
    <w:rsid w:val="00547720"/>
    <w:rsid w:val="005523E6"/>
    <w:rsid w:val="00553C4D"/>
    <w:rsid w:val="00555033"/>
    <w:rsid w:val="00561278"/>
    <w:rsid w:val="00561B1D"/>
    <w:rsid w:val="00562D4E"/>
    <w:rsid w:val="00563044"/>
    <w:rsid w:val="00564BD1"/>
    <w:rsid w:val="00565970"/>
    <w:rsid w:val="00565C37"/>
    <w:rsid w:val="00570736"/>
    <w:rsid w:val="00577CA1"/>
    <w:rsid w:val="00583AA2"/>
    <w:rsid w:val="005857B5"/>
    <w:rsid w:val="00590E6A"/>
    <w:rsid w:val="005920CF"/>
    <w:rsid w:val="0059426A"/>
    <w:rsid w:val="00595EDD"/>
    <w:rsid w:val="00596FA0"/>
    <w:rsid w:val="005A133A"/>
    <w:rsid w:val="005A48A7"/>
    <w:rsid w:val="005A57AA"/>
    <w:rsid w:val="005A7F87"/>
    <w:rsid w:val="005B000E"/>
    <w:rsid w:val="005B7051"/>
    <w:rsid w:val="005B735A"/>
    <w:rsid w:val="005B7C72"/>
    <w:rsid w:val="005C1510"/>
    <w:rsid w:val="005C315A"/>
    <w:rsid w:val="005C34AB"/>
    <w:rsid w:val="005C5120"/>
    <w:rsid w:val="005C7210"/>
    <w:rsid w:val="005D0F2B"/>
    <w:rsid w:val="005D1A7C"/>
    <w:rsid w:val="005D322C"/>
    <w:rsid w:val="005D5F53"/>
    <w:rsid w:val="005E1CFE"/>
    <w:rsid w:val="005E1E83"/>
    <w:rsid w:val="005E6DB6"/>
    <w:rsid w:val="005E7245"/>
    <w:rsid w:val="005E74FD"/>
    <w:rsid w:val="005F1977"/>
    <w:rsid w:val="005F19E2"/>
    <w:rsid w:val="005F4BC6"/>
    <w:rsid w:val="005F4CA6"/>
    <w:rsid w:val="005F4DF5"/>
    <w:rsid w:val="005F5067"/>
    <w:rsid w:val="005F62ED"/>
    <w:rsid w:val="005F63A4"/>
    <w:rsid w:val="005F798F"/>
    <w:rsid w:val="006035CE"/>
    <w:rsid w:val="00603E18"/>
    <w:rsid w:val="00606E46"/>
    <w:rsid w:val="0061290A"/>
    <w:rsid w:val="00617687"/>
    <w:rsid w:val="0061771B"/>
    <w:rsid w:val="00617AD5"/>
    <w:rsid w:val="0062123C"/>
    <w:rsid w:val="00621A72"/>
    <w:rsid w:val="006238C1"/>
    <w:rsid w:val="00631067"/>
    <w:rsid w:val="0063323A"/>
    <w:rsid w:val="00635D68"/>
    <w:rsid w:val="00646EAB"/>
    <w:rsid w:val="00651D1C"/>
    <w:rsid w:val="00654EE4"/>
    <w:rsid w:val="006578B8"/>
    <w:rsid w:val="006623A1"/>
    <w:rsid w:val="006638AE"/>
    <w:rsid w:val="006670D0"/>
    <w:rsid w:val="00674A6E"/>
    <w:rsid w:val="00675951"/>
    <w:rsid w:val="00677CD5"/>
    <w:rsid w:val="00680635"/>
    <w:rsid w:val="00682A41"/>
    <w:rsid w:val="00685323"/>
    <w:rsid w:val="00687932"/>
    <w:rsid w:val="006902A5"/>
    <w:rsid w:val="006904B6"/>
    <w:rsid w:val="006912A4"/>
    <w:rsid w:val="006915A7"/>
    <w:rsid w:val="006917B3"/>
    <w:rsid w:val="00694E3F"/>
    <w:rsid w:val="0069637E"/>
    <w:rsid w:val="006A199D"/>
    <w:rsid w:val="006A39B8"/>
    <w:rsid w:val="006B1867"/>
    <w:rsid w:val="006B2AD3"/>
    <w:rsid w:val="006B4414"/>
    <w:rsid w:val="006B5007"/>
    <w:rsid w:val="006B5939"/>
    <w:rsid w:val="006B6364"/>
    <w:rsid w:val="006C0335"/>
    <w:rsid w:val="006C45F5"/>
    <w:rsid w:val="006C49B1"/>
    <w:rsid w:val="006C665C"/>
    <w:rsid w:val="006D107A"/>
    <w:rsid w:val="006D22F1"/>
    <w:rsid w:val="006D4D16"/>
    <w:rsid w:val="006E448E"/>
    <w:rsid w:val="006E58B1"/>
    <w:rsid w:val="006E591C"/>
    <w:rsid w:val="006E59BA"/>
    <w:rsid w:val="006E796A"/>
    <w:rsid w:val="006F08A5"/>
    <w:rsid w:val="006F159E"/>
    <w:rsid w:val="006F1727"/>
    <w:rsid w:val="006F1B40"/>
    <w:rsid w:val="006F2143"/>
    <w:rsid w:val="006F26AA"/>
    <w:rsid w:val="006F2964"/>
    <w:rsid w:val="006F2CDA"/>
    <w:rsid w:val="00700C2C"/>
    <w:rsid w:val="00702576"/>
    <w:rsid w:val="007054E8"/>
    <w:rsid w:val="0071059C"/>
    <w:rsid w:val="007106E3"/>
    <w:rsid w:val="00710B08"/>
    <w:rsid w:val="00711344"/>
    <w:rsid w:val="00712CDA"/>
    <w:rsid w:val="00721352"/>
    <w:rsid w:val="00721861"/>
    <w:rsid w:val="00723808"/>
    <w:rsid w:val="007251A8"/>
    <w:rsid w:val="007255FF"/>
    <w:rsid w:val="0072702B"/>
    <w:rsid w:val="00731186"/>
    <w:rsid w:val="0073673F"/>
    <w:rsid w:val="00737D57"/>
    <w:rsid w:val="0074057F"/>
    <w:rsid w:val="007413C3"/>
    <w:rsid w:val="00743666"/>
    <w:rsid w:val="00744FA0"/>
    <w:rsid w:val="00745336"/>
    <w:rsid w:val="00754838"/>
    <w:rsid w:val="00754E52"/>
    <w:rsid w:val="0075559E"/>
    <w:rsid w:val="00756BEF"/>
    <w:rsid w:val="00756FC9"/>
    <w:rsid w:val="007572B2"/>
    <w:rsid w:val="00760CAF"/>
    <w:rsid w:val="00762527"/>
    <w:rsid w:val="00762528"/>
    <w:rsid w:val="00763645"/>
    <w:rsid w:val="007637F0"/>
    <w:rsid w:val="00773261"/>
    <w:rsid w:val="007746E8"/>
    <w:rsid w:val="00780886"/>
    <w:rsid w:val="00783260"/>
    <w:rsid w:val="007838F3"/>
    <w:rsid w:val="007845F2"/>
    <w:rsid w:val="00787DB0"/>
    <w:rsid w:val="00787EFA"/>
    <w:rsid w:val="00797DE9"/>
    <w:rsid w:val="007A3279"/>
    <w:rsid w:val="007A348F"/>
    <w:rsid w:val="007A414F"/>
    <w:rsid w:val="007B6206"/>
    <w:rsid w:val="007C1582"/>
    <w:rsid w:val="007C38C7"/>
    <w:rsid w:val="007C43AF"/>
    <w:rsid w:val="007C4DD3"/>
    <w:rsid w:val="007C67BF"/>
    <w:rsid w:val="007C7071"/>
    <w:rsid w:val="007C7E73"/>
    <w:rsid w:val="007D38D9"/>
    <w:rsid w:val="007E1C27"/>
    <w:rsid w:val="007E7963"/>
    <w:rsid w:val="007F008D"/>
    <w:rsid w:val="007F3812"/>
    <w:rsid w:val="007F5783"/>
    <w:rsid w:val="008014A4"/>
    <w:rsid w:val="00804207"/>
    <w:rsid w:val="00806F02"/>
    <w:rsid w:val="00810ECE"/>
    <w:rsid w:val="0081301E"/>
    <w:rsid w:val="00816521"/>
    <w:rsid w:val="00817742"/>
    <w:rsid w:val="00824847"/>
    <w:rsid w:val="00824C80"/>
    <w:rsid w:val="00826972"/>
    <w:rsid w:val="008274EF"/>
    <w:rsid w:val="00834A1F"/>
    <w:rsid w:val="008370EC"/>
    <w:rsid w:val="00837CDD"/>
    <w:rsid w:val="008427B9"/>
    <w:rsid w:val="0084589B"/>
    <w:rsid w:val="00846C66"/>
    <w:rsid w:val="00850102"/>
    <w:rsid w:val="0085205F"/>
    <w:rsid w:val="00852F06"/>
    <w:rsid w:val="00854EB7"/>
    <w:rsid w:val="00855FCD"/>
    <w:rsid w:val="00856633"/>
    <w:rsid w:val="00857ED7"/>
    <w:rsid w:val="00863832"/>
    <w:rsid w:val="00863AB4"/>
    <w:rsid w:val="008753F3"/>
    <w:rsid w:val="008761E3"/>
    <w:rsid w:val="00876680"/>
    <w:rsid w:val="008800CC"/>
    <w:rsid w:val="00881AF4"/>
    <w:rsid w:val="00883B8B"/>
    <w:rsid w:val="00895B70"/>
    <w:rsid w:val="008A0147"/>
    <w:rsid w:val="008A1B08"/>
    <w:rsid w:val="008A2C95"/>
    <w:rsid w:val="008A3CF3"/>
    <w:rsid w:val="008A5EFA"/>
    <w:rsid w:val="008B2105"/>
    <w:rsid w:val="008B3670"/>
    <w:rsid w:val="008C2EFA"/>
    <w:rsid w:val="008C3EA6"/>
    <w:rsid w:val="008C5D7B"/>
    <w:rsid w:val="008C7DB6"/>
    <w:rsid w:val="008D40D2"/>
    <w:rsid w:val="008D53A9"/>
    <w:rsid w:val="008D59E2"/>
    <w:rsid w:val="008D6900"/>
    <w:rsid w:val="008E6739"/>
    <w:rsid w:val="008F2FCB"/>
    <w:rsid w:val="008F422B"/>
    <w:rsid w:val="008F51DB"/>
    <w:rsid w:val="008F746A"/>
    <w:rsid w:val="00912356"/>
    <w:rsid w:val="009137A5"/>
    <w:rsid w:val="00920E6E"/>
    <w:rsid w:val="00924B87"/>
    <w:rsid w:val="00925AFF"/>
    <w:rsid w:val="00925BFA"/>
    <w:rsid w:val="009267AA"/>
    <w:rsid w:val="00926DB2"/>
    <w:rsid w:val="009332A4"/>
    <w:rsid w:val="009332F4"/>
    <w:rsid w:val="0093596E"/>
    <w:rsid w:val="0093611A"/>
    <w:rsid w:val="0093725D"/>
    <w:rsid w:val="009407FD"/>
    <w:rsid w:val="00940E1C"/>
    <w:rsid w:val="00942C9B"/>
    <w:rsid w:val="0094519E"/>
    <w:rsid w:val="00953226"/>
    <w:rsid w:val="0095416D"/>
    <w:rsid w:val="0095665D"/>
    <w:rsid w:val="0096183F"/>
    <w:rsid w:val="009641B0"/>
    <w:rsid w:val="00967029"/>
    <w:rsid w:val="009703F2"/>
    <w:rsid w:val="00970725"/>
    <w:rsid w:val="009715EC"/>
    <w:rsid w:val="00971EFE"/>
    <w:rsid w:val="009724F2"/>
    <w:rsid w:val="009741BA"/>
    <w:rsid w:val="00977941"/>
    <w:rsid w:val="009808CC"/>
    <w:rsid w:val="00983976"/>
    <w:rsid w:val="00987F7A"/>
    <w:rsid w:val="00992856"/>
    <w:rsid w:val="00992E20"/>
    <w:rsid w:val="00995CAA"/>
    <w:rsid w:val="009963B9"/>
    <w:rsid w:val="009975DF"/>
    <w:rsid w:val="00997E95"/>
    <w:rsid w:val="009A0BE1"/>
    <w:rsid w:val="009A2ABA"/>
    <w:rsid w:val="009A5D9C"/>
    <w:rsid w:val="009B62B1"/>
    <w:rsid w:val="009C040F"/>
    <w:rsid w:val="009C2631"/>
    <w:rsid w:val="009C59DA"/>
    <w:rsid w:val="009C6867"/>
    <w:rsid w:val="009C6CF6"/>
    <w:rsid w:val="009D0252"/>
    <w:rsid w:val="009D0F4B"/>
    <w:rsid w:val="009D1D3F"/>
    <w:rsid w:val="009D2232"/>
    <w:rsid w:val="009D5206"/>
    <w:rsid w:val="009D6C2A"/>
    <w:rsid w:val="009E204E"/>
    <w:rsid w:val="009E3DA5"/>
    <w:rsid w:val="009E679E"/>
    <w:rsid w:val="009F0472"/>
    <w:rsid w:val="009F0B0C"/>
    <w:rsid w:val="009F3250"/>
    <w:rsid w:val="009F4E5D"/>
    <w:rsid w:val="009F53E5"/>
    <w:rsid w:val="009F5837"/>
    <w:rsid w:val="009F5E3C"/>
    <w:rsid w:val="009F7E9F"/>
    <w:rsid w:val="00A02DAE"/>
    <w:rsid w:val="00A0363E"/>
    <w:rsid w:val="00A03789"/>
    <w:rsid w:val="00A053AF"/>
    <w:rsid w:val="00A05A6C"/>
    <w:rsid w:val="00A060A4"/>
    <w:rsid w:val="00A109B6"/>
    <w:rsid w:val="00A15A74"/>
    <w:rsid w:val="00A23E45"/>
    <w:rsid w:val="00A263F4"/>
    <w:rsid w:val="00A27469"/>
    <w:rsid w:val="00A31B6B"/>
    <w:rsid w:val="00A31BCE"/>
    <w:rsid w:val="00A33297"/>
    <w:rsid w:val="00A34A47"/>
    <w:rsid w:val="00A36654"/>
    <w:rsid w:val="00A368C6"/>
    <w:rsid w:val="00A4041F"/>
    <w:rsid w:val="00A44B50"/>
    <w:rsid w:val="00A46FA6"/>
    <w:rsid w:val="00A47646"/>
    <w:rsid w:val="00A51889"/>
    <w:rsid w:val="00A5217A"/>
    <w:rsid w:val="00A52595"/>
    <w:rsid w:val="00A537A3"/>
    <w:rsid w:val="00A54CBE"/>
    <w:rsid w:val="00A5728A"/>
    <w:rsid w:val="00A60F35"/>
    <w:rsid w:val="00A61018"/>
    <w:rsid w:val="00A62A7C"/>
    <w:rsid w:val="00A65197"/>
    <w:rsid w:val="00A66956"/>
    <w:rsid w:val="00A66A4B"/>
    <w:rsid w:val="00A753D6"/>
    <w:rsid w:val="00A77936"/>
    <w:rsid w:val="00A833C0"/>
    <w:rsid w:val="00A837A3"/>
    <w:rsid w:val="00A83B49"/>
    <w:rsid w:val="00A84A10"/>
    <w:rsid w:val="00A903B7"/>
    <w:rsid w:val="00A90D3B"/>
    <w:rsid w:val="00A92079"/>
    <w:rsid w:val="00A968FB"/>
    <w:rsid w:val="00AA3A26"/>
    <w:rsid w:val="00AA5C3C"/>
    <w:rsid w:val="00AB05E7"/>
    <w:rsid w:val="00AB07BA"/>
    <w:rsid w:val="00AB2267"/>
    <w:rsid w:val="00AB44BC"/>
    <w:rsid w:val="00AB4FA0"/>
    <w:rsid w:val="00AB627F"/>
    <w:rsid w:val="00AC7E02"/>
    <w:rsid w:val="00AD1B69"/>
    <w:rsid w:val="00AD2034"/>
    <w:rsid w:val="00AD62F4"/>
    <w:rsid w:val="00AD6877"/>
    <w:rsid w:val="00AD7588"/>
    <w:rsid w:val="00AE1441"/>
    <w:rsid w:val="00AE2F38"/>
    <w:rsid w:val="00AE3DCB"/>
    <w:rsid w:val="00AE52BF"/>
    <w:rsid w:val="00AE6AC7"/>
    <w:rsid w:val="00AF1835"/>
    <w:rsid w:val="00AF29DC"/>
    <w:rsid w:val="00AF5DB3"/>
    <w:rsid w:val="00AF7250"/>
    <w:rsid w:val="00B025B3"/>
    <w:rsid w:val="00B03FC0"/>
    <w:rsid w:val="00B04578"/>
    <w:rsid w:val="00B05199"/>
    <w:rsid w:val="00B16B87"/>
    <w:rsid w:val="00B17240"/>
    <w:rsid w:val="00B20A17"/>
    <w:rsid w:val="00B26578"/>
    <w:rsid w:val="00B35C97"/>
    <w:rsid w:val="00B42367"/>
    <w:rsid w:val="00B43DF6"/>
    <w:rsid w:val="00B44FF3"/>
    <w:rsid w:val="00B45E19"/>
    <w:rsid w:val="00B464FC"/>
    <w:rsid w:val="00B47E52"/>
    <w:rsid w:val="00B51253"/>
    <w:rsid w:val="00B527AE"/>
    <w:rsid w:val="00B529C1"/>
    <w:rsid w:val="00B54432"/>
    <w:rsid w:val="00B54880"/>
    <w:rsid w:val="00B60ADF"/>
    <w:rsid w:val="00B618AD"/>
    <w:rsid w:val="00B64EEF"/>
    <w:rsid w:val="00B656E1"/>
    <w:rsid w:val="00B65ADF"/>
    <w:rsid w:val="00B6655B"/>
    <w:rsid w:val="00B702D9"/>
    <w:rsid w:val="00B70695"/>
    <w:rsid w:val="00B71D32"/>
    <w:rsid w:val="00B724D3"/>
    <w:rsid w:val="00B757B5"/>
    <w:rsid w:val="00B75E88"/>
    <w:rsid w:val="00B7608B"/>
    <w:rsid w:val="00B80861"/>
    <w:rsid w:val="00B83682"/>
    <w:rsid w:val="00B865B0"/>
    <w:rsid w:val="00B90EE9"/>
    <w:rsid w:val="00B91C74"/>
    <w:rsid w:val="00B93030"/>
    <w:rsid w:val="00B9307D"/>
    <w:rsid w:val="00B96F84"/>
    <w:rsid w:val="00BA0765"/>
    <w:rsid w:val="00BA0976"/>
    <w:rsid w:val="00BA0D9E"/>
    <w:rsid w:val="00BA2014"/>
    <w:rsid w:val="00BA413B"/>
    <w:rsid w:val="00BB018C"/>
    <w:rsid w:val="00BB01CB"/>
    <w:rsid w:val="00BB6EE7"/>
    <w:rsid w:val="00BC293B"/>
    <w:rsid w:val="00BC7EC3"/>
    <w:rsid w:val="00BD02DF"/>
    <w:rsid w:val="00BD04B8"/>
    <w:rsid w:val="00BD18DD"/>
    <w:rsid w:val="00BD2155"/>
    <w:rsid w:val="00BD3528"/>
    <w:rsid w:val="00BD4E61"/>
    <w:rsid w:val="00BD5F38"/>
    <w:rsid w:val="00BE3622"/>
    <w:rsid w:val="00BE36DD"/>
    <w:rsid w:val="00BE3A90"/>
    <w:rsid w:val="00BE5F1D"/>
    <w:rsid w:val="00BE7AB0"/>
    <w:rsid w:val="00BF1135"/>
    <w:rsid w:val="00BF1791"/>
    <w:rsid w:val="00BF593F"/>
    <w:rsid w:val="00BF59CB"/>
    <w:rsid w:val="00BF7E18"/>
    <w:rsid w:val="00C00372"/>
    <w:rsid w:val="00C00AB7"/>
    <w:rsid w:val="00C03428"/>
    <w:rsid w:val="00C03710"/>
    <w:rsid w:val="00C06142"/>
    <w:rsid w:val="00C126E5"/>
    <w:rsid w:val="00C13C53"/>
    <w:rsid w:val="00C2030A"/>
    <w:rsid w:val="00C21C1B"/>
    <w:rsid w:val="00C2525F"/>
    <w:rsid w:val="00C31630"/>
    <w:rsid w:val="00C325E3"/>
    <w:rsid w:val="00C33305"/>
    <w:rsid w:val="00C33DAC"/>
    <w:rsid w:val="00C37880"/>
    <w:rsid w:val="00C40221"/>
    <w:rsid w:val="00C50133"/>
    <w:rsid w:val="00C50B4F"/>
    <w:rsid w:val="00C5691F"/>
    <w:rsid w:val="00C605F4"/>
    <w:rsid w:val="00C6158D"/>
    <w:rsid w:val="00C62520"/>
    <w:rsid w:val="00C627C3"/>
    <w:rsid w:val="00C62F9F"/>
    <w:rsid w:val="00C64C93"/>
    <w:rsid w:val="00C6A3AD"/>
    <w:rsid w:val="00C7149B"/>
    <w:rsid w:val="00C73CF3"/>
    <w:rsid w:val="00C817D0"/>
    <w:rsid w:val="00C81822"/>
    <w:rsid w:val="00C849EF"/>
    <w:rsid w:val="00C86E51"/>
    <w:rsid w:val="00C8704A"/>
    <w:rsid w:val="00C8710A"/>
    <w:rsid w:val="00C87E3B"/>
    <w:rsid w:val="00C90A0E"/>
    <w:rsid w:val="00C90EBD"/>
    <w:rsid w:val="00C947C7"/>
    <w:rsid w:val="00C947F2"/>
    <w:rsid w:val="00C9583C"/>
    <w:rsid w:val="00C97A2B"/>
    <w:rsid w:val="00CA08BD"/>
    <w:rsid w:val="00CB1C9E"/>
    <w:rsid w:val="00CB293F"/>
    <w:rsid w:val="00CB2DCB"/>
    <w:rsid w:val="00CB486F"/>
    <w:rsid w:val="00CB5420"/>
    <w:rsid w:val="00CB5BFB"/>
    <w:rsid w:val="00CB6713"/>
    <w:rsid w:val="00CC537D"/>
    <w:rsid w:val="00CC63AD"/>
    <w:rsid w:val="00CC6CC3"/>
    <w:rsid w:val="00CC7C39"/>
    <w:rsid w:val="00CD22A1"/>
    <w:rsid w:val="00CD5267"/>
    <w:rsid w:val="00CF0533"/>
    <w:rsid w:val="00CF0A48"/>
    <w:rsid w:val="00CF199D"/>
    <w:rsid w:val="00CF7638"/>
    <w:rsid w:val="00D00242"/>
    <w:rsid w:val="00D136D5"/>
    <w:rsid w:val="00D157A0"/>
    <w:rsid w:val="00D158D4"/>
    <w:rsid w:val="00D15E38"/>
    <w:rsid w:val="00D1613C"/>
    <w:rsid w:val="00D1785E"/>
    <w:rsid w:val="00D215AC"/>
    <w:rsid w:val="00D21A7A"/>
    <w:rsid w:val="00D2449A"/>
    <w:rsid w:val="00D30295"/>
    <w:rsid w:val="00D30911"/>
    <w:rsid w:val="00D314E2"/>
    <w:rsid w:val="00D31560"/>
    <w:rsid w:val="00D32068"/>
    <w:rsid w:val="00D42CD0"/>
    <w:rsid w:val="00D46EA6"/>
    <w:rsid w:val="00D47B92"/>
    <w:rsid w:val="00D52A4C"/>
    <w:rsid w:val="00D55841"/>
    <w:rsid w:val="00D610C4"/>
    <w:rsid w:val="00D623C8"/>
    <w:rsid w:val="00D65767"/>
    <w:rsid w:val="00D65F5C"/>
    <w:rsid w:val="00D66DC1"/>
    <w:rsid w:val="00D67D4F"/>
    <w:rsid w:val="00D72180"/>
    <w:rsid w:val="00D76849"/>
    <w:rsid w:val="00D7723D"/>
    <w:rsid w:val="00D8026D"/>
    <w:rsid w:val="00D8043A"/>
    <w:rsid w:val="00D80C9F"/>
    <w:rsid w:val="00D850F1"/>
    <w:rsid w:val="00D857DC"/>
    <w:rsid w:val="00D86BE6"/>
    <w:rsid w:val="00D91B19"/>
    <w:rsid w:val="00D922A0"/>
    <w:rsid w:val="00D93DEE"/>
    <w:rsid w:val="00D96169"/>
    <w:rsid w:val="00D964C4"/>
    <w:rsid w:val="00DA4701"/>
    <w:rsid w:val="00DA49E2"/>
    <w:rsid w:val="00DA653A"/>
    <w:rsid w:val="00DB5DAB"/>
    <w:rsid w:val="00DB7E73"/>
    <w:rsid w:val="00DC61EB"/>
    <w:rsid w:val="00DC627C"/>
    <w:rsid w:val="00DC6F23"/>
    <w:rsid w:val="00DC6F8C"/>
    <w:rsid w:val="00DD1C01"/>
    <w:rsid w:val="00DD25DF"/>
    <w:rsid w:val="00DD4580"/>
    <w:rsid w:val="00DD6251"/>
    <w:rsid w:val="00DD7DB4"/>
    <w:rsid w:val="00DD7E95"/>
    <w:rsid w:val="00DE1165"/>
    <w:rsid w:val="00DE2EA8"/>
    <w:rsid w:val="00DE6BD5"/>
    <w:rsid w:val="00DF02F5"/>
    <w:rsid w:val="00DF1385"/>
    <w:rsid w:val="00DF2199"/>
    <w:rsid w:val="00DF4B63"/>
    <w:rsid w:val="00DF525B"/>
    <w:rsid w:val="00E05A4A"/>
    <w:rsid w:val="00E072D2"/>
    <w:rsid w:val="00E0750A"/>
    <w:rsid w:val="00E14379"/>
    <w:rsid w:val="00E16C9D"/>
    <w:rsid w:val="00E21207"/>
    <w:rsid w:val="00E2293A"/>
    <w:rsid w:val="00E25B57"/>
    <w:rsid w:val="00E27981"/>
    <w:rsid w:val="00E30DAE"/>
    <w:rsid w:val="00E322C7"/>
    <w:rsid w:val="00E33C26"/>
    <w:rsid w:val="00E33EE1"/>
    <w:rsid w:val="00E36C65"/>
    <w:rsid w:val="00E41600"/>
    <w:rsid w:val="00E41CE6"/>
    <w:rsid w:val="00E442B5"/>
    <w:rsid w:val="00E456CD"/>
    <w:rsid w:val="00E51BE6"/>
    <w:rsid w:val="00E550AC"/>
    <w:rsid w:val="00E56E63"/>
    <w:rsid w:val="00E60AAF"/>
    <w:rsid w:val="00E62AE9"/>
    <w:rsid w:val="00E63587"/>
    <w:rsid w:val="00E67851"/>
    <w:rsid w:val="00E71783"/>
    <w:rsid w:val="00E82239"/>
    <w:rsid w:val="00E830F4"/>
    <w:rsid w:val="00E84D6A"/>
    <w:rsid w:val="00E850DE"/>
    <w:rsid w:val="00E90255"/>
    <w:rsid w:val="00E92EB8"/>
    <w:rsid w:val="00E951A0"/>
    <w:rsid w:val="00E96A7B"/>
    <w:rsid w:val="00E96B27"/>
    <w:rsid w:val="00EA014C"/>
    <w:rsid w:val="00EA1E69"/>
    <w:rsid w:val="00EA3BFD"/>
    <w:rsid w:val="00EA3D84"/>
    <w:rsid w:val="00EA539D"/>
    <w:rsid w:val="00EA5503"/>
    <w:rsid w:val="00EB15C7"/>
    <w:rsid w:val="00EB2AB3"/>
    <w:rsid w:val="00EB3F63"/>
    <w:rsid w:val="00EB5741"/>
    <w:rsid w:val="00EB713D"/>
    <w:rsid w:val="00EC1C1F"/>
    <w:rsid w:val="00EC31C7"/>
    <w:rsid w:val="00EC57C5"/>
    <w:rsid w:val="00EC6337"/>
    <w:rsid w:val="00EC68AA"/>
    <w:rsid w:val="00EC7D0C"/>
    <w:rsid w:val="00ED05AD"/>
    <w:rsid w:val="00ED4DE3"/>
    <w:rsid w:val="00ED6A30"/>
    <w:rsid w:val="00EE0E3A"/>
    <w:rsid w:val="00EE3812"/>
    <w:rsid w:val="00EF085D"/>
    <w:rsid w:val="00EF12E1"/>
    <w:rsid w:val="00EF52DC"/>
    <w:rsid w:val="00F017D0"/>
    <w:rsid w:val="00F026BE"/>
    <w:rsid w:val="00F03209"/>
    <w:rsid w:val="00F06C70"/>
    <w:rsid w:val="00F11F8B"/>
    <w:rsid w:val="00F13416"/>
    <w:rsid w:val="00F13715"/>
    <w:rsid w:val="00F13951"/>
    <w:rsid w:val="00F139AF"/>
    <w:rsid w:val="00F13D3D"/>
    <w:rsid w:val="00F15EEC"/>
    <w:rsid w:val="00F207FD"/>
    <w:rsid w:val="00F21048"/>
    <w:rsid w:val="00F21CC5"/>
    <w:rsid w:val="00F236F7"/>
    <w:rsid w:val="00F23753"/>
    <w:rsid w:val="00F26AF9"/>
    <w:rsid w:val="00F27985"/>
    <w:rsid w:val="00F3048A"/>
    <w:rsid w:val="00F3372B"/>
    <w:rsid w:val="00F34069"/>
    <w:rsid w:val="00F350FB"/>
    <w:rsid w:val="00F35C67"/>
    <w:rsid w:val="00F41370"/>
    <w:rsid w:val="00F424AF"/>
    <w:rsid w:val="00F42F5D"/>
    <w:rsid w:val="00F43242"/>
    <w:rsid w:val="00F434FD"/>
    <w:rsid w:val="00F43A3C"/>
    <w:rsid w:val="00F508A8"/>
    <w:rsid w:val="00F52728"/>
    <w:rsid w:val="00F5331D"/>
    <w:rsid w:val="00F60296"/>
    <w:rsid w:val="00F61FEB"/>
    <w:rsid w:val="00F66F40"/>
    <w:rsid w:val="00F72711"/>
    <w:rsid w:val="00F73343"/>
    <w:rsid w:val="00F7619B"/>
    <w:rsid w:val="00F768EB"/>
    <w:rsid w:val="00F80021"/>
    <w:rsid w:val="00F82740"/>
    <w:rsid w:val="00F85F71"/>
    <w:rsid w:val="00F91755"/>
    <w:rsid w:val="00F94590"/>
    <w:rsid w:val="00FA0121"/>
    <w:rsid w:val="00FA13B7"/>
    <w:rsid w:val="00FA4F05"/>
    <w:rsid w:val="00FA5C0C"/>
    <w:rsid w:val="00FB1A4F"/>
    <w:rsid w:val="00FB26D6"/>
    <w:rsid w:val="00FB3E47"/>
    <w:rsid w:val="00FB4CF7"/>
    <w:rsid w:val="00FB52DF"/>
    <w:rsid w:val="00FB53BE"/>
    <w:rsid w:val="00FB6B78"/>
    <w:rsid w:val="00FC0AB2"/>
    <w:rsid w:val="00FC2CCC"/>
    <w:rsid w:val="00FC3A19"/>
    <w:rsid w:val="00FC429C"/>
    <w:rsid w:val="00FD2AAA"/>
    <w:rsid w:val="00FD4E49"/>
    <w:rsid w:val="00FD67F3"/>
    <w:rsid w:val="00FE32F1"/>
    <w:rsid w:val="00FE35E5"/>
    <w:rsid w:val="00FE4D73"/>
    <w:rsid w:val="00FE4F30"/>
    <w:rsid w:val="00FF25F5"/>
    <w:rsid w:val="00FF3403"/>
    <w:rsid w:val="01142A11"/>
    <w:rsid w:val="018C5D8A"/>
    <w:rsid w:val="0278BE66"/>
    <w:rsid w:val="0320F538"/>
    <w:rsid w:val="0365A5B7"/>
    <w:rsid w:val="04604634"/>
    <w:rsid w:val="067EF49E"/>
    <w:rsid w:val="0692A4EB"/>
    <w:rsid w:val="06BA31B8"/>
    <w:rsid w:val="06BFDCBE"/>
    <w:rsid w:val="074D6A35"/>
    <w:rsid w:val="0789B198"/>
    <w:rsid w:val="07BB2B49"/>
    <w:rsid w:val="07BF1A88"/>
    <w:rsid w:val="084D4DCF"/>
    <w:rsid w:val="088AE861"/>
    <w:rsid w:val="08A7A8B0"/>
    <w:rsid w:val="08E080E2"/>
    <w:rsid w:val="09157FF9"/>
    <w:rsid w:val="0950CB85"/>
    <w:rsid w:val="09E4615E"/>
    <w:rsid w:val="0A903A7B"/>
    <w:rsid w:val="0BD45B52"/>
    <w:rsid w:val="0CCF27EA"/>
    <w:rsid w:val="0DD46213"/>
    <w:rsid w:val="0FDFCDB8"/>
    <w:rsid w:val="0FEC83B8"/>
    <w:rsid w:val="10B246AF"/>
    <w:rsid w:val="11A3A4A9"/>
    <w:rsid w:val="12920ED3"/>
    <w:rsid w:val="130BA91D"/>
    <w:rsid w:val="1361BB32"/>
    <w:rsid w:val="1369354A"/>
    <w:rsid w:val="138EA270"/>
    <w:rsid w:val="13A09FC0"/>
    <w:rsid w:val="13B16C34"/>
    <w:rsid w:val="14897520"/>
    <w:rsid w:val="149B0BD1"/>
    <w:rsid w:val="1651B6CB"/>
    <w:rsid w:val="16701799"/>
    <w:rsid w:val="16B3F0EB"/>
    <w:rsid w:val="16B757FB"/>
    <w:rsid w:val="16F638EF"/>
    <w:rsid w:val="16F9E739"/>
    <w:rsid w:val="174A159F"/>
    <w:rsid w:val="17F0E55D"/>
    <w:rsid w:val="17F58721"/>
    <w:rsid w:val="1881F9EE"/>
    <w:rsid w:val="190C1C68"/>
    <w:rsid w:val="1A2CB0CA"/>
    <w:rsid w:val="1A4A8095"/>
    <w:rsid w:val="1A7AEF13"/>
    <w:rsid w:val="1AE93157"/>
    <w:rsid w:val="1AFAA3F0"/>
    <w:rsid w:val="1B197F40"/>
    <w:rsid w:val="1B5AE3E7"/>
    <w:rsid w:val="1B88ECCA"/>
    <w:rsid w:val="1C11B5A3"/>
    <w:rsid w:val="1C4F6770"/>
    <w:rsid w:val="1DE17C0F"/>
    <w:rsid w:val="1FD3B7A5"/>
    <w:rsid w:val="20A85439"/>
    <w:rsid w:val="20F93622"/>
    <w:rsid w:val="215143F4"/>
    <w:rsid w:val="24A9C564"/>
    <w:rsid w:val="24DDE24B"/>
    <w:rsid w:val="259CE404"/>
    <w:rsid w:val="2655475F"/>
    <w:rsid w:val="26AE96AF"/>
    <w:rsid w:val="273ED6F3"/>
    <w:rsid w:val="27D44619"/>
    <w:rsid w:val="27E9236B"/>
    <w:rsid w:val="28AAE85C"/>
    <w:rsid w:val="2A765045"/>
    <w:rsid w:val="2B8C5106"/>
    <w:rsid w:val="2BAF60E9"/>
    <w:rsid w:val="2C26D470"/>
    <w:rsid w:val="2CAD5B2A"/>
    <w:rsid w:val="2CB0C642"/>
    <w:rsid w:val="2CB61382"/>
    <w:rsid w:val="2D940A48"/>
    <w:rsid w:val="2E0FB64A"/>
    <w:rsid w:val="2E89F9E6"/>
    <w:rsid w:val="2F85CC87"/>
    <w:rsid w:val="2FA6E561"/>
    <w:rsid w:val="3012ABD5"/>
    <w:rsid w:val="301E7D62"/>
    <w:rsid w:val="30FA8DBD"/>
    <w:rsid w:val="311956CE"/>
    <w:rsid w:val="31621DA0"/>
    <w:rsid w:val="3198CA5B"/>
    <w:rsid w:val="319D52A3"/>
    <w:rsid w:val="321CAF6D"/>
    <w:rsid w:val="32B9DBA7"/>
    <w:rsid w:val="336AC83D"/>
    <w:rsid w:val="33D7F6FC"/>
    <w:rsid w:val="35C386A4"/>
    <w:rsid w:val="365DE2D8"/>
    <w:rsid w:val="36607419"/>
    <w:rsid w:val="370137CC"/>
    <w:rsid w:val="374697DF"/>
    <w:rsid w:val="38470173"/>
    <w:rsid w:val="39482E2B"/>
    <w:rsid w:val="39CF1ED8"/>
    <w:rsid w:val="39F53D4B"/>
    <w:rsid w:val="3A504A1B"/>
    <w:rsid w:val="3A56C173"/>
    <w:rsid w:val="3B512AE2"/>
    <w:rsid w:val="3B7E6082"/>
    <w:rsid w:val="3D17A6A9"/>
    <w:rsid w:val="3D538C5B"/>
    <w:rsid w:val="40FCC14E"/>
    <w:rsid w:val="414D1CD6"/>
    <w:rsid w:val="43D01C2C"/>
    <w:rsid w:val="45170405"/>
    <w:rsid w:val="461D5185"/>
    <w:rsid w:val="46F4E0BB"/>
    <w:rsid w:val="485104E0"/>
    <w:rsid w:val="48B87361"/>
    <w:rsid w:val="499A8F88"/>
    <w:rsid w:val="4A43BBA6"/>
    <w:rsid w:val="4A82DAF3"/>
    <w:rsid w:val="4AAEA3A0"/>
    <w:rsid w:val="4AF0AD6C"/>
    <w:rsid w:val="4DBEF860"/>
    <w:rsid w:val="4E65938D"/>
    <w:rsid w:val="4F058DB8"/>
    <w:rsid w:val="4F0E6FE0"/>
    <w:rsid w:val="501469A6"/>
    <w:rsid w:val="501D13CE"/>
    <w:rsid w:val="50898146"/>
    <w:rsid w:val="51DE84AA"/>
    <w:rsid w:val="51EA8362"/>
    <w:rsid w:val="521FEEAE"/>
    <w:rsid w:val="52A82CEF"/>
    <w:rsid w:val="52E036CC"/>
    <w:rsid w:val="52F7E32A"/>
    <w:rsid w:val="549F88BC"/>
    <w:rsid w:val="552D0976"/>
    <w:rsid w:val="555354B3"/>
    <w:rsid w:val="55D067E9"/>
    <w:rsid w:val="56041150"/>
    <w:rsid w:val="56257DA4"/>
    <w:rsid w:val="5690562F"/>
    <w:rsid w:val="569DAED8"/>
    <w:rsid w:val="56E3F301"/>
    <w:rsid w:val="57AAE840"/>
    <w:rsid w:val="5862942C"/>
    <w:rsid w:val="59348BD8"/>
    <w:rsid w:val="59DBECED"/>
    <w:rsid w:val="5A7B69B8"/>
    <w:rsid w:val="5AD44A80"/>
    <w:rsid w:val="5BC211D7"/>
    <w:rsid w:val="5BD369CF"/>
    <w:rsid w:val="5BF04ACD"/>
    <w:rsid w:val="5C0BA228"/>
    <w:rsid w:val="5C8F249D"/>
    <w:rsid w:val="5CBF77FA"/>
    <w:rsid w:val="5D78FE64"/>
    <w:rsid w:val="5DCDC8B6"/>
    <w:rsid w:val="5DE448CC"/>
    <w:rsid w:val="5DF46D78"/>
    <w:rsid w:val="5E3DE389"/>
    <w:rsid w:val="5EFD7DE0"/>
    <w:rsid w:val="6002D895"/>
    <w:rsid w:val="60356BD0"/>
    <w:rsid w:val="60E77007"/>
    <w:rsid w:val="617719D9"/>
    <w:rsid w:val="623534F5"/>
    <w:rsid w:val="62B903E5"/>
    <w:rsid w:val="62F86941"/>
    <w:rsid w:val="63156351"/>
    <w:rsid w:val="63375B9E"/>
    <w:rsid w:val="63828603"/>
    <w:rsid w:val="63C5C58F"/>
    <w:rsid w:val="643CC42D"/>
    <w:rsid w:val="6458E3D5"/>
    <w:rsid w:val="6473357E"/>
    <w:rsid w:val="651B2D33"/>
    <w:rsid w:val="67EFE29C"/>
    <w:rsid w:val="67FAA595"/>
    <w:rsid w:val="689D51F6"/>
    <w:rsid w:val="6934F589"/>
    <w:rsid w:val="693A9FCC"/>
    <w:rsid w:val="6B9C52B7"/>
    <w:rsid w:val="6BE76F85"/>
    <w:rsid w:val="6C1203F0"/>
    <w:rsid w:val="6CFA6BCB"/>
    <w:rsid w:val="6D5FD72A"/>
    <w:rsid w:val="6D8BB060"/>
    <w:rsid w:val="6E6DC014"/>
    <w:rsid w:val="6F1EA584"/>
    <w:rsid w:val="6FFD6528"/>
    <w:rsid w:val="701D869C"/>
    <w:rsid w:val="7028B46C"/>
    <w:rsid w:val="70363362"/>
    <w:rsid w:val="70535A84"/>
    <w:rsid w:val="7132BF13"/>
    <w:rsid w:val="714B6AF2"/>
    <w:rsid w:val="71D6D33E"/>
    <w:rsid w:val="72D908D1"/>
    <w:rsid w:val="74BA5FD6"/>
    <w:rsid w:val="74EFDDF3"/>
    <w:rsid w:val="751BF38C"/>
    <w:rsid w:val="75310219"/>
    <w:rsid w:val="76293B3C"/>
    <w:rsid w:val="76B56CC2"/>
    <w:rsid w:val="77EFEC46"/>
    <w:rsid w:val="781D339C"/>
    <w:rsid w:val="78B24E50"/>
    <w:rsid w:val="79395DE7"/>
    <w:rsid w:val="7B0980B9"/>
    <w:rsid w:val="7C616521"/>
    <w:rsid w:val="7C878B5D"/>
    <w:rsid w:val="7EFC1E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1EF8E"/>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paragraph" w:styleId="Heading2">
    <w:name w:val="heading 2"/>
    <w:basedOn w:val="Normal"/>
    <w:next w:val="Normal"/>
    <w:link w:val="Heading2Char"/>
    <w:uiPriority w:val="9"/>
    <w:unhideWhenUsed/>
    <w:qFormat/>
    <w:rsid w:val="00997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A3A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997E9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97E9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styleId="Revision">
    <w:name w:val="Revision"/>
    <w:hidden/>
    <w:uiPriority w:val="99"/>
    <w:semiHidden/>
    <w:rsid w:val="00754838"/>
    <w:pPr>
      <w:spacing w:after="0" w:line="240" w:lineRule="auto"/>
    </w:pPr>
  </w:style>
  <w:style w:type="paragraph" w:styleId="CommentSubject">
    <w:name w:val="annotation subject"/>
    <w:basedOn w:val="CommentText"/>
    <w:next w:val="CommentText"/>
    <w:link w:val="CommentSubjectChar"/>
    <w:uiPriority w:val="99"/>
    <w:semiHidden/>
    <w:unhideWhenUsed/>
    <w:rsid w:val="002D42E5"/>
    <w:rPr>
      <w:b/>
      <w:bCs/>
    </w:rPr>
  </w:style>
  <w:style w:type="character" w:customStyle="1" w:styleId="CommentSubjectChar">
    <w:name w:val="Comment Subject Char"/>
    <w:basedOn w:val="CommentTextChar"/>
    <w:link w:val="CommentSubject"/>
    <w:uiPriority w:val="99"/>
    <w:semiHidden/>
    <w:rsid w:val="002D42E5"/>
    <w:rPr>
      <w:b/>
      <w:bCs/>
      <w:sz w:val="20"/>
      <w:szCs w:val="20"/>
    </w:rPr>
  </w:style>
  <w:style w:type="character" w:styleId="UnresolvedMention">
    <w:name w:val="Unresolved Mention"/>
    <w:basedOn w:val="DefaultParagraphFont"/>
    <w:uiPriority w:val="99"/>
    <w:semiHidden/>
    <w:unhideWhenUsed/>
    <w:rsid w:val="005A57AA"/>
    <w:rPr>
      <w:color w:val="605E5C"/>
      <w:shd w:val="clear" w:color="auto" w:fill="E1DFDD"/>
    </w:rPr>
  </w:style>
  <w:style w:type="paragraph" w:customStyle="1" w:styleId="pf0">
    <w:name w:val="pf0"/>
    <w:basedOn w:val="Normal"/>
    <w:rsid w:val="006904B6"/>
    <w:pPr>
      <w:spacing w:before="100" w:beforeAutospacing="1" w:after="100" w:afterAutospacing="1" w:line="240" w:lineRule="auto"/>
      <w:ind w:left="720"/>
    </w:pPr>
    <w:rPr>
      <w:rFonts w:ascii="Times New Roman" w:eastAsia="Times New Roman" w:hAnsi="Times New Roman" w:cs="Times New Roman"/>
      <w:sz w:val="24"/>
      <w:szCs w:val="24"/>
      <w:lang w:eastAsia="en-GB"/>
    </w:rPr>
  </w:style>
  <w:style w:type="character" w:customStyle="1" w:styleId="cf01">
    <w:name w:val="cf01"/>
    <w:basedOn w:val="DefaultParagraphFont"/>
    <w:rsid w:val="006904B6"/>
    <w:rPr>
      <w:rFonts w:ascii="Segoe UI" w:hAnsi="Segoe UI" w:cs="Segoe UI" w:hint="default"/>
      <w:color w:val="FF0000"/>
      <w:sz w:val="18"/>
      <w:szCs w:val="18"/>
      <w:shd w:val="clear" w:color="auto" w:fill="FFFF00"/>
    </w:rPr>
  </w:style>
  <w:style w:type="character" w:customStyle="1" w:styleId="Heading3Char">
    <w:name w:val="Heading 3 Char"/>
    <w:basedOn w:val="DefaultParagraphFont"/>
    <w:link w:val="Heading3"/>
    <w:uiPriority w:val="9"/>
    <w:rsid w:val="00AA3A2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B5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5939"/>
    <w:rPr>
      <w:b/>
      <w:bCs/>
    </w:rPr>
  </w:style>
  <w:style w:type="character" w:customStyle="1" w:styleId="Heading2Char">
    <w:name w:val="Heading 2 Char"/>
    <w:basedOn w:val="DefaultParagraphFont"/>
    <w:link w:val="Heading2"/>
    <w:uiPriority w:val="9"/>
    <w:rsid w:val="00997E9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997E9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97E9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63965326">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783887167">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282405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765103154">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2123000">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13085994">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thamptonshirescp.org.uk/wp-content/uploads/2025/02/NSCP-Right-Help-Right-Time-a-Continuum-of-Need-2025.pdf"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gov.uk/government/publications/behaviour-in-schools--2" TargetMode="External"/><Relationship Id="rId39" Type="http://schemas.openxmlformats.org/officeDocument/2006/relationships/hyperlink" Target="http://www.legislation.gov.uk/uksi/2009/37/contents/made" TargetMode="External"/><Relationship Id="rId21" Type="http://schemas.openxmlformats.org/officeDocument/2006/relationships/hyperlink" Target="https://www.gov.uk/government/publications/alternative-provision" TargetMode="External"/><Relationship Id="rId34" Type="http://schemas.openxmlformats.org/officeDocument/2006/relationships/hyperlink" Target="https://www.nspcc.org.uk/what-you-can-do/report-abuse/dedicated-helplines/protecting-children-from-radicalisation/" TargetMode="External"/><Relationship Id="rId42"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https://www.gov.uk/guidance/meeting-digital-and-technology-standards-in-schools-and-colleges/cyber-security-standards-for-schools-and-colleges"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northamptonshirescp.org.uk/wp-content/uploads/2025/02/NSCP-Thresholds-Guidance-review-FINAL-11-4-2022.pdf" TargetMode="External"/><Relationship Id="rId11" Type="http://schemas.openxmlformats.org/officeDocument/2006/relationships/hyperlink" Target="https://northamptonshirescp.org.uk/" TargetMode="External"/><Relationship Id="rId24" Type="http://schemas.openxmlformats.org/officeDocument/2006/relationships/hyperlink" Target="https://www.gov.uk/government/publications/sharing-nudes-and-semi-nudes-advice-for-education-settings-working-with-children-and-young-people" TargetMode="External"/><Relationship Id="rId32" Type="http://schemas.openxmlformats.org/officeDocument/2006/relationships/hyperlink" Target="mailto:fmu@fco.gov.uk" TargetMode="External"/><Relationship Id="rId37" Type="http://schemas.openxmlformats.org/officeDocument/2006/relationships/hyperlink" Target="https://www.gov.uk/government/publications/criminal-records-checks-for-overseas-applicants" TargetMode="External"/><Relationship Id="rId40" Type="http://schemas.openxmlformats.org/officeDocument/2006/relationships/hyperlink" Target="https://www.legislation.gov.uk/ukpga/2008/25/section/128" TargetMode="External"/><Relationship Id="rId45" Type="http://schemas.openxmlformats.org/officeDocument/2006/relationships/hyperlink" Target="https://www.gov.uk/government/publications/generative-ai-product-safety-expectations/generative-ai-product-safety-expectations" TargetMode="External"/><Relationship Id="rId5" Type="http://schemas.openxmlformats.org/officeDocument/2006/relationships/numbering" Target="numbering.xml"/><Relationship Id="rId15" Type="http://schemas.openxmlformats.org/officeDocument/2006/relationships/hyperlink" Target="https://nctrust.co.uk/report-a-concern-or-request-support/"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stopitnow.org.uk/concerned-about-a-child-or-young-persons-sexual-behaviour/how-to-tell-if-a-childs-sexual-behaviour-is-age-appropriate/" TargetMode="External"/><Relationship Id="rId36" Type="http://schemas.openxmlformats.org/officeDocument/2006/relationships/hyperlink" Target="https://www.northnorthants.gov.uk/attendance-behaviour-and-home-schooling/tracking-children-and-their-families-who-have-gone-missing"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orthnorthants.gov.uk/specialist-send-support-services" TargetMode="External"/><Relationship Id="rId31" Type="http://schemas.openxmlformats.org/officeDocument/2006/relationships/hyperlink" Target="https://northamptonshirescp.org.uk/working-with-children-professionals/domestic-abuse" TargetMode="External"/><Relationship Id="rId44" Type="http://schemas.openxmlformats.org/officeDocument/2006/relationships/hyperlink" Target="https://www.gov.uk/guidance/plan-technology-for-your-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rthamptonshirescp.org.uk/wp-content/uploads/2025/02/NSCP-Thresholds-Guidance-review-FINAL-11-4-2022.pdf" TargetMode="External"/><Relationship Id="rId22" Type="http://schemas.openxmlformats.org/officeDocument/2006/relationships/hyperlink" Target="https://www.gov.uk/government/publications/education-for-children-with-health-needs-who-cannot-attend-school" TargetMode="External"/><Relationship Id="rId27" Type="http://schemas.openxmlformats.org/officeDocument/2006/relationships/hyperlink" Target="https://www.gov.uk/government/publications/school-exclusion" TargetMode="External"/><Relationship Id="rId30" Type="http://schemas.openxmlformats.org/officeDocument/2006/relationships/hyperlink" Target="https://northamptonshirescp.org.uk/multi-agency-procedures/nscp-procedures-manaual" TargetMode="External"/><Relationship Id="rId35" Type="http://schemas.openxmlformats.org/officeDocument/2006/relationships/hyperlink" Target="https://www.westnorthants.gov.uk/attendance-and-behaviour-support-schools/tracking-children-and-their-families-who-have-gone-missing"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northamptonshirescp.org.uk/wp-content/uploads/2025/02/NSCP-Right-Help-Right-Time-a-Continuum-of-Need-2025.pdf" TargetMode="External"/><Relationship Id="rId17" Type="http://schemas.openxmlformats.org/officeDocument/2006/relationships/hyperlink" Target="https://www.gov.uk/government/publications/mental-health-and-behaviour-in-schools--2"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yperlink" Target="http://educateagainsthate.com/parents/what-are-the-warning-signs/" TargetMode="External"/><Relationship Id="rId38" Type="http://schemas.openxmlformats.org/officeDocument/2006/relationships/hyperlink" Target="https://www.gov.uk/guidance/making-barring-referrals-to-the-dbs" TargetMode="External"/><Relationship Id="rId46" Type="http://schemas.openxmlformats.org/officeDocument/2006/relationships/hyperlink" Target="https://www.gov.uk/guidance/meeting-digital-and-technology-standards-in-schools-and-colleges/cyber-security-standards-for-schools-and-colleges" TargetMode="External"/><Relationship Id="rId20" Type="http://schemas.openxmlformats.org/officeDocument/2006/relationships/hyperlink" Target="https://www.gov.uk/government/publications/designated-teacher-for-looked-after-children" TargetMode="External"/><Relationship Id="rId41" Type="http://schemas.openxmlformats.org/officeDocument/2006/relationships/hyperlink" Target="http://www.northamptonshirescb.org.uk/schools/referrals-eha/designated-officer/"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designated-teacher-for-looked-after-children" TargetMode="External"/><Relationship Id="rId13" Type="http://schemas.openxmlformats.org/officeDocument/2006/relationships/hyperlink" Target="https://www.westnorthants.gov.uk/attendance-and-behaviour-support-schools/tracking-children-and-their-families-who-have-gone-missing" TargetMode="External"/><Relationship Id="rId18"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hyperlink" Target="https://nctrust.co.uk/report-a-concern-or-request-support/" TargetMode="External"/><Relationship Id="rId7" Type="http://schemas.openxmlformats.org/officeDocument/2006/relationships/hyperlink" Target="https://www.northnorthants.gov.uk/specialist-send-support-services" TargetMode="External"/><Relationship Id="rId12" Type="http://schemas.openxmlformats.org/officeDocument/2006/relationships/hyperlink" Target="https://www.nspcc.org.uk/keeping-children-safe/reporting-abuse/dedicated-helplines/protecting-children-from-radicalisation/" TargetMode="External"/><Relationship Id="rId17" Type="http://schemas.openxmlformats.org/officeDocument/2006/relationships/hyperlink" Target="https://www.gov.uk/guidance/meeting-digital-and-technology-standards-in-schools-and-colleges/cyber-security-standards-for-schools-and-colleges" TargetMode="External"/><Relationship Id="rId2" Type="http://schemas.openxmlformats.org/officeDocument/2006/relationships/hyperlink" Target="file:///C:/Users/SueWood/Downloads/%20http/www.northamptonshirescb.org.uk/schools/case-conflict-resolution-protocol/" TargetMode="External"/><Relationship Id="rId16"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hyperlink" Target="http://www.northamptonshirescb.org.uk/schools/toolkits-docs-schools/thresholds-and-pathways/" TargetMode="External"/><Relationship Id="rId6" Type="http://schemas.openxmlformats.org/officeDocument/2006/relationships/hyperlink" Target="https://www.gov.uk/government/publications/send-code-of-practice-0-to-25" TargetMode="External"/><Relationship Id="rId11" Type="http://schemas.openxmlformats.org/officeDocument/2006/relationships/hyperlink" Target="https://educateagainsthate.com/signs-of-radicalisation/" TargetMode="External"/><Relationship Id="rId5" Type="http://schemas.openxmlformats.org/officeDocument/2006/relationships/hyperlink" Target="https://www.gov.uk/government/publications/mental-health-and-behaviour-in-schools--2" TargetMode="External"/><Relationship Id="rId15" Type="http://schemas.openxmlformats.org/officeDocument/2006/relationships/hyperlink" Target="https://www.gov.uk/guidance/meeting-digital-and-technology-standards-in-schools-and-colleges" TargetMode="External"/><Relationship Id="rId1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 Type="http://schemas.openxmlformats.org/officeDocument/2006/relationships/hyperlink" Target="https://www.npcc.police.uk/SysSiteAssets/media/downloads/publications/publications-log/2020/when-to-call-the-police--guidance-for-schools-and-colleges.pdf" TargetMode="External"/><Relationship Id="rId9" Type="http://schemas.openxmlformats.org/officeDocument/2006/relationships/hyperlink" Target="https://www.saferrecruitmentconsortium.org/" TargetMode="External"/><Relationship Id="rId14" Type="http://schemas.openxmlformats.org/officeDocument/2006/relationships/hyperlink" Target="https://www.northnorthants.gov.uk/attendance-behaviour-and-home-schooling/tracking-children-and-their-families-who-have-gone-missi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2BD43C-DE24-4692-AF78-5A6CE7A796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40954FE9FB1A4BAD6CF9667ACA8DD0" ma:contentTypeVersion="11" ma:contentTypeDescription="Create a new document." ma:contentTypeScope="" ma:versionID="2f3c6083a260adc52117ac89f9643233">
  <xsd:schema xmlns:xsd="http://www.w3.org/2001/XMLSchema" xmlns:xs="http://www.w3.org/2001/XMLSchema" xmlns:p="http://schemas.microsoft.com/office/2006/metadata/properties" xmlns:ns2="8f8682ee-9c11-4351-8753-1cad8f0077b2" targetNamespace="http://schemas.microsoft.com/office/2006/metadata/properties" ma:root="true" ma:fieldsID="06dae81b0f076021b42e3a17beb38ab9" ns2:_="">
    <xsd:import namespace="8f8682ee-9c11-4351-8753-1cad8f0077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682ee-9c11-4351-8753-1cad8f0077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89f0a35-525e-477e-9923-e3b749442c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f8682ee-9c11-4351-8753-1cad8f0077b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951DF1-17C0-4D5D-BC31-9D99D530FF1A}">
  <ds:schemaRefs>
    <ds:schemaRef ds:uri="http://schemas.openxmlformats.org/officeDocument/2006/bibliography"/>
  </ds:schemaRefs>
</ds:datastoreItem>
</file>

<file path=customXml/itemProps2.xml><?xml version="1.0" encoding="utf-8"?>
<ds:datastoreItem xmlns:ds="http://schemas.openxmlformats.org/officeDocument/2006/customXml" ds:itemID="{5308AAA2-B5B7-4668-BB9D-908153780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682ee-9c11-4351-8753-1cad8f007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C1A3E7-BD3E-4C2D-B357-2861BD48AB2D}">
  <ds:schemaRefs>
    <ds:schemaRef ds:uri="http://schemas.microsoft.com/office/2006/metadata/properties"/>
    <ds:schemaRef ds:uri="http://schemas.microsoft.com/office/infopath/2007/PartnerControls"/>
    <ds:schemaRef ds:uri="8f8682ee-9c11-4351-8753-1cad8f0077b2"/>
  </ds:schemaRefs>
</ds:datastoreItem>
</file>

<file path=customXml/itemProps4.xml><?xml version="1.0" encoding="utf-8"?>
<ds:datastoreItem xmlns:ds="http://schemas.openxmlformats.org/officeDocument/2006/customXml" ds:itemID="{6350799F-8770-45B7-889E-402CA04F7A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71</Pages>
  <Words>26423</Words>
  <Characters>150614</Characters>
  <Application>Microsoft Office Word</Application>
  <DocSecurity>0</DocSecurity>
  <Lines>1255</Lines>
  <Paragraphs>353</Paragraphs>
  <ScaleCrop>false</ScaleCrop>
  <Company/>
  <LinksUpToDate>false</LinksUpToDate>
  <CharactersWithSpaces>176684</CharactersWithSpaces>
  <SharedDoc>false</SharedDoc>
  <HLinks>
    <vt:vector size="510" baseType="variant">
      <vt:variant>
        <vt:i4>6488183</vt:i4>
      </vt:variant>
      <vt:variant>
        <vt:i4>279</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276</vt:i4>
      </vt:variant>
      <vt:variant>
        <vt:i4>0</vt:i4>
      </vt:variant>
      <vt:variant>
        <vt:i4>5</vt:i4>
      </vt:variant>
      <vt:variant>
        <vt:lpwstr>https://www.gov.uk/guidance/meeting-digital-and-technology-standards-in-schools-and-colleges/cyber-security-standards-for-schools-and-colleges</vt:lpwstr>
      </vt:variant>
      <vt:variant>
        <vt:lpwstr/>
      </vt:variant>
      <vt:variant>
        <vt:i4>4128867</vt:i4>
      </vt:variant>
      <vt:variant>
        <vt:i4>273</vt:i4>
      </vt:variant>
      <vt:variant>
        <vt:i4>0</vt:i4>
      </vt:variant>
      <vt:variant>
        <vt:i4>5</vt:i4>
      </vt:variant>
      <vt:variant>
        <vt:lpwstr>https://www.gov.uk/government/publications/generative-ai-product-safety-expectations/generative-ai-product-safety-expectations</vt:lpwstr>
      </vt:variant>
      <vt:variant>
        <vt:lpwstr/>
      </vt:variant>
      <vt:variant>
        <vt:i4>3604576</vt:i4>
      </vt:variant>
      <vt:variant>
        <vt:i4>270</vt:i4>
      </vt:variant>
      <vt:variant>
        <vt:i4>0</vt:i4>
      </vt:variant>
      <vt:variant>
        <vt:i4>5</vt:i4>
      </vt:variant>
      <vt:variant>
        <vt:lpwstr>https://www.gov.uk/guidance/plan-technology-for-your-school</vt:lpwstr>
      </vt:variant>
      <vt:variant>
        <vt:lpwstr/>
      </vt:variant>
      <vt:variant>
        <vt:i4>589902</vt:i4>
      </vt:variant>
      <vt:variant>
        <vt:i4>267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264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2097268</vt:i4>
      </vt:variant>
      <vt:variant>
        <vt:i4>261</vt:i4>
      </vt:variant>
      <vt:variant>
        <vt:i4>0</vt:i4>
      </vt:variant>
      <vt:variant>
        <vt:i4>5</vt:i4>
      </vt:variant>
      <vt:variant>
        <vt:lpwstr>http://www.northamptonshirescb.org.uk/schools/referrals-eha/designated-officer/</vt:lpwstr>
      </vt:variant>
      <vt:variant>
        <vt:lpwstr/>
      </vt:variant>
      <vt:variant>
        <vt:i4>5570624</vt:i4>
      </vt:variant>
      <vt:variant>
        <vt:i4>258</vt:i4>
      </vt:variant>
      <vt:variant>
        <vt:i4>0</vt:i4>
      </vt:variant>
      <vt:variant>
        <vt:i4>5</vt:i4>
      </vt:variant>
      <vt:variant>
        <vt:lpwstr>https://www.legislation.gov.uk/ukpga/2008/25/section/128</vt:lpwstr>
      </vt:variant>
      <vt:variant>
        <vt:lpwstr/>
      </vt:variant>
      <vt:variant>
        <vt:i4>5308444</vt:i4>
      </vt:variant>
      <vt:variant>
        <vt:i4>255</vt:i4>
      </vt:variant>
      <vt:variant>
        <vt:i4>0</vt:i4>
      </vt:variant>
      <vt:variant>
        <vt:i4>5</vt:i4>
      </vt:variant>
      <vt:variant>
        <vt:lpwstr>http://www.legislation.gov.uk/uksi/2009/37/contents/made</vt:lpwstr>
      </vt:variant>
      <vt:variant>
        <vt:lpwstr/>
      </vt:variant>
      <vt:variant>
        <vt:i4>2424929</vt:i4>
      </vt:variant>
      <vt:variant>
        <vt:i4>252</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249</vt:i4>
      </vt:variant>
      <vt:variant>
        <vt:i4>0</vt:i4>
      </vt:variant>
      <vt:variant>
        <vt:i4>5</vt:i4>
      </vt:variant>
      <vt:variant>
        <vt:lpwstr>https://www.gov.uk/government/publications/criminal-records-checks-for-overseas-applicants</vt:lpwstr>
      </vt:variant>
      <vt:variant>
        <vt:lpwstr/>
      </vt:variant>
      <vt:variant>
        <vt:i4>1507345</vt:i4>
      </vt:variant>
      <vt:variant>
        <vt:i4>246</vt:i4>
      </vt:variant>
      <vt:variant>
        <vt:i4>0</vt:i4>
      </vt:variant>
      <vt:variant>
        <vt:i4>5</vt:i4>
      </vt:variant>
      <vt:variant>
        <vt:lpwstr>https://www.northnorthants.gov.uk/attendance-behaviour-and-home-schooling/tracking-children-and-their-families-who-have-gone-missing</vt:lpwstr>
      </vt:variant>
      <vt:variant>
        <vt:lpwstr/>
      </vt:variant>
      <vt:variant>
        <vt:i4>1114142</vt:i4>
      </vt:variant>
      <vt:variant>
        <vt:i4>243</vt:i4>
      </vt:variant>
      <vt:variant>
        <vt:i4>0</vt:i4>
      </vt:variant>
      <vt:variant>
        <vt:i4>5</vt:i4>
      </vt:variant>
      <vt:variant>
        <vt:lpwstr>https://www.westnorthants.gov.uk/attendance-and-behaviour-support-schools/tracking-children-and-their-families-who-have-gone-missing</vt:lpwstr>
      </vt:variant>
      <vt:variant>
        <vt:lpwstr/>
      </vt:variant>
      <vt:variant>
        <vt:i4>6750247</vt:i4>
      </vt:variant>
      <vt:variant>
        <vt:i4>240</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237</vt:i4>
      </vt:variant>
      <vt:variant>
        <vt:i4>0</vt:i4>
      </vt:variant>
      <vt:variant>
        <vt:i4>5</vt:i4>
      </vt:variant>
      <vt:variant>
        <vt:lpwstr>http://educateagainsthate.com/parents/what-are-the-warning-signs/</vt:lpwstr>
      </vt:variant>
      <vt:variant>
        <vt:lpwstr/>
      </vt:variant>
      <vt:variant>
        <vt:i4>1835115</vt:i4>
      </vt:variant>
      <vt:variant>
        <vt:i4>234</vt:i4>
      </vt:variant>
      <vt:variant>
        <vt:i4>0</vt:i4>
      </vt:variant>
      <vt:variant>
        <vt:i4>5</vt:i4>
      </vt:variant>
      <vt:variant>
        <vt:lpwstr>mailto:fmu@fco.gov.uk</vt:lpwstr>
      </vt:variant>
      <vt:variant>
        <vt:lpwstr/>
      </vt:variant>
      <vt:variant>
        <vt:i4>1507394</vt:i4>
      </vt:variant>
      <vt:variant>
        <vt:i4>231</vt:i4>
      </vt:variant>
      <vt:variant>
        <vt:i4>0</vt:i4>
      </vt:variant>
      <vt:variant>
        <vt:i4>5</vt:i4>
      </vt:variant>
      <vt:variant>
        <vt:lpwstr>https://northamptonshirescp.org.uk/working-with-children-professionals/domestic-abuse</vt:lpwstr>
      </vt:variant>
      <vt:variant>
        <vt:lpwstr/>
      </vt:variant>
      <vt:variant>
        <vt:i4>7602233</vt:i4>
      </vt:variant>
      <vt:variant>
        <vt:i4>228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6881332</vt:i4>
      </vt:variant>
      <vt:variant>
        <vt:i4>225</vt:i4>
      </vt:variant>
      <vt:variant>
        <vt:i4>0</vt:i4>
      </vt:variant>
      <vt:variant>
        <vt:i4>5</vt:i4>
      </vt:variant>
      <vt:variant>
        <vt:lpwstr>https://northamptonshirescp.org.uk/multi-agency-procedures/nscp-procedures-manaual</vt:lpwstr>
      </vt:variant>
      <vt:variant>
        <vt:lpwstr/>
      </vt:variant>
      <vt:variant>
        <vt:i4>5439573</vt:i4>
      </vt:variant>
      <vt:variant>
        <vt:i4>222</vt:i4>
      </vt:variant>
      <vt:variant>
        <vt:i4>0</vt:i4>
      </vt:variant>
      <vt:variant>
        <vt:i4>5</vt:i4>
      </vt:variant>
      <vt:variant>
        <vt:lpwstr>https://northamptonshirescp.org.uk/wp-content/uploads/2025/02/NSCP-Thresholds-Guidance-review-FINAL-11-4-2022.pdf</vt:lpwstr>
      </vt:variant>
      <vt:variant>
        <vt:lpwstr/>
      </vt:variant>
      <vt:variant>
        <vt:i4>2293793</vt:i4>
      </vt:variant>
      <vt:variant>
        <vt:i4>219</vt:i4>
      </vt:variant>
      <vt:variant>
        <vt:i4>0</vt:i4>
      </vt:variant>
      <vt:variant>
        <vt:i4>5</vt:i4>
      </vt:variant>
      <vt:variant>
        <vt:lpwstr>https://www.stopitnow.org.uk/concerned-about-a-child-or-young-persons-sexual-behaviour/how-to-tell-if-a-childs-sexual-behaviour-is-age-appropriate/</vt:lpwstr>
      </vt:variant>
      <vt:variant>
        <vt:lpwstr/>
      </vt:variant>
      <vt:variant>
        <vt:i4>7209014</vt:i4>
      </vt:variant>
      <vt:variant>
        <vt:i4>216</vt:i4>
      </vt:variant>
      <vt:variant>
        <vt:i4>0</vt:i4>
      </vt:variant>
      <vt:variant>
        <vt:i4>5</vt:i4>
      </vt:variant>
      <vt:variant>
        <vt:lpwstr>https://www.gov.uk/government/publications/school-exclusion</vt:lpwstr>
      </vt:variant>
      <vt:variant>
        <vt:lpwstr/>
      </vt:variant>
      <vt:variant>
        <vt:i4>6619197</vt:i4>
      </vt:variant>
      <vt:variant>
        <vt:i4>213</vt:i4>
      </vt:variant>
      <vt:variant>
        <vt:i4>0</vt:i4>
      </vt:variant>
      <vt:variant>
        <vt:i4>5</vt:i4>
      </vt:variant>
      <vt:variant>
        <vt:lpwstr>https://www.gov.uk/government/publications/behaviour-in-schools--2</vt:lpwstr>
      </vt:variant>
      <vt:variant>
        <vt:lpwstr/>
      </vt:variant>
      <vt:variant>
        <vt:i4>3342442</vt:i4>
      </vt:variant>
      <vt:variant>
        <vt:i4>210</vt:i4>
      </vt:variant>
      <vt:variant>
        <vt:i4>0</vt:i4>
      </vt:variant>
      <vt:variant>
        <vt:i4>5</vt:i4>
      </vt:variant>
      <vt:variant>
        <vt:lpwstr>https://www.gov.uk/government/publications/searching-screening-and-confiscation</vt:lpwstr>
      </vt:variant>
      <vt:variant>
        <vt:lpwstr/>
      </vt:variant>
      <vt:variant>
        <vt:i4>24</vt:i4>
      </vt:variant>
      <vt:variant>
        <vt:i4>207</vt:i4>
      </vt:variant>
      <vt:variant>
        <vt:i4>0</vt:i4>
      </vt:variant>
      <vt:variant>
        <vt:i4>5</vt:i4>
      </vt:variant>
      <vt:variant>
        <vt:lpwstr>https://www.gov.uk/government/publications/sharing-nudes-and-semi-nudes-advice-for-education-settings-working-with-children-and-young-people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917574</vt:i4>
      </vt:variant>
      <vt:variant>
        <vt:i4>201</vt:i4>
      </vt:variant>
      <vt:variant>
        <vt:i4>0</vt:i4>
      </vt:variant>
      <vt:variant>
        <vt:i4>5</vt:i4>
      </vt:variant>
      <vt:variant>
        <vt:lpwstr>https://www.gov.uk/government/publications/education-for-children-with-health-needs-who-cannot-attend-school</vt:lpwstr>
      </vt:variant>
      <vt:variant>
        <vt:lpwstr/>
      </vt:variant>
      <vt:variant>
        <vt:i4>4456476</vt:i4>
      </vt:variant>
      <vt:variant>
        <vt:i4>198</vt:i4>
      </vt:variant>
      <vt:variant>
        <vt:i4>0</vt:i4>
      </vt:variant>
      <vt:variant>
        <vt:i4>5</vt:i4>
      </vt:variant>
      <vt:variant>
        <vt:lpwstr>https://www.gov.uk/government/publications/alternative-provision</vt:lpwstr>
      </vt:variant>
      <vt:variant>
        <vt:lpwstr/>
      </vt:variant>
      <vt:variant>
        <vt:i4>3473466</vt:i4>
      </vt:variant>
      <vt:variant>
        <vt:i4>195</vt:i4>
      </vt:variant>
      <vt:variant>
        <vt:i4>0</vt:i4>
      </vt:variant>
      <vt:variant>
        <vt:i4>5</vt:i4>
      </vt:variant>
      <vt:variant>
        <vt:lpwstr>https://www.saferrecruitmentconsortium.org/_files/ugd/f576a8_0d079cbe69ea458e9e99fe462e447084.pdf</vt:lpwstr>
      </vt:variant>
      <vt:variant>
        <vt:lpwstr/>
      </vt:variant>
      <vt:variant>
        <vt:i4>6684726</vt:i4>
      </vt:variant>
      <vt:variant>
        <vt:i4>192</vt:i4>
      </vt:variant>
      <vt:variant>
        <vt:i4>0</vt:i4>
      </vt:variant>
      <vt:variant>
        <vt:i4>5</vt:i4>
      </vt:variant>
      <vt:variant>
        <vt:lpwstr>https://www.gov.uk/government/publications/designated-teacher-for-looked-after-children</vt:lpwstr>
      </vt:variant>
      <vt:variant>
        <vt:lpwstr/>
      </vt:variant>
      <vt:variant>
        <vt:i4>7798887</vt:i4>
      </vt:variant>
      <vt:variant>
        <vt:i4>189</vt:i4>
      </vt:variant>
      <vt:variant>
        <vt:i4>0</vt:i4>
      </vt:variant>
      <vt:variant>
        <vt:i4>5</vt:i4>
      </vt:variant>
      <vt:variant>
        <vt:lpwstr>https://www.northnorthants.gov.uk/specialist-send-support-services</vt:lpwstr>
      </vt:variant>
      <vt:variant>
        <vt:lpwstr/>
      </vt:variant>
      <vt:variant>
        <vt:i4>655379</vt:i4>
      </vt:variant>
      <vt:variant>
        <vt:i4>186</vt:i4>
      </vt:variant>
      <vt:variant>
        <vt:i4>0</vt:i4>
      </vt:variant>
      <vt:variant>
        <vt:i4>5</vt:i4>
      </vt:variant>
      <vt:variant>
        <vt:lpwstr>https://www.westnorthants.gov.uk/specialist-send-support-services</vt:lpwstr>
      </vt:variant>
      <vt:variant>
        <vt:lpwstr/>
      </vt:variant>
      <vt:variant>
        <vt:i4>393306</vt:i4>
      </vt:variant>
      <vt:variant>
        <vt:i4>183</vt:i4>
      </vt:variant>
      <vt:variant>
        <vt:i4>0</vt:i4>
      </vt:variant>
      <vt:variant>
        <vt:i4>5</vt:i4>
      </vt:variant>
      <vt:variant>
        <vt:lpwstr>https://www.gov.uk/government/publications/send-code-of-practice-0-to-25</vt:lpwstr>
      </vt:variant>
      <vt:variant>
        <vt:lpwstr/>
      </vt:variant>
      <vt:variant>
        <vt:i4>5111891</vt:i4>
      </vt:variant>
      <vt:variant>
        <vt:i4>180</vt:i4>
      </vt:variant>
      <vt:variant>
        <vt:i4>0</vt:i4>
      </vt:variant>
      <vt:variant>
        <vt:i4>5</vt:i4>
      </vt:variant>
      <vt:variant>
        <vt:lpwstr>https://www.gov.uk/government/publications/mental-health-and-behaviour-in-schools--2</vt:lpwstr>
      </vt:variant>
      <vt:variant>
        <vt:lpwstr/>
      </vt:variant>
      <vt:variant>
        <vt:i4>2424870</vt:i4>
      </vt:variant>
      <vt:variant>
        <vt:i4>177</vt:i4>
      </vt:variant>
      <vt:variant>
        <vt:i4>0</vt:i4>
      </vt:variant>
      <vt:variant>
        <vt:i4>5</vt:i4>
      </vt:variant>
      <vt:variant>
        <vt:lpwstr>https://nctrust.co.uk/report-a-concern-or-request-support/</vt:lpwstr>
      </vt:variant>
      <vt:variant>
        <vt:lpwstr/>
      </vt:variant>
      <vt:variant>
        <vt:i4>5439573</vt:i4>
      </vt:variant>
      <vt:variant>
        <vt:i4>174</vt:i4>
      </vt:variant>
      <vt:variant>
        <vt:i4>0</vt:i4>
      </vt:variant>
      <vt:variant>
        <vt:i4>5</vt:i4>
      </vt:variant>
      <vt:variant>
        <vt:lpwstr>https://northamptonshirescp.org.uk/wp-content/uploads/2025/02/NSCP-Thresholds-Guidance-review-FINAL-11-4-2022.pdf</vt:lpwstr>
      </vt:variant>
      <vt:variant>
        <vt:lpwstr/>
      </vt:variant>
      <vt:variant>
        <vt:i4>4194315</vt:i4>
      </vt:variant>
      <vt:variant>
        <vt:i4>171</vt:i4>
      </vt:variant>
      <vt:variant>
        <vt:i4>0</vt:i4>
      </vt:variant>
      <vt:variant>
        <vt:i4>5</vt:i4>
      </vt:variant>
      <vt:variant>
        <vt:lpwstr>https://northamptonshirescp.org.uk/wp-content/uploads/2025/02/NSCP-Right-Help-Right-Time-a-Continuum-of-Need-2025.pdf</vt:lpwstr>
      </vt:variant>
      <vt:variant>
        <vt:lpwstr/>
      </vt:variant>
      <vt:variant>
        <vt:i4>4194315</vt:i4>
      </vt:variant>
      <vt:variant>
        <vt:i4>168</vt:i4>
      </vt:variant>
      <vt:variant>
        <vt:i4>0</vt:i4>
      </vt:variant>
      <vt:variant>
        <vt:i4>5</vt:i4>
      </vt:variant>
      <vt:variant>
        <vt:lpwstr>https://northamptonshirescp.org.uk/wp-content/uploads/2025/02/NSCP-Right-Help-Right-Time-a-Continuum-of-Need-2025.pdf</vt:lpwstr>
      </vt:variant>
      <vt:variant>
        <vt:lpwstr/>
      </vt:variant>
      <vt:variant>
        <vt:i4>7405607</vt:i4>
      </vt:variant>
      <vt:variant>
        <vt:i4>165</vt:i4>
      </vt:variant>
      <vt:variant>
        <vt:i4>0</vt:i4>
      </vt:variant>
      <vt:variant>
        <vt:i4>5</vt:i4>
      </vt:variant>
      <vt:variant>
        <vt:lpwstr>https://northamptonshirescp.org.uk/</vt:lpwstr>
      </vt:variant>
      <vt:variant>
        <vt:lpwstr/>
      </vt:variant>
      <vt:variant>
        <vt:i4>1769524</vt:i4>
      </vt:variant>
      <vt:variant>
        <vt:i4>158</vt:i4>
      </vt:variant>
      <vt:variant>
        <vt:i4>0</vt:i4>
      </vt:variant>
      <vt:variant>
        <vt:i4>5</vt:i4>
      </vt:variant>
      <vt:variant>
        <vt:lpwstr/>
      </vt:variant>
      <vt:variant>
        <vt:lpwstr>_Toc235016294</vt:lpwstr>
      </vt:variant>
      <vt:variant>
        <vt:i4>1769524</vt:i4>
      </vt:variant>
      <vt:variant>
        <vt:i4>152</vt:i4>
      </vt:variant>
      <vt:variant>
        <vt:i4>0</vt:i4>
      </vt:variant>
      <vt:variant>
        <vt:i4>5</vt:i4>
      </vt:variant>
      <vt:variant>
        <vt:lpwstr/>
      </vt:variant>
      <vt:variant>
        <vt:lpwstr>_Toc235016293</vt:lpwstr>
      </vt:variant>
      <vt:variant>
        <vt:i4>1769524</vt:i4>
      </vt:variant>
      <vt:variant>
        <vt:i4>146</vt:i4>
      </vt:variant>
      <vt:variant>
        <vt:i4>0</vt:i4>
      </vt:variant>
      <vt:variant>
        <vt:i4>5</vt:i4>
      </vt:variant>
      <vt:variant>
        <vt:lpwstr/>
      </vt:variant>
      <vt:variant>
        <vt:lpwstr>_Toc235016292</vt:lpwstr>
      </vt:variant>
      <vt:variant>
        <vt:i4>1769524</vt:i4>
      </vt:variant>
      <vt:variant>
        <vt:i4>140</vt:i4>
      </vt:variant>
      <vt:variant>
        <vt:i4>0</vt:i4>
      </vt:variant>
      <vt:variant>
        <vt:i4>5</vt:i4>
      </vt:variant>
      <vt:variant>
        <vt:lpwstr/>
      </vt:variant>
      <vt:variant>
        <vt:lpwstr>_Toc235016291</vt:lpwstr>
      </vt:variant>
      <vt:variant>
        <vt:i4>1769524</vt:i4>
      </vt:variant>
      <vt:variant>
        <vt:i4>134</vt:i4>
      </vt:variant>
      <vt:variant>
        <vt:i4>0</vt:i4>
      </vt:variant>
      <vt:variant>
        <vt:i4>5</vt:i4>
      </vt:variant>
      <vt:variant>
        <vt:lpwstr/>
      </vt:variant>
      <vt:variant>
        <vt:lpwstr>_Toc235016290</vt:lpwstr>
      </vt:variant>
      <vt:variant>
        <vt:i4>1703988</vt:i4>
      </vt:variant>
      <vt:variant>
        <vt:i4>128</vt:i4>
      </vt:variant>
      <vt:variant>
        <vt:i4>0</vt:i4>
      </vt:variant>
      <vt:variant>
        <vt:i4>5</vt:i4>
      </vt:variant>
      <vt:variant>
        <vt:lpwstr/>
      </vt:variant>
      <vt:variant>
        <vt:lpwstr>_Toc235016289</vt:lpwstr>
      </vt:variant>
      <vt:variant>
        <vt:i4>1703988</vt:i4>
      </vt:variant>
      <vt:variant>
        <vt:i4>122</vt:i4>
      </vt:variant>
      <vt:variant>
        <vt:i4>0</vt:i4>
      </vt:variant>
      <vt:variant>
        <vt:i4>5</vt:i4>
      </vt:variant>
      <vt:variant>
        <vt:lpwstr/>
      </vt:variant>
      <vt:variant>
        <vt:lpwstr>_Toc235016288</vt:lpwstr>
      </vt:variant>
      <vt:variant>
        <vt:i4>1703988</vt:i4>
      </vt:variant>
      <vt:variant>
        <vt:i4>116</vt:i4>
      </vt:variant>
      <vt:variant>
        <vt:i4>0</vt:i4>
      </vt:variant>
      <vt:variant>
        <vt:i4>5</vt:i4>
      </vt:variant>
      <vt:variant>
        <vt:lpwstr/>
      </vt:variant>
      <vt:variant>
        <vt:lpwstr>_Toc235016287</vt:lpwstr>
      </vt:variant>
      <vt:variant>
        <vt:i4>1703988</vt:i4>
      </vt:variant>
      <vt:variant>
        <vt:i4>110</vt:i4>
      </vt:variant>
      <vt:variant>
        <vt:i4>0</vt:i4>
      </vt:variant>
      <vt:variant>
        <vt:i4>5</vt:i4>
      </vt:variant>
      <vt:variant>
        <vt:lpwstr/>
      </vt:variant>
      <vt:variant>
        <vt:lpwstr>_Toc235016286</vt:lpwstr>
      </vt:variant>
      <vt:variant>
        <vt:i4>1703988</vt:i4>
      </vt:variant>
      <vt:variant>
        <vt:i4>104</vt:i4>
      </vt:variant>
      <vt:variant>
        <vt:i4>0</vt:i4>
      </vt:variant>
      <vt:variant>
        <vt:i4>5</vt:i4>
      </vt:variant>
      <vt:variant>
        <vt:lpwstr/>
      </vt:variant>
      <vt:variant>
        <vt:lpwstr>_Toc235016285</vt:lpwstr>
      </vt:variant>
      <vt:variant>
        <vt:i4>1703988</vt:i4>
      </vt:variant>
      <vt:variant>
        <vt:i4>98</vt:i4>
      </vt:variant>
      <vt:variant>
        <vt:i4>0</vt:i4>
      </vt:variant>
      <vt:variant>
        <vt:i4>5</vt:i4>
      </vt:variant>
      <vt:variant>
        <vt:lpwstr/>
      </vt:variant>
      <vt:variant>
        <vt:lpwstr>_Toc235016284</vt:lpwstr>
      </vt:variant>
      <vt:variant>
        <vt:i4>1703988</vt:i4>
      </vt:variant>
      <vt:variant>
        <vt:i4>92</vt:i4>
      </vt:variant>
      <vt:variant>
        <vt:i4>0</vt:i4>
      </vt:variant>
      <vt:variant>
        <vt:i4>5</vt:i4>
      </vt:variant>
      <vt:variant>
        <vt:lpwstr/>
      </vt:variant>
      <vt:variant>
        <vt:lpwstr>_Toc235016283</vt:lpwstr>
      </vt:variant>
      <vt:variant>
        <vt:i4>1703988</vt:i4>
      </vt:variant>
      <vt:variant>
        <vt:i4>86</vt:i4>
      </vt:variant>
      <vt:variant>
        <vt:i4>0</vt:i4>
      </vt:variant>
      <vt:variant>
        <vt:i4>5</vt:i4>
      </vt:variant>
      <vt:variant>
        <vt:lpwstr/>
      </vt:variant>
      <vt:variant>
        <vt:lpwstr>_Toc235016282</vt:lpwstr>
      </vt:variant>
      <vt:variant>
        <vt:i4>1703988</vt:i4>
      </vt:variant>
      <vt:variant>
        <vt:i4>80</vt:i4>
      </vt:variant>
      <vt:variant>
        <vt:i4>0</vt:i4>
      </vt:variant>
      <vt:variant>
        <vt:i4>5</vt:i4>
      </vt:variant>
      <vt:variant>
        <vt:lpwstr/>
      </vt:variant>
      <vt:variant>
        <vt:lpwstr>_Toc235016281</vt:lpwstr>
      </vt:variant>
      <vt:variant>
        <vt:i4>1703988</vt:i4>
      </vt:variant>
      <vt:variant>
        <vt:i4>74</vt:i4>
      </vt:variant>
      <vt:variant>
        <vt:i4>0</vt:i4>
      </vt:variant>
      <vt:variant>
        <vt:i4>5</vt:i4>
      </vt:variant>
      <vt:variant>
        <vt:lpwstr/>
      </vt:variant>
      <vt:variant>
        <vt:lpwstr>_Toc235016280</vt:lpwstr>
      </vt:variant>
      <vt:variant>
        <vt:i4>1376308</vt:i4>
      </vt:variant>
      <vt:variant>
        <vt:i4>68</vt:i4>
      </vt:variant>
      <vt:variant>
        <vt:i4>0</vt:i4>
      </vt:variant>
      <vt:variant>
        <vt:i4>5</vt:i4>
      </vt:variant>
      <vt:variant>
        <vt:lpwstr/>
      </vt:variant>
      <vt:variant>
        <vt:lpwstr>_Toc235016279</vt:lpwstr>
      </vt:variant>
      <vt:variant>
        <vt:i4>1376308</vt:i4>
      </vt:variant>
      <vt:variant>
        <vt:i4>62</vt:i4>
      </vt:variant>
      <vt:variant>
        <vt:i4>0</vt:i4>
      </vt:variant>
      <vt:variant>
        <vt:i4>5</vt:i4>
      </vt:variant>
      <vt:variant>
        <vt:lpwstr/>
      </vt:variant>
      <vt:variant>
        <vt:lpwstr>_Toc235016278</vt:lpwstr>
      </vt:variant>
      <vt:variant>
        <vt:i4>1376308</vt:i4>
      </vt:variant>
      <vt:variant>
        <vt:i4>56</vt:i4>
      </vt:variant>
      <vt:variant>
        <vt:i4>0</vt:i4>
      </vt:variant>
      <vt:variant>
        <vt:i4>5</vt:i4>
      </vt:variant>
      <vt:variant>
        <vt:lpwstr/>
      </vt:variant>
      <vt:variant>
        <vt:lpwstr>_Toc235016277</vt:lpwstr>
      </vt:variant>
      <vt:variant>
        <vt:i4>1376308</vt:i4>
      </vt:variant>
      <vt:variant>
        <vt:i4>50</vt:i4>
      </vt:variant>
      <vt:variant>
        <vt:i4>0</vt:i4>
      </vt:variant>
      <vt:variant>
        <vt:i4>5</vt:i4>
      </vt:variant>
      <vt:variant>
        <vt:lpwstr/>
      </vt:variant>
      <vt:variant>
        <vt:lpwstr>_Toc235016276</vt:lpwstr>
      </vt:variant>
      <vt:variant>
        <vt:i4>1376308</vt:i4>
      </vt:variant>
      <vt:variant>
        <vt:i4>44</vt:i4>
      </vt:variant>
      <vt:variant>
        <vt:i4>0</vt:i4>
      </vt:variant>
      <vt:variant>
        <vt:i4>5</vt:i4>
      </vt:variant>
      <vt:variant>
        <vt:lpwstr/>
      </vt:variant>
      <vt:variant>
        <vt:lpwstr>_Toc235016275</vt:lpwstr>
      </vt:variant>
      <vt:variant>
        <vt:i4>1376308</vt:i4>
      </vt:variant>
      <vt:variant>
        <vt:i4>38</vt:i4>
      </vt:variant>
      <vt:variant>
        <vt:i4>0</vt:i4>
      </vt:variant>
      <vt:variant>
        <vt:i4>5</vt:i4>
      </vt:variant>
      <vt:variant>
        <vt:lpwstr/>
      </vt:variant>
      <vt:variant>
        <vt:lpwstr>_Toc235016274</vt:lpwstr>
      </vt:variant>
      <vt:variant>
        <vt:i4>1376308</vt:i4>
      </vt:variant>
      <vt:variant>
        <vt:i4>32</vt:i4>
      </vt:variant>
      <vt:variant>
        <vt:i4>0</vt:i4>
      </vt:variant>
      <vt:variant>
        <vt:i4>5</vt:i4>
      </vt:variant>
      <vt:variant>
        <vt:lpwstr/>
      </vt:variant>
      <vt:variant>
        <vt:lpwstr>_Toc235016273</vt:lpwstr>
      </vt:variant>
      <vt:variant>
        <vt:i4>1376308</vt:i4>
      </vt:variant>
      <vt:variant>
        <vt:i4>26</vt:i4>
      </vt:variant>
      <vt:variant>
        <vt:i4>0</vt:i4>
      </vt:variant>
      <vt:variant>
        <vt:i4>5</vt:i4>
      </vt:variant>
      <vt:variant>
        <vt:lpwstr/>
      </vt:variant>
      <vt:variant>
        <vt:lpwstr>_Toc235016272</vt:lpwstr>
      </vt:variant>
      <vt:variant>
        <vt:i4>1376308</vt:i4>
      </vt:variant>
      <vt:variant>
        <vt:i4>20</vt:i4>
      </vt:variant>
      <vt:variant>
        <vt:i4>0</vt:i4>
      </vt:variant>
      <vt:variant>
        <vt:i4>5</vt:i4>
      </vt:variant>
      <vt:variant>
        <vt:lpwstr/>
      </vt:variant>
      <vt:variant>
        <vt:lpwstr>_Toc235016271</vt:lpwstr>
      </vt:variant>
      <vt:variant>
        <vt:i4>1376308</vt:i4>
      </vt:variant>
      <vt:variant>
        <vt:i4>14</vt:i4>
      </vt:variant>
      <vt:variant>
        <vt:i4>0</vt:i4>
      </vt:variant>
      <vt:variant>
        <vt:i4>5</vt:i4>
      </vt:variant>
      <vt:variant>
        <vt:lpwstr/>
      </vt:variant>
      <vt:variant>
        <vt:lpwstr>_Toc235016270</vt:lpwstr>
      </vt:variant>
      <vt:variant>
        <vt:i4>1310772</vt:i4>
      </vt:variant>
      <vt:variant>
        <vt:i4>8</vt:i4>
      </vt:variant>
      <vt:variant>
        <vt:i4>0</vt:i4>
      </vt:variant>
      <vt:variant>
        <vt:i4>5</vt:i4>
      </vt:variant>
      <vt:variant>
        <vt:lpwstr/>
      </vt:variant>
      <vt:variant>
        <vt:lpwstr>_Toc235016269</vt:lpwstr>
      </vt:variant>
      <vt:variant>
        <vt:i4>1310772</vt:i4>
      </vt:variant>
      <vt:variant>
        <vt:i4>2</vt:i4>
      </vt:variant>
      <vt:variant>
        <vt:i4>0</vt:i4>
      </vt:variant>
      <vt:variant>
        <vt:i4>5</vt:i4>
      </vt:variant>
      <vt:variant>
        <vt:lpwstr/>
      </vt:variant>
      <vt:variant>
        <vt:lpwstr>_Toc235016268</vt:lpwstr>
      </vt:variant>
      <vt:variant>
        <vt:i4>6488183</vt:i4>
      </vt:variant>
      <vt:variant>
        <vt:i4>54</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51</vt:i4>
      </vt:variant>
      <vt:variant>
        <vt:i4>0</vt:i4>
      </vt:variant>
      <vt:variant>
        <vt:i4>5</vt:i4>
      </vt:variant>
      <vt:variant>
        <vt:lpwstr>https://www.gov.uk/guidance/meeting-digital-and-technology-standards-in-schools-and-colleges/cyber-security-standards-for-schools-and-colleges</vt:lpwstr>
      </vt:variant>
      <vt:variant>
        <vt:lpwstr/>
      </vt:variant>
      <vt:variant>
        <vt:i4>589902</vt:i4>
      </vt:variant>
      <vt:variant>
        <vt:i4>48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4325383</vt:i4>
      </vt:variant>
      <vt:variant>
        <vt:i4>45</vt:i4>
      </vt:variant>
      <vt:variant>
        <vt:i4>0</vt:i4>
      </vt:variant>
      <vt:variant>
        <vt:i4>5</vt:i4>
      </vt:variant>
      <vt:variant>
        <vt:lpwstr>https://www.gov.uk/guidance/meeting-digital-and-technology-standards-in-schools-and-colleges</vt:lpwstr>
      </vt:variant>
      <vt:variant>
        <vt:lpwstr/>
      </vt:variant>
      <vt:variant>
        <vt:i4>1507345</vt:i4>
      </vt:variant>
      <vt:variant>
        <vt:i4>42</vt:i4>
      </vt:variant>
      <vt:variant>
        <vt:i4>0</vt:i4>
      </vt:variant>
      <vt:variant>
        <vt:i4>5</vt:i4>
      </vt:variant>
      <vt:variant>
        <vt:lpwstr>https://www.northnorthants.gov.uk/attendance-behaviour-and-home-schooling/tracking-children-and-their-families-who-have-gone-missing</vt:lpwstr>
      </vt:variant>
      <vt:variant>
        <vt:lpwstr/>
      </vt:variant>
      <vt:variant>
        <vt:i4>1114142</vt:i4>
      </vt:variant>
      <vt:variant>
        <vt:i4>39</vt:i4>
      </vt:variant>
      <vt:variant>
        <vt:i4>0</vt:i4>
      </vt:variant>
      <vt:variant>
        <vt:i4>5</vt:i4>
      </vt:variant>
      <vt:variant>
        <vt:lpwstr>https://www.westnorthants.gov.uk/attendance-and-behaviour-support-schools/tracking-children-and-their-families-who-have-gone-missing</vt:lpwstr>
      </vt:variant>
      <vt:variant>
        <vt:lpwstr/>
      </vt:variant>
      <vt:variant>
        <vt:i4>8192040</vt:i4>
      </vt:variant>
      <vt:variant>
        <vt:i4>36</vt:i4>
      </vt:variant>
      <vt:variant>
        <vt:i4>0</vt:i4>
      </vt:variant>
      <vt:variant>
        <vt:i4>5</vt:i4>
      </vt:variant>
      <vt:variant>
        <vt:lpwstr>https://www.nspcc.org.uk/keeping-children-safe/reporting-abuse/dedicated-helplines/protecting-children-from-radicalisation/</vt:lpwstr>
      </vt:variant>
      <vt:variant>
        <vt:lpwstr/>
      </vt:variant>
      <vt:variant>
        <vt:i4>3211366</vt:i4>
      </vt:variant>
      <vt:variant>
        <vt:i4>33</vt:i4>
      </vt:variant>
      <vt:variant>
        <vt:i4>0</vt:i4>
      </vt:variant>
      <vt:variant>
        <vt:i4>5</vt:i4>
      </vt:variant>
      <vt:variant>
        <vt:lpwstr>https://educateagainsthate.com/signs-of-radicalisation/</vt:lpwstr>
      </vt:variant>
      <vt:variant>
        <vt:lpwstr/>
      </vt:variant>
      <vt:variant>
        <vt:i4>3604600</vt:i4>
      </vt:variant>
      <vt:variant>
        <vt:i4>30</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3080293</vt:i4>
      </vt:variant>
      <vt:variant>
        <vt:i4>27</vt:i4>
      </vt:variant>
      <vt:variant>
        <vt:i4>0</vt:i4>
      </vt:variant>
      <vt:variant>
        <vt:i4>5</vt:i4>
      </vt:variant>
      <vt:variant>
        <vt:lpwstr>https://www.saferrecruitmentconsortium.org/</vt:lpwstr>
      </vt:variant>
      <vt:variant>
        <vt:lpwstr/>
      </vt:variant>
      <vt:variant>
        <vt:i4>6684726</vt:i4>
      </vt:variant>
      <vt:variant>
        <vt:i4>24</vt:i4>
      </vt:variant>
      <vt:variant>
        <vt:i4>0</vt:i4>
      </vt:variant>
      <vt:variant>
        <vt:i4>5</vt:i4>
      </vt:variant>
      <vt:variant>
        <vt:lpwstr>https://www.gov.uk/government/publications/designated-teacher-for-looked-after-children</vt:lpwstr>
      </vt:variant>
      <vt:variant>
        <vt:lpwstr/>
      </vt:variant>
      <vt:variant>
        <vt:i4>7798887</vt:i4>
      </vt:variant>
      <vt:variant>
        <vt:i4>21</vt:i4>
      </vt:variant>
      <vt:variant>
        <vt:i4>0</vt:i4>
      </vt:variant>
      <vt:variant>
        <vt:i4>5</vt:i4>
      </vt:variant>
      <vt:variant>
        <vt:lpwstr>https://www.northnorthants.gov.uk/specialist-send-support-services</vt:lpwstr>
      </vt:variant>
      <vt:variant>
        <vt:lpwstr/>
      </vt:variant>
      <vt:variant>
        <vt:i4>655379</vt:i4>
      </vt:variant>
      <vt:variant>
        <vt:i4>18</vt:i4>
      </vt:variant>
      <vt:variant>
        <vt:i4>0</vt:i4>
      </vt:variant>
      <vt:variant>
        <vt:i4>5</vt:i4>
      </vt:variant>
      <vt:variant>
        <vt:lpwstr>https://www.westnorthants.gov.uk/specialist-send-support-services</vt:lpwstr>
      </vt:variant>
      <vt:variant>
        <vt:lpwstr/>
      </vt:variant>
      <vt:variant>
        <vt:i4>393306</vt:i4>
      </vt:variant>
      <vt:variant>
        <vt:i4>15</vt:i4>
      </vt:variant>
      <vt:variant>
        <vt:i4>0</vt:i4>
      </vt:variant>
      <vt:variant>
        <vt:i4>5</vt:i4>
      </vt:variant>
      <vt:variant>
        <vt:lpwstr>https://www.gov.uk/government/publications/send-code-of-practice-0-to-25</vt:lpwstr>
      </vt:variant>
      <vt:variant>
        <vt:lpwstr/>
      </vt:variant>
      <vt:variant>
        <vt:i4>5111891</vt:i4>
      </vt:variant>
      <vt:variant>
        <vt:i4>12</vt:i4>
      </vt:variant>
      <vt:variant>
        <vt:i4>0</vt:i4>
      </vt:variant>
      <vt:variant>
        <vt:i4>5</vt:i4>
      </vt:variant>
      <vt:variant>
        <vt:lpwstr>https://www.gov.uk/government/publications/mental-health-and-behaviour-in-schools--2</vt:lpwstr>
      </vt:variant>
      <vt:variant>
        <vt:lpwstr/>
      </vt:variant>
      <vt:variant>
        <vt:i4>7602233</vt:i4>
      </vt:variant>
      <vt:variant>
        <vt:i4>9</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2424870</vt:i4>
      </vt:variant>
      <vt:variant>
        <vt:i4>6</vt:i4>
      </vt:variant>
      <vt:variant>
        <vt:i4>0</vt:i4>
      </vt:variant>
      <vt:variant>
        <vt:i4>5</vt:i4>
      </vt:variant>
      <vt:variant>
        <vt:lpwstr>https://nctrust.co.uk/report-a-concern-or-request-support/</vt:lpwstr>
      </vt:variant>
      <vt:variant>
        <vt:lpwstr/>
      </vt:variant>
      <vt:variant>
        <vt:i4>524288</vt:i4>
      </vt:variant>
      <vt:variant>
        <vt:i4>3</vt:i4>
      </vt:variant>
      <vt:variant>
        <vt:i4>0</vt:i4>
      </vt:variant>
      <vt:variant>
        <vt:i4>5</vt:i4>
      </vt:variant>
      <vt:variant>
        <vt:lpwstr>C:\Users\SueWood\Downloads\ http\www.northamptonshirescb.org.uk\schools\case-conflict-resolution-protocol\</vt:lpwstr>
      </vt:variant>
      <vt:variant>
        <vt:lpwstr/>
      </vt:variant>
      <vt:variant>
        <vt:i4>1572878</vt:i4>
      </vt:variant>
      <vt:variant>
        <vt:i4>0</vt:i4>
      </vt:variant>
      <vt:variant>
        <vt:i4>0</vt:i4>
      </vt:variant>
      <vt:variant>
        <vt:i4>5</vt:i4>
      </vt:variant>
      <vt:variant>
        <vt:lpwstr>http://www.northamptonshirescb.org.uk/schools/toolkits-docs-schools/thresholds-and-pathways/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Miss G Kaur</cp:lastModifiedBy>
  <cp:revision>45</cp:revision>
  <cp:lastPrinted>2024-07-01T11:34:00Z</cp:lastPrinted>
  <dcterms:created xsi:type="dcterms:W3CDTF">2026-07-20T12:53:00Z</dcterms:created>
  <dcterms:modified xsi:type="dcterms:W3CDTF">2026-07-20T14:10:00Z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0x0101006A40954FE9FB1A4BAD6CF9667ACA8DD0</vt:lpwstr>
  </property>
  <property fmtid="{D5CDD505-2E9C-101B-9397-08002B2CF9AE}" pid="3" name="MediaServiceImageTags">
    <vt:lpwstr/>
  </property>
  <property fmtid="{D5CDD505-2E9C-101B-9397-08002B2CF9AE}" pid="4" name="GrammarlyDocumentId">
    <vt:lpwstr>57aedafa-7ad1-4952-b36f-7c33e991c980</vt:lpwstr>
  </property>
</Properties>
</file>